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A8DFA">
      <w:r>
        <w:t>REPUBLIKA HRVATSKA</w:t>
      </w:r>
    </w:p>
    <w:p w14:paraId="3F955D74">
      <w:r>
        <w:t>Ličko-senjska županija</w:t>
      </w:r>
    </w:p>
    <w:p w14:paraId="602EF65E">
      <w:r>
        <w:t>OŠ KRALJA TOMISLAVA</w:t>
      </w:r>
    </w:p>
    <w:p w14:paraId="04AE5C14">
      <w:pPr>
        <w:rPr>
          <w:rFonts w:hint="default"/>
          <w:lang w:val="hr-HR"/>
        </w:rPr>
      </w:pPr>
      <w:r>
        <w:t>KLASA:  400-06/2</w:t>
      </w:r>
      <w:r>
        <w:rPr>
          <w:rFonts w:hint="default"/>
          <w:lang w:val="hr-HR"/>
        </w:rPr>
        <w:t>5</w:t>
      </w:r>
      <w:r>
        <w:t>-01/0</w:t>
      </w:r>
      <w:r>
        <w:rPr>
          <w:rFonts w:hint="default"/>
          <w:lang w:val="hr-HR"/>
        </w:rPr>
        <w:t>5</w:t>
      </w:r>
    </w:p>
    <w:p w14:paraId="300F1C45">
      <w:r>
        <w:t>UR.BROJ: 2125/33-06-2</w:t>
      </w:r>
      <w:r>
        <w:rPr>
          <w:rFonts w:hint="default"/>
          <w:lang w:val="hr-HR"/>
        </w:rPr>
        <w:t>5</w:t>
      </w:r>
      <w:r>
        <w:t>-01</w:t>
      </w:r>
    </w:p>
    <w:p w14:paraId="2A144FAA">
      <w:r>
        <w:t>U Udbini,</w:t>
      </w:r>
      <w:r>
        <w:rPr>
          <w:rFonts w:hint="default"/>
          <w:lang w:val="hr-HR"/>
        </w:rPr>
        <w:t>12.12.2025. godine</w:t>
      </w:r>
    </w:p>
    <w:p w14:paraId="1E0F16A4">
      <w:pPr>
        <w:jc w:val="center"/>
      </w:pPr>
      <w:r>
        <w:t>Temeljem članka 28. Zakona o javnoj nabavi  ( Narodne novine br. 120/16 i 114/22 ) i Statuta OŠ KRALJA TOMIS</w:t>
      </w:r>
      <w:r>
        <w:rPr>
          <w:rFonts w:hint="default"/>
          <w:lang w:val="hr-HR"/>
        </w:rPr>
        <w:t xml:space="preserve">LAVA </w:t>
      </w:r>
      <w:r>
        <w:t xml:space="preserve"> donos</w:t>
      </w:r>
      <w:r>
        <w:rPr>
          <w:rFonts w:hint="default"/>
          <w:lang w:val="hr-HR"/>
        </w:rPr>
        <w:t>i se</w:t>
      </w:r>
    </w:p>
    <w:p w14:paraId="61784E83">
      <w:pPr>
        <w:numPr>
          <w:numId w:val="0"/>
        </w:numPr>
        <w:jc w:val="center"/>
        <w:rPr>
          <w:b/>
          <w:bCs/>
        </w:rPr>
      </w:pPr>
      <w:r>
        <w:rPr>
          <w:b/>
          <w:bCs/>
        </w:rPr>
        <w:t>PLAN NABAVE</w:t>
      </w:r>
      <w:r>
        <w:rPr>
          <w:rFonts w:hint="default"/>
          <w:b/>
          <w:bCs/>
          <w:lang w:val="hr-HR"/>
        </w:rPr>
        <w:t xml:space="preserve"> OŠ KRALJA TOMISLAVA</w:t>
      </w:r>
      <w:r>
        <w:rPr>
          <w:b/>
          <w:bCs/>
        </w:rPr>
        <w:t xml:space="preserve"> ZA POSLOVNU GODINU 2026.</w:t>
      </w:r>
    </w:p>
    <w:p w14:paraId="35B5E1F9">
      <w:pPr>
        <w:numPr>
          <w:numId w:val="0"/>
        </w:numPr>
        <w:jc w:val="center"/>
        <w:rPr>
          <w:rFonts w:hint="default"/>
          <w:b/>
          <w:bCs/>
          <w:lang w:val="hr-HR"/>
        </w:rPr>
      </w:pPr>
      <w:r>
        <w:rPr>
          <w:rFonts w:hint="default"/>
          <w:b/>
          <w:bCs/>
          <w:lang w:val="hr-HR"/>
        </w:rPr>
        <w:t xml:space="preserve">Jednostavna nabava- nabava procjenjene vrijednosti 2.650,00-26.540,00 eura (za nabavu roba i usluga) odnosno do 66.360,00 eura (za nabavu radova) 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173"/>
        <w:gridCol w:w="2189"/>
        <w:gridCol w:w="1545"/>
        <w:gridCol w:w="1918"/>
        <w:gridCol w:w="2323"/>
        <w:gridCol w:w="2357"/>
        <w:gridCol w:w="1815"/>
      </w:tblGrid>
      <w:tr w14:paraId="694C0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</w:tcPr>
          <w:p w14:paraId="54403F57">
            <w:pPr>
              <w:bidi w:val="0"/>
              <w:jc w:val="center"/>
              <w:rPr>
                <w:rFonts w:hint="default"/>
              </w:rPr>
            </w:pPr>
          </w:p>
          <w:p w14:paraId="1D6D8767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Red.</w:t>
            </w:r>
          </w:p>
          <w:p w14:paraId="0AC438C0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broj</w:t>
            </w:r>
          </w:p>
          <w:p w14:paraId="52FAD1E8">
            <w:pPr>
              <w:bidi w:val="0"/>
              <w:jc w:val="center"/>
              <w:rPr>
                <w:rFonts w:hint="default"/>
              </w:rPr>
            </w:pPr>
          </w:p>
          <w:p w14:paraId="4D6C28AF">
            <w:pPr>
              <w:bidi w:val="0"/>
              <w:jc w:val="center"/>
              <w:rPr>
                <w:rFonts w:hint="default"/>
              </w:rPr>
            </w:pPr>
          </w:p>
          <w:p w14:paraId="0B49F2FA">
            <w:pPr>
              <w:bidi w:val="0"/>
              <w:jc w:val="center"/>
              <w:rPr>
                <w:rFonts w:hint="default"/>
              </w:rPr>
            </w:pPr>
          </w:p>
        </w:tc>
        <w:tc>
          <w:tcPr>
            <w:tcW w:w="1173" w:type="dxa"/>
          </w:tcPr>
          <w:p w14:paraId="6350DC62">
            <w:pPr>
              <w:bidi w:val="0"/>
              <w:jc w:val="center"/>
              <w:rPr>
                <w:rFonts w:hint="default"/>
              </w:rPr>
            </w:pPr>
          </w:p>
          <w:p w14:paraId="2EFB0A7B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Konto</w:t>
            </w:r>
          </w:p>
        </w:tc>
        <w:tc>
          <w:tcPr>
            <w:tcW w:w="2189" w:type="dxa"/>
          </w:tcPr>
          <w:p w14:paraId="0B399F66">
            <w:pPr>
              <w:bidi w:val="0"/>
              <w:jc w:val="center"/>
              <w:rPr>
                <w:rFonts w:hint="default"/>
              </w:rPr>
            </w:pPr>
          </w:p>
          <w:p w14:paraId="6FCDEA38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Naziv</w:t>
            </w:r>
          </w:p>
        </w:tc>
        <w:tc>
          <w:tcPr>
            <w:tcW w:w="1545" w:type="dxa"/>
          </w:tcPr>
          <w:p w14:paraId="50CE90C3">
            <w:pPr>
              <w:bidi w:val="0"/>
              <w:jc w:val="center"/>
              <w:rPr>
                <w:rFonts w:hint="default"/>
              </w:rPr>
            </w:pPr>
          </w:p>
          <w:p w14:paraId="499F68DE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Brojčana oznaka nabave CPV</w:t>
            </w:r>
          </w:p>
        </w:tc>
        <w:tc>
          <w:tcPr>
            <w:tcW w:w="1918" w:type="dxa"/>
          </w:tcPr>
          <w:p w14:paraId="3E5C2CA5">
            <w:pPr>
              <w:bidi w:val="0"/>
              <w:jc w:val="center"/>
              <w:rPr>
                <w:rFonts w:hint="default"/>
              </w:rPr>
            </w:pPr>
          </w:p>
          <w:p w14:paraId="0386F6AD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Procijenjena vrijednost nabave (bez PDV)</w:t>
            </w:r>
          </w:p>
        </w:tc>
        <w:tc>
          <w:tcPr>
            <w:tcW w:w="2323" w:type="dxa"/>
          </w:tcPr>
          <w:p w14:paraId="0F98D0EE">
            <w:pPr>
              <w:bidi w:val="0"/>
              <w:jc w:val="center"/>
              <w:rPr>
                <w:rFonts w:hint="default"/>
              </w:rPr>
            </w:pPr>
          </w:p>
          <w:p w14:paraId="6BB1FF25">
            <w:pPr>
              <w:bidi w:val="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Vrsta postupka</w:t>
            </w:r>
          </w:p>
        </w:tc>
        <w:tc>
          <w:tcPr>
            <w:tcW w:w="2357" w:type="dxa"/>
          </w:tcPr>
          <w:p w14:paraId="06337B94">
            <w:pPr>
              <w:bidi w:val="0"/>
              <w:jc w:val="center"/>
              <w:rPr>
                <w:rFonts w:hint="default"/>
              </w:rPr>
            </w:pPr>
          </w:p>
          <w:p w14:paraId="4C6952BF">
            <w:pPr>
              <w:bidi w:val="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Ugovor/</w:t>
            </w:r>
          </w:p>
          <w:p w14:paraId="42ABE179">
            <w:pPr>
              <w:bidi w:val="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narudžbenica</w:t>
            </w:r>
          </w:p>
        </w:tc>
        <w:tc>
          <w:tcPr>
            <w:tcW w:w="1815" w:type="dxa"/>
          </w:tcPr>
          <w:p w14:paraId="755D0AA9">
            <w:pPr>
              <w:bidi w:val="0"/>
              <w:jc w:val="center"/>
              <w:rPr>
                <w:rFonts w:hint="default"/>
              </w:rPr>
            </w:pPr>
          </w:p>
          <w:p w14:paraId="26962667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Ugovor i okvirni sporazum se financira iz fondova EU</w:t>
            </w:r>
          </w:p>
        </w:tc>
      </w:tr>
      <w:tr w14:paraId="1AE71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</w:tcPr>
          <w:p w14:paraId="774ED228">
            <w:pPr>
              <w:jc w:val="center"/>
            </w:pPr>
          </w:p>
          <w:p w14:paraId="40A39C9F">
            <w:pPr>
              <w:jc w:val="center"/>
            </w:pPr>
            <w:r>
              <w:t>1.</w:t>
            </w:r>
          </w:p>
          <w:p w14:paraId="260B5D53">
            <w:pPr>
              <w:jc w:val="center"/>
            </w:pPr>
          </w:p>
        </w:tc>
        <w:tc>
          <w:tcPr>
            <w:tcW w:w="1173" w:type="dxa"/>
          </w:tcPr>
          <w:p w14:paraId="4600F9BF">
            <w:pPr>
              <w:jc w:val="center"/>
            </w:pPr>
          </w:p>
          <w:p w14:paraId="1D080069">
            <w:pPr>
              <w:jc w:val="center"/>
            </w:pPr>
            <w:r>
              <w:t>3221</w:t>
            </w:r>
          </w:p>
        </w:tc>
        <w:tc>
          <w:tcPr>
            <w:tcW w:w="2189" w:type="dxa"/>
          </w:tcPr>
          <w:p w14:paraId="7D71241F">
            <w:pPr>
              <w:jc w:val="center"/>
            </w:pPr>
          </w:p>
          <w:p w14:paraId="57048C04">
            <w:pPr>
              <w:jc w:val="center"/>
            </w:pPr>
            <w:r>
              <w:t>Uredski materijal i ostali mat.rashodi</w:t>
            </w:r>
          </w:p>
        </w:tc>
        <w:tc>
          <w:tcPr>
            <w:tcW w:w="1545" w:type="dxa"/>
          </w:tcPr>
          <w:p w14:paraId="74ACFF4E">
            <w:pPr>
              <w:jc w:val="center"/>
            </w:pPr>
          </w:p>
          <w:p w14:paraId="647C676B">
            <w:pPr>
              <w:jc w:val="center"/>
            </w:pPr>
            <w:r>
              <w:t>30190000-7</w:t>
            </w:r>
          </w:p>
        </w:tc>
        <w:tc>
          <w:tcPr>
            <w:tcW w:w="1918" w:type="dxa"/>
          </w:tcPr>
          <w:p w14:paraId="086FBF7A">
            <w:pPr>
              <w:jc w:val="center"/>
            </w:pPr>
          </w:p>
          <w:p w14:paraId="13985847">
            <w:pPr>
              <w:jc w:val="center"/>
            </w:pPr>
          </w:p>
        </w:tc>
        <w:tc>
          <w:tcPr>
            <w:tcW w:w="2323" w:type="dxa"/>
          </w:tcPr>
          <w:p w14:paraId="567F5E8E">
            <w:pPr>
              <w:jc w:val="center"/>
            </w:pPr>
          </w:p>
          <w:p w14:paraId="353FA22E">
            <w:pPr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Jednostavna nabava</w:t>
            </w:r>
          </w:p>
        </w:tc>
        <w:tc>
          <w:tcPr>
            <w:tcW w:w="2357" w:type="dxa"/>
          </w:tcPr>
          <w:p w14:paraId="78027C19">
            <w:pPr>
              <w:jc w:val="center"/>
            </w:pPr>
          </w:p>
          <w:p w14:paraId="14D283E1">
            <w:pPr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Narudžbenica</w:t>
            </w:r>
          </w:p>
        </w:tc>
        <w:tc>
          <w:tcPr>
            <w:tcW w:w="1815" w:type="dxa"/>
          </w:tcPr>
          <w:p w14:paraId="3825D92F">
            <w:pPr>
              <w:jc w:val="center"/>
            </w:pPr>
          </w:p>
          <w:p w14:paraId="6F5B415A">
            <w:pPr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Ne</w:t>
            </w:r>
          </w:p>
        </w:tc>
      </w:tr>
      <w:tr w14:paraId="21A48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</w:tcPr>
          <w:p w14:paraId="321AAB01">
            <w:pPr>
              <w:jc w:val="center"/>
            </w:pPr>
          </w:p>
          <w:p w14:paraId="2F469963">
            <w:pPr>
              <w:jc w:val="center"/>
            </w:pPr>
            <w:r>
              <w:t>1.1</w:t>
            </w:r>
          </w:p>
        </w:tc>
        <w:tc>
          <w:tcPr>
            <w:tcW w:w="1173" w:type="dxa"/>
          </w:tcPr>
          <w:p w14:paraId="38483CEB">
            <w:pPr>
              <w:jc w:val="center"/>
            </w:pPr>
          </w:p>
          <w:p w14:paraId="4277482D">
            <w:pPr>
              <w:jc w:val="center"/>
            </w:pPr>
            <w:r>
              <w:t>32214</w:t>
            </w:r>
          </w:p>
        </w:tc>
        <w:tc>
          <w:tcPr>
            <w:tcW w:w="2189" w:type="dxa"/>
          </w:tcPr>
          <w:p w14:paraId="0283B074">
            <w:pPr>
              <w:jc w:val="center"/>
            </w:pPr>
          </w:p>
          <w:p w14:paraId="7518BEAF">
            <w:pPr>
              <w:jc w:val="center"/>
            </w:pPr>
            <w:r>
              <w:t>Materijal i sredstva za čišćenje i održavanje</w:t>
            </w:r>
          </w:p>
        </w:tc>
        <w:tc>
          <w:tcPr>
            <w:tcW w:w="1545" w:type="dxa"/>
          </w:tcPr>
          <w:p w14:paraId="6913BB1B">
            <w:pPr>
              <w:jc w:val="center"/>
            </w:pPr>
          </w:p>
          <w:p w14:paraId="515845B2">
            <w:pPr>
              <w:jc w:val="center"/>
            </w:pPr>
            <w:r>
              <w:t>39000000-2</w:t>
            </w:r>
          </w:p>
        </w:tc>
        <w:tc>
          <w:tcPr>
            <w:tcW w:w="1918" w:type="dxa"/>
          </w:tcPr>
          <w:p w14:paraId="29EC45AE">
            <w:pPr>
              <w:jc w:val="center"/>
            </w:pPr>
          </w:p>
          <w:p w14:paraId="42769CE6">
            <w:pPr>
              <w:jc w:val="center"/>
            </w:pPr>
            <w:r>
              <w:t>3</w:t>
            </w:r>
            <w:r>
              <w:rPr>
                <w:rFonts w:hint="default"/>
                <w:lang w:val="hr-HR"/>
              </w:rPr>
              <w:t>.</w:t>
            </w:r>
            <w:r>
              <w:t>776,33</w:t>
            </w:r>
          </w:p>
        </w:tc>
        <w:tc>
          <w:tcPr>
            <w:tcW w:w="2323" w:type="dxa"/>
          </w:tcPr>
          <w:p w14:paraId="2EE68352">
            <w:pPr>
              <w:jc w:val="center"/>
            </w:pPr>
          </w:p>
          <w:p w14:paraId="5B6DF839">
            <w:pPr>
              <w:jc w:val="center"/>
            </w:pPr>
            <w:r>
              <w:t>Jednostavna nabava</w:t>
            </w:r>
          </w:p>
        </w:tc>
        <w:tc>
          <w:tcPr>
            <w:tcW w:w="2357" w:type="dxa"/>
          </w:tcPr>
          <w:p w14:paraId="3D2CEC70">
            <w:pPr>
              <w:jc w:val="center"/>
            </w:pPr>
          </w:p>
          <w:p w14:paraId="5B6C3311">
            <w:pPr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Narudžbenica</w:t>
            </w:r>
          </w:p>
        </w:tc>
        <w:tc>
          <w:tcPr>
            <w:tcW w:w="1815" w:type="dxa"/>
          </w:tcPr>
          <w:p w14:paraId="52BB52C3">
            <w:pPr>
              <w:jc w:val="center"/>
            </w:pPr>
          </w:p>
          <w:p w14:paraId="24D8864A">
            <w:pPr>
              <w:jc w:val="center"/>
            </w:pPr>
            <w:r>
              <w:t>Ne</w:t>
            </w:r>
          </w:p>
        </w:tc>
      </w:tr>
      <w:tr w14:paraId="48B16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</w:tcPr>
          <w:p w14:paraId="4D7CDC5C">
            <w:pPr>
              <w:jc w:val="center"/>
            </w:pPr>
          </w:p>
          <w:p w14:paraId="3FF77895">
            <w:pPr>
              <w:jc w:val="center"/>
            </w:pPr>
            <w:r>
              <w:t>2.</w:t>
            </w:r>
          </w:p>
        </w:tc>
        <w:tc>
          <w:tcPr>
            <w:tcW w:w="1173" w:type="dxa"/>
          </w:tcPr>
          <w:p w14:paraId="7579FE98">
            <w:pPr>
              <w:jc w:val="center"/>
            </w:pPr>
          </w:p>
          <w:p w14:paraId="13D9C4B2">
            <w:pPr>
              <w:jc w:val="center"/>
            </w:pPr>
            <w:r>
              <w:t>3222</w:t>
            </w:r>
          </w:p>
        </w:tc>
        <w:tc>
          <w:tcPr>
            <w:tcW w:w="2189" w:type="dxa"/>
          </w:tcPr>
          <w:p w14:paraId="7E3049B0">
            <w:pPr>
              <w:jc w:val="center"/>
            </w:pPr>
          </w:p>
          <w:p w14:paraId="245BAEF7">
            <w:pPr>
              <w:jc w:val="center"/>
            </w:pPr>
            <w:r>
              <w:t>Materijal i sirovine</w:t>
            </w:r>
          </w:p>
        </w:tc>
        <w:tc>
          <w:tcPr>
            <w:tcW w:w="1545" w:type="dxa"/>
          </w:tcPr>
          <w:p w14:paraId="6C540C73">
            <w:pPr>
              <w:jc w:val="center"/>
            </w:pPr>
          </w:p>
        </w:tc>
        <w:tc>
          <w:tcPr>
            <w:tcW w:w="1918" w:type="dxa"/>
          </w:tcPr>
          <w:p w14:paraId="6F6E85FF">
            <w:pPr>
              <w:jc w:val="center"/>
            </w:pPr>
          </w:p>
        </w:tc>
        <w:tc>
          <w:tcPr>
            <w:tcW w:w="2323" w:type="dxa"/>
          </w:tcPr>
          <w:p w14:paraId="37734334">
            <w:pPr>
              <w:jc w:val="center"/>
              <w:rPr>
                <w:rFonts w:hint="default"/>
                <w:lang w:val="hr-HR"/>
              </w:rPr>
            </w:pPr>
          </w:p>
          <w:p w14:paraId="7E1768F7">
            <w:pPr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Jednostavna nabava</w:t>
            </w:r>
          </w:p>
        </w:tc>
        <w:tc>
          <w:tcPr>
            <w:tcW w:w="2357" w:type="dxa"/>
          </w:tcPr>
          <w:p w14:paraId="00370EBE">
            <w:pPr>
              <w:jc w:val="center"/>
              <w:rPr>
                <w:rFonts w:hint="default"/>
                <w:lang w:val="hr-HR"/>
              </w:rPr>
            </w:pPr>
          </w:p>
          <w:p w14:paraId="27BE29FD">
            <w:pPr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Narudžbenica</w:t>
            </w:r>
          </w:p>
        </w:tc>
        <w:tc>
          <w:tcPr>
            <w:tcW w:w="1815" w:type="dxa"/>
          </w:tcPr>
          <w:p w14:paraId="6BCD0697">
            <w:pPr>
              <w:jc w:val="center"/>
              <w:rPr>
                <w:rFonts w:hint="default"/>
                <w:lang w:val="hr-HR"/>
              </w:rPr>
            </w:pPr>
          </w:p>
          <w:p w14:paraId="48A3F359">
            <w:pPr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Ne</w:t>
            </w:r>
          </w:p>
        </w:tc>
      </w:tr>
      <w:tr w14:paraId="68788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</w:tcPr>
          <w:p w14:paraId="6CB083E5">
            <w:pPr>
              <w:jc w:val="center"/>
            </w:pPr>
          </w:p>
          <w:p w14:paraId="1ABCEA9C">
            <w:pPr>
              <w:jc w:val="center"/>
            </w:pPr>
            <w:r>
              <w:t>2.1</w:t>
            </w:r>
          </w:p>
          <w:p w14:paraId="58701105">
            <w:pPr>
              <w:jc w:val="center"/>
            </w:pPr>
          </w:p>
        </w:tc>
        <w:tc>
          <w:tcPr>
            <w:tcW w:w="1173" w:type="dxa"/>
          </w:tcPr>
          <w:p w14:paraId="5E49D44A">
            <w:pPr>
              <w:jc w:val="center"/>
            </w:pPr>
          </w:p>
        </w:tc>
        <w:tc>
          <w:tcPr>
            <w:tcW w:w="2189" w:type="dxa"/>
          </w:tcPr>
          <w:p w14:paraId="00763DB0">
            <w:pPr>
              <w:jc w:val="center"/>
            </w:pPr>
          </w:p>
          <w:p w14:paraId="5162152A">
            <w:pPr>
              <w:jc w:val="center"/>
            </w:pPr>
            <w:r>
              <w:t>Meso i mesne prerađevine</w:t>
            </w:r>
          </w:p>
        </w:tc>
        <w:tc>
          <w:tcPr>
            <w:tcW w:w="1545" w:type="dxa"/>
          </w:tcPr>
          <w:p w14:paraId="2835D208">
            <w:pPr>
              <w:jc w:val="center"/>
            </w:pPr>
          </w:p>
          <w:p w14:paraId="3AD2D6E2">
            <w:pPr>
              <w:jc w:val="center"/>
            </w:pPr>
            <w:r>
              <w:t>15100000-9</w:t>
            </w:r>
          </w:p>
        </w:tc>
        <w:tc>
          <w:tcPr>
            <w:tcW w:w="1918" w:type="dxa"/>
          </w:tcPr>
          <w:p w14:paraId="6522B7D4">
            <w:pPr>
              <w:jc w:val="center"/>
            </w:pPr>
          </w:p>
          <w:p w14:paraId="458A61C9">
            <w:pPr>
              <w:jc w:val="center"/>
            </w:pPr>
            <w:r>
              <w:t>3</w:t>
            </w:r>
            <w:r>
              <w:rPr>
                <w:rFonts w:hint="default"/>
                <w:lang w:val="hr-HR"/>
              </w:rPr>
              <w:t>.</w:t>
            </w:r>
            <w:r>
              <w:t>840,0</w:t>
            </w:r>
          </w:p>
        </w:tc>
        <w:tc>
          <w:tcPr>
            <w:tcW w:w="2323" w:type="dxa"/>
          </w:tcPr>
          <w:p w14:paraId="32089B39">
            <w:pPr>
              <w:jc w:val="center"/>
            </w:pPr>
          </w:p>
          <w:p w14:paraId="68D63302">
            <w:pPr>
              <w:jc w:val="center"/>
            </w:pPr>
            <w:r>
              <w:t>Jednostavna nabava</w:t>
            </w:r>
          </w:p>
        </w:tc>
        <w:tc>
          <w:tcPr>
            <w:tcW w:w="2357" w:type="dxa"/>
          </w:tcPr>
          <w:p w14:paraId="19783007">
            <w:pPr>
              <w:jc w:val="center"/>
            </w:pPr>
          </w:p>
          <w:p w14:paraId="5A2ED00B">
            <w:pPr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Narudžbenica</w:t>
            </w:r>
          </w:p>
        </w:tc>
        <w:tc>
          <w:tcPr>
            <w:tcW w:w="1815" w:type="dxa"/>
          </w:tcPr>
          <w:p w14:paraId="2032F3C6">
            <w:pPr>
              <w:jc w:val="center"/>
            </w:pPr>
          </w:p>
          <w:p w14:paraId="7C6FCF81">
            <w:pPr>
              <w:jc w:val="center"/>
            </w:pPr>
            <w:r>
              <w:t>Ne</w:t>
            </w:r>
          </w:p>
        </w:tc>
      </w:tr>
      <w:tr w14:paraId="68C57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771" w:type="dxa"/>
          </w:tcPr>
          <w:p w14:paraId="7C5B9EEB">
            <w:pPr>
              <w:jc w:val="center"/>
            </w:pPr>
          </w:p>
          <w:p w14:paraId="73704144">
            <w:pPr>
              <w:jc w:val="center"/>
            </w:pPr>
            <w:r>
              <w:t>2.2</w:t>
            </w:r>
          </w:p>
        </w:tc>
        <w:tc>
          <w:tcPr>
            <w:tcW w:w="1173" w:type="dxa"/>
          </w:tcPr>
          <w:p w14:paraId="3484B328">
            <w:pPr>
              <w:jc w:val="center"/>
            </w:pPr>
          </w:p>
        </w:tc>
        <w:tc>
          <w:tcPr>
            <w:tcW w:w="2189" w:type="dxa"/>
          </w:tcPr>
          <w:p w14:paraId="4B54F9F2">
            <w:pPr>
              <w:jc w:val="center"/>
            </w:pPr>
          </w:p>
          <w:p w14:paraId="61D9DD45">
            <w:pPr>
              <w:jc w:val="center"/>
            </w:pPr>
            <w:r>
              <w:t>Voće i povrće</w:t>
            </w:r>
          </w:p>
        </w:tc>
        <w:tc>
          <w:tcPr>
            <w:tcW w:w="1545" w:type="dxa"/>
          </w:tcPr>
          <w:p w14:paraId="6E7CEC0D">
            <w:pPr>
              <w:jc w:val="center"/>
            </w:pPr>
          </w:p>
          <w:p w14:paraId="7E0A94CD">
            <w:pPr>
              <w:jc w:val="center"/>
            </w:pPr>
            <w:r>
              <w:t>15330000-0</w:t>
            </w:r>
          </w:p>
        </w:tc>
        <w:tc>
          <w:tcPr>
            <w:tcW w:w="1918" w:type="dxa"/>
          </w:tcPr>
          <w:p w14:paraId="4DB6BA4C">
            <w:pPr>
              <w:jc w:val="center"/>
            </w:pPr>
          </w:p>
          <w:p w14:paraId="76FB7C86">
            <w:pPr>
              <w:jc w:val="center"/>
            </w:pPr>
            <w:r>
              <w:t>3</w:t>
            </w:r>
            <w:r>
              <w:rPr>
                <w:rFonts w:hint="default"/>
                <w:lang w:val="hr-HR"/>
              </w:rPr>
              <w:t>.</w:t>
            </w:r>
            <w:r>
              <w:t>379,20</w:t>
            </w:r>
          </w:p>
        </w:tc>
        <w:tc>
          <w:tcPr>
            <w:tcW w:w="2323" w:type="dxa"/>
          </w:tcPr>
          <w:p w14:paraId="32698CF0">
            <w:pPr>
              <w:jc w:val="center"/>
            </w:pPr>
          </w:p>
          <w:p w14:paraId="28E50ADB">
            <w:pPr>
              <w:jc w:val="center"/>
            </w:pPr>
            <w:r>
              <w:t>Jednostavna nabava</w:t>
            </w:r>
          </w:p>
        </w:tc>
        <w:tc>
          <w:tcPr>
            <w:tcW w:w="2357" w:type="dxa"/>
          </w:tcPr>
          <w:p w14:paraId="1C700566">
            <w:pPr>
              <w:jc w:val="center"/>
            </w:pPr>
          </w:p>
          <w:p w14:paraId="551503B7">
            <w:pPr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Narudžbenica</w:t>
            </w:r>
          </w:p>
        </w:tc>
        <w:tc>
          <w:tcPr>
            <w:tcW w:w="1815" w:type="dxa"/>
          </w:tcPr>
          <w:p w14:paraId="6C772375">
            <w:pPr>
              <w:jc w:val="center"/>
            </w:pPr>
          </w:p>
          <w:p w14:paraId="139CDCB6">
            <w:pPr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Ne</w:t>
            </w:r>
          </w:p>
        </w:tc>
      </w:tr>
      <w:tr w14:paraId="09198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71" w:type="dxa"/>
          </w:tcPr>
          <w:p w14:paraId="282C50B4">
            <w:pPr>
              <w:jc w:val="center"/>
            </w:pPr>
          </w:p>
          <w:p w14:paraId="64D6957E">
            <w:pPr>
              <w:jc w:val="center"/>
            </w:pPr>
            <w:r>
              <w:t>2.3</w:t>
            </w:r>
          </w:p>
        </w:tc>
        <w:tc>
          <w:tcPr>
            <w:tcW w:w="1173" w:type="dxa"/>
          </w:tcPr>
          <w:p w14:paraId="1731E8E7">
            <w:pPr>
              <w:jc w:val="center"/>
            </w:pPr>
          </w:p>
        </w:tc>
        <w:tc>
          <w:tcPr>
            <w:tcW w:w="2189" w:type="dxa"/>
          </w:tcPr>
          <w:p w14:paraId="70C0AF7F">
            <w:pPr>
              <w:jc w:val="center"/>
            </w:pPr>
            <w:r>
              <w:t>Ostali prehrambeni proizvodi</w:t>
            </w:r>
          </w:p>
        </w:tc>
        <w:tc>
          <w:tcPr>
            <w:tcW w:w="1545" w:type="dxa"/>
          </w:tcPr>
          <w:p w14:paraId="2B198337">
            <w:pPr>
              <w:jc w:val="center"/>
            </w:pPr>
            <w:r>
              <w:t>1580000-6</w:t>
            </w:r>
          </w:p>
        </w:tc>
        <w:tc>
          <w:tcPr>
            <w:tcW w:w="1918" w:type="dxa"/>
          </w:tcPr>
          <w:p w14:paraId="3EC029AC">
            <w:pPr>
              <w:jc w:val="center"/>
            </w:pPr>
          </w:p>
          <w:p w14:paraId="0CCB9400">
            <w:pPr>
              <w:jc w:val="center"/>
            </w:pPr>
            <w:r>
              <w:t>4</w:t>
            </w:r>
            <w:r>
              <w:rPr>
                <w:rFonts w:hint="default"/>
                <w:lang w:val="hr-HR"/>
              </w:rPr>
              <w:t>.</w:t>
            </w:r>
            <w:r>
              <w:t>500,00</w:t>
            </w:r>
          </w:p>
        </w:tc>
        <w:tc>
          <w:tcPr>
            <w:tcW w:w="2323" w:type="dxa"/>
          </w:tcPr>
          <w:p w14:paraId="78F96E42">
            <w:pPr>
              <w:jc w:val="both"/>
            </w:pPr>
            <w:r>
              <w:t>Jednostavna nabava</w:t>
            </w:r>
          </w:p>
        </w:tc>
        <w:tc>
          <w:tcPr>
            <w:tcW w:w="2357" w:type="dxa"/>
          </w:tcPr>
          <w:p w14:paraId="05541FE2">
            <w:pPr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Narudžbenica</w:t>
            </w:r>
          </w:p>
        </w:tc>
        <w:tc>
          <w:tcPr>
            <w:tcW w:w="1815" w:type="dxa"/>
          </w:tcPr>
          <w:p w14:paraId="239F90B0">
            <w:pPr>
              <w:jc w:val="center"/>
            </w:pPr>
          </w:p>
          <w:p w14:paraId="55D3A257">
            <w:pPr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Ne</w:t>
            </w:r>
          </w:p>
        </w:tc>
      </w:tr>
      <w:tr w14:paraId="33F15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71" w:type="dxa"/>
          </w:tcPr>
          <w:p w14:paraId="33CB8C1F">
            <w:pPr>
              <w:jc w:val="center"/>
            </w:pPr>
            <w:r>
              <w:t>3.</w:t>
            </w:r>
          </w:p>
          <w:p w14:paraId="48624303">
            <w:pPr>
              <w:jc w:val="center"/>
            </w:pPr>
          </w:p>
          <w:p w14:paraId="44528161">
            <w:pPr>
              <w:jc w:val="center"/>
            </w:pPr>
          </w:p>
        </w:tc>
        <w:tc>
          <w:tcPr>
            <w:tcW w:w="1173" w:type="dxa"/>
          </w:tcPr>
          <w:p w14:paraId="22CB57CE">
            <w:pPr>
              <w:ind w:firstLine="240" w:firstLineChars="100"/>
              <w:jc w:val="center"/>
            </w:pPr>
            <w:r>
              <w:t>3223</w:t>
            </w:r>
          </w:p>
        </w:tc>
        <w:tc>
          <w:tcPr>
            <w:tcW w:w="2189" w:type="dxa"/>
          </w:tcPr>
          <w:p w14:paraId="6DF44BCE">
            <w:pPr>
              <w:ind w:firstLine="600" w:firstLineChars="250"/>
              <w:jc w:val="center"/>
            </w:pPr>
            <w:r>
              <w:t>Energija</w:t>
            </w:r>
          </w:p>
        </w:tc>
        <w:tc>
          <w:tcPr>
            <w:tcW w:w="1545" w:type="dxa"/>
          </w:tcPr>
          <w:p w14:paraId="63B67A1F">
            <w:pPr>
              <w:jc w:val="center"/>
            </w:pPr>
          </w:p>
          <w:p w14:paraId="500D1319">
            <w:pPr>
              <w:jc w:val="center"/>
            </w:pPr>
          </w:p>
        </w:tc>
        <w:tc>
          <w:tcPr>
            <w:tcW w:w="1918" w:type="dxa"/>
          </w:tcPr>
          <w:p w14:paraId="20A28A43">
            <w:pPr>
              <w:jc w:val="center"/>
            </w:pPr>
          </w:p>
        </w:tc>
        <w:tc>
          <w:tcPr>
            <w:tcW w:w="2323" w:type="dxa"/>
          </w:tcPr>
          <w:p w14:paraId="169F0090">
            <w:pPr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Jednostavna nabava</w:t>
            </w:r>
          </w:p>
        </w:tc>
        <w:tc>
          <w:tcPr>
            <w:tcW w:w="2357" w:type="dxa"/>
          </w:tcPr>
          <w:p w14:paraId="16300DED">
            <w:pPr>
              <w:jc w:val="center"/>
            </w:pPr>
          </w:p>
        </w:tc>
        <w:tc>
          <w:tcPr>
            <w:tcW w:w="1815" w:type="dxa"/>
          </w:tcPr>
          <w:p w14:paraId="67816452">
            <w:pPr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Ne</w:t>
            </w:r>
          </w:p>
        </w:tc>
      </w:tr>
      <w:tr w14:paraId="53848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771" w:type="dxa"/>
          </w:tcPr>
          <w:p w14:paraId="7AE79D59">
            <w:pPr>
              <w:ind w:firstLine="120" w:firstLineChars="50"/>
              <w:jc w:val="center"/>
            </w:pPr>
            <w:r>
              <w:t>3.1</w:t>
            </w:r>
          </w:p>
        </w:tc>
        <w:tc>
          <w:tcPr>
            <w:tcW w:w="1173" w:type="dxa"/>
          </w:tcPr>
          <w:p w14:paraId="4D2EDFFF">
            <w:pPr>
              <w:jc w:val="center"/>
            </w:pPr>
          </w:p>
          <w:p w14:paraId="228C593E">
            <w:pPr>
              <w:jc w:val="center"/>
            </w:pPr>
          </w:p>
        </w:tc>
        <w:tc>
          <w:tcPr>
            <w:tcW w:w="2189" w:type="dxa"/>
          </w:tcPr>
          <w:p w14:paraId="7D486760">
            <w:pPr>
              <w:ind w:firstLine="480" w:firstLineChars="200"/>
              <w:jc w:val="center"/>
            </w:pPr>
            <w:r>
              <w:t>El. energija</w:t>
            </w:r>
          </w:p>
        </w:tc>
        <w:tc>
          <w:tcPr>
            <w:tcW w:w="1545" w:type="dxa"/>
          </w:tcPr>
          <w:p w14:paraId="5DB2D57E">
            <w:pPr>
              <w:jc w:val="center"/>
            </w:pPr>
            <w:r>
              <w:t>09000000-3</w:t>
            </w:r>
          </w:p>
        </w:tc>
        <w:tc>
          <w:tcPr>
            <w:tcW w:w="1918" w:type="dxa"/>
          </w:tcPr>
          <w:p w14:paraId="30B53A49">
            <w:pPr>
              <w:jc w:val="center"/>
            </w:pPr>
            <w:r>
              <w:t>5</w:t>
            </w:r>
            <w:r>
              <w:rPr>
                <w:rFonts w:hint="default"/>
                <w:lang w:val="hr-HR"/>
              </w:rPr>
              <w:t>.</w:t>
            </w:r>
            <w:r>
              <w:t>000,00</w:t>
            </w:r>
          </w:p>
        </w:tc>
        <w:tc>
          <w:tcPr>
            <w:tcW w:w="2323" w:type="dxa"/>
          </w:tcPr>
          <w:p w14:paraId="3389D17F">
            <w:pPr>
              <w:jc w:val="center"/>
            </w:pPr>
            <w:r>
              <w:t>Jednostavna nabava</w:t>
            </w:r>
          </w:p>
        </w:tc>
        <w:tc>
          <w:tcPr>
            <w:tcW w:w="2357" w:type="dxa"/>
          </w:tcPr>
          <w:p w14:paraId="65470C8B">
            <w:pPr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Ugovor</w:t>
            </w:r>
          </w:p>
        </w:tc>
        <w:tc>
          <w:tcPr>
            <w:tcW w:w="1815" w:type="dxa"/>
          </w:tcPr>
          <w:p w14:paraId="130D08E7">
            <w:pPr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Ne</w:t>
            </w:r>
          </w:p>
        </w:tc>
      </w:tr>
      <w:tr w14:paraId="2F7A0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71" w:type="dxa"/>
          </w:tcPr>
          <w:p w14:paraId="0D714F3D">
            <w:pPr>
              <w:jc w:val="center"/>
            </w:pPr>
          </w:p>
          <w:p w14:paraId="2C652E22">
            <w:pPr>
              <w:jc w:val="center"/>
            </w:pPr>
            <w:r>
              <w:t>3.2</w:t>
            </w:r>
          </w:p>
        </w:tc>
        <w:tc>
          <w:tcPr>
            <w:tcW w:w="1173" w:type="dxa"/>
          </w:tcPr>
          <w:p w14:paraId="40A78ABE">
            <w:pPr>
              <w:jc w:val="center"/>
            </w:pPr>
          </w:p>
        </w:tc>
        <w:tc>
          <w:tcPr>
            <w:tcW w:w="2189" w:type="dxa"/>
          </w:tcPr>
          <w:p w14:paraId="559628E7">
            <w:pPr>
              <w:jc w:val="center"/>
            </w:pPr>
          </w:p>
          <w:p w14:paraId="7682844B">
            <w:pPr>
              <w:jc w:val="center"/>
            </w:pPr>
            <w:r>
              <w:t>Lož ulje</w:t>
            </w:r>
          </w:p>
        </w:tc>
        <w:tc>
          <w:tcPr>
            <w:tcW w:w="1545" w:type="dxa"/>
          </w:tcPr>
          <w:p w14:paraId="7139DC36">
            <w:pPr>
              <w:jc w:val="center"/>
            </w:pPr>
          </w:p>
          <w:p w14:paraId="081A3952">
            <w:pPr>
              <w:jc w:val="center"/>
            </w:pPr>
            <w:r>
              <w:t>09120000-6</w:t>
            </w:r>
          </w:p>
        </w:tc>
        <w:tc>
          <w:tcPr>
            <w:tcW w:w="1918" w:type="dxa"/>
          </w:tcPr>
          <w:p w14:paraId="513C8D86">
            <w:pPr>
              <w:jc w:val="center"/>
            </w:pPr>
          </w:p>
          <w:p w14:paraId="7115ACDE">
            <w:pPr>
              <w:jc w:val="center"/>
            </w:pPr>
            <w:r>
              <w:t>18.612,31</w:t>
            </w:r>
          </w:p>
        </w:tc>
        <w:tc>
          <w:tcPr>
            <w:tcW w:w="2323" w:type="dxa"/>
          </w:tcPr>
          <w:p w14:paraId="024FF6EC">
            <w:pPr>
              <w:jc w:val="center"/>
            </w:pPr>
          </w:p>
          <w:p w14:paraId="6795B5AF">
            <w:pPr>
              <w:jc w:val="center"/>
            </w:pPr>
            <w:r>
              <w:t>Provodi ŽUP</w:t>
            </w:r>
          </w:p>
        </w:tc>
        <w:tc>
          <w:tcPr>
            <w:tcW w:w="2357" w:type="dxa"/>
          </w:tcPr>
          <w:p w14:paraId="0C96E080">
            <w:pPr>
              <w:jc w:val="center"/>
              <w:rPr>
                <w:rFonts w:hint="default"/>
                <w:lang w:val="hr-HR"/>
              </w:rPr>
            </w:pPr>
          </w:p>
          <w:p w14:paraId="5AB850FE">
            <w:pPr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Ugovor</w:t>
            </w:r>
          </w:p>
        </w:tc>
        <w:tc>
          <w:tcPr>
            <w:tcW w:w="1815" w:type="dxa"/>
          </w:tcPr>
          <w:p w14:paraId="7208E5F8">
            <w:pPr>
              <w:jc w:val="center"/>
            </w:pPr>
          </w:p>
          <w:p w14:paraId="231511B8">
            <w:pPr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Ne</w:t>
            </w:r>
          </w:p>
        </w:tc>
      </w:tr>
      <w:tr w14:paraId="21EFF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71" w:type="dxa"/>
          </w:tcPr>
          <w:p w14:paraId="7F637437">
            <w:pPr>
              <w:jc w:val="center"/>
            </w:pPr>
          </w:p>
          <w:p w14:paraId="7169F638">
            <w:pPr>
              <w:jc w:val="center"/>
            </w:pPr>
            <w:r>
              <w:t>4.</w:t>
            </w:r>
          </w:p>
        </w:tc>
        <w:tc>
          <w:tcPr>
            <w:tcW w:w="1173" w:type="dxa"/>
          </w:tcPr>
          <w:p w14:paraId="091EBC05">
            <w:pPr>
              <w:jc w:val="center"/>
            </w:pPr>
          </w:p>
          <w:p w14:paraId="0917A85D">
            <w:pPr>
              <w:jc w:val="center"/>
            </w:pPr>
            <w:r>
              <w:t>3721</w:t>
            </w:r>
          </w:p>
        </w:tc>
        <w:tc>
          <w:tcPr>
            <w:tcW w:w="2189" w:type="dxa"/>
          </w:tcPr>
          <w:p w14:paraId="50B20722">
            <w:pPr>
              <w:jc w:val="center"/>
            </w:pPr>
          </w:p>
          <w:p w14:paraId="6BA2A3C4">
            <w:pPr>
              <w:jc w:val="center"/>
            </w:pPr>
            <w:r>
              <w:t>Prijevoz učenika</w:t>
            </w:r>
          </w:p>
        </w:tc>
        <w:tc>
          <w:tcPr>
            <w:tcW w:w="1545" w:type="dxa"/>
          </w:tcPr>
          <w:p w14:paraId="5CAE3B0C">
            <w:pPr>
              <w:jc w:val="center"/>
            </w:pPr>
          </w:p>
          <w:p w14:paraId="597187F1">
            <w:pPr>
              <w:jc w:val="center"/>
            </w:pPr>
            <w:r>
              <w:t>60130000-8</w:t>
            </w:r>
          </w:p>
        </w:tc>
        <w:tc>
          <w:tcPr>
            <w:tcW w:w="1918" w:type="dxa"/>
          </w:tcPr>
          <w:p w14:paraId="37647E1D">
            <w:pPr>
              <w:jc w:val="center"/>
            </w:pPr>
          </w:p>
          <w:p w14:paraId="73791E8F">
            <w:pPr>
              <w:jc w:val="center"/>
            </w:pPr>
            <w:r>
              <w:t>41.216,80</w:t>
            </w:r>
          </w:p>
        </w:tc>
        <w:tc>
          <w:tcPr>
            <w:tcW w:w="2323" w:type="dxa"/>
          </w:tcPr>
          <w:p w14:paraId="7D4D2026">
            <w:pPr>
              <w:jc w:val="center"/>
            </w:pPr>
          </w:p>
          <w:p w14:paraId="08965761">
            <w:pPr>
              <w:jc w:val="center"/>
            </w:pPr>
            <w:r>
              <w:t>Provodi ŽUP</w:t>
            </w:r>
          </w:p>
        </w:tc>
        <w:tc>
          <w:tcPr>
            <w:tcW w:w="2357" w:type="dxa"/>
          </w:tcPr>
          <w:p w14:paraId="312E0B06">
            <w:pPr>
              <w:jc w:val="center"/>
            </w:pPr>
          </w:p>
          <w:p w14:paraId="1A82F8E1">
            <w:pPr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Ugovor</w:t>
            </w:r>
          </w:p>
        </w:tc>
        <w:tc>
          <w:tcPr>
            <w:tcW w:w="1815" w:type="dxa"/>
          </w:tcPr>
          <w:p w14:paraId="125B3959">
            <w:pPr>
              <w:jc w:val="center"/>
            </w:pPr>
          </w:p>
          <w:p w14:paraId="55F8EA64">
            <w:pPr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Ne</w:t>
            </w:r>
          </w:p>
        </w:tc>
      </w:tr>
      <w:tr w14:paraId="7B46A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771" w:type="dxa"/>
          </w:tcPr>
          <w:p w14:paraId="5B5BB88B">
            <w:pPr>
              <w:jc w:val="center"/>
            </w:pPr>
          </w:p>
          <w:p w14:paraId="399B270F">
            <w:pPr>
              <w:jc w:val="center"/>
            </w:pPr>
            <w:r>
              <w:t>5.</w:t>
            </w:r>
          </w:p>
        </w:tc>
        <w:tc>
          <w:tcPr>
            <w:tcW w:w="1173" w:type="dxa"/>
          </w:tcPr>
          <w:p w14:paraId="0A275DE7">
            <w:pPr>
              <w:jc w:val="center"/>
            </w:pPr>
          </w:p>
          <w:p w14:paraId="10363202">
            <w:pPr>
              <w:jc w:val="center"/>
            </w:pPr>
            <w:r>
              <w:t>3232</w:t>
            </w:r>
          </w:p>
        </w:tc>
        <w:tc>
          <w:tcPr>
            <w:tcW w:w="2189" w:type="dxa"/>
          </w:tcPr>
          <w:p w14:paraId="59F434FE">
            <w:pPr>
              <w:jc w:val="center"/>
            </w:pPr>
          </w:p>
          <w:p w14:paraId="0A293C1D">
            <w:pPr>
              <w:jc w:val="center"/>
            </w:pPr>
            <w:r>
              <w:t>Usluge tek.inv održavanja</w:t>
            </w:r>
          </w:p>
        </w:tc>
        <w:tc>
          <w:tcPr>
            <w:tcW w:w="1545" w:type="dxa"/>
          </w:tcPr>
          <w:p w14:paraId="1E242959">
            <w:pPr>
              <w:jc w:val="center"/>
            </w:pPr>
          </w:p>
          <w:p w14:paraId="6AF3DFA7">
            <w:pPr>
              <w:jc w:val="center"/>
            </w:pPr>
            <w:r>
              <w:rPr>
                <w:rFonts w:ascii="SimSun" w:hAnsi="SimSun" w:eastAsia="SimSun" w:cs="SimSun"/>
                <w:sz w:val="24"/>
                <w:szCs w:val="24"/>
              </w:rPr>
              <w:t>50800000-3</w:t>
            </w:r>
          </w:p>
        </w:tc>
        <w:tc>
          <w:tcPr>
            <w:tcW w:w="1918" w:type="dxa"/>
          </w:tcPr>
          <w:p w14:paraId="46A5B598">
            <w:pPr>
              <w:jc w:val="center"/>
            </w:pPr>
          </w:p>
          <w:p w14:paraId="28D7EF92">
            <w:pPr>
              <w:jc w:val="center"/>
            </w:pPr>
            <w:r>
              <w:t>7</w:t>
            </w:r>
            <w:r>
              <w:rPr>
                <w:rFonts w:hint="default"/>
                <w:lang w:val="hr-HR"/>
              </w:rPr>
              <w:t>.</w:t>
            </w:r>
            <w:r>
              <w:t>398,39</w:t>
            </w:r>
          </w:p>
        </w:tc>
        <w:tc>
          <w:tcPr>
            <w:tcW w:w="2323" w:type="dxa"/>
          </w:tcPr>
          <w:p w14:paraId="08121B72">
            <w:pPr>
              <w:jc w:val="center"/>
            </w:pPr>
          </w:p>
          <w:p w14:paraId="7F0E8F13">
            <w:pPr>
              <w:jc w:val="center"/>
            </w:pPr>
            <w:r>
              <w:t>Jednostavna nabava</w:t>
            </w:r>
          </w:p>
        </w:tc>
        <w:tc>
          <w:tcPr>
            <w:tcW w:w="2357" w:type="dxa"/>
          </w:tcPr>
          <w:p w14:paraId="76636A41">
            <w:pPr>
              <w:jc w:val="center"/>
            </w:pPr>
          </w:p>
          <w:p w14:paraId="306EC7E9">
            <w:pPr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Narudžbenica</w:t>
            </w:r>
          </w:p>
        </w:tc>
        <w:tc>
          <w:tcPr>
            <w:tcW w:w="1815" w:type="dxa"/>
          </w:tcPr>
          <w:p w14:paraId="6455CBC6">
            <w:pPr>
              <w:jc w:val="center"/>
            </w:pPr>
          </w:p>
          <w:p w14:paraId="5F1E336F">
            <w:pPr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Ne</w:t>
            </w:r>
          </w:p>
        </w:tc>
      </w:tr>
    </w:tbl>
    <w:p w14:paraId="3DDD3A6A">
      <w:pPr>
        <w:rPr>
          <w:rFonts w:hint="default"/>
          <w:lang w:val="hr-HR"/>
        </w:rPr>
      </w:pPr>
      <w:bookmarkStart w:id="0" w:name="_GoBack"/>
      <w:bookmarkEnd w:id="0"/>
    </w:p>
    <w:p w14:paraId="4D967833">
      <w:pPr>
        <w:rPr>
          <w:rFonts w:hint="default"/>
          <w:b/>
          <w:bCs/>
          <w:lang w:val="hr-HR"/>
        </w:rPr>
      </w:pPr>
      <w:r>
        <w:rPr>
          <w:rFonts w:hint="default"/>
          <w:b/>
          <w:bCs/>
          <w:lang w:val="hr-HR"/>
        </w:rPr>
        <w:t>Plan nabave  OŠ KRALJA TOMISLAVA 2026. godine i sve njegove kasnije promjene objavit će se na internet stranicama OŠ KRALJA TOMISLAVA.</w:t>
      </w:r>
    </w:p>
    <w:p w14:paraId="15142091">
      <w:pPr>
        <w:ind w:firstLine="240" w:firstLineChars="100"/>
        <w:rPr>
          <w:b/>
          <w:bCs/>
        </w:rPr>
      </w:pPr>
      <w:r>
        <w:rPr>
          <w:b/>
          <w:bCs/>
        </w:rPr>
        <w:t xml:space="preserve">Plan izradila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hint="default"/>
          <w:b/>
          <w:bCs/>
          <w:lang w:val="hr-HR"/>
        </w:rPr>
        <w:t xml:space="preserve">                                                     </w:t>
      </w:r>
      <w:r>
        <w:rPr>
          <w:b/>
          <w:bCs/>
        </w:rPr>
        <w:t>Ravnatelj</w:t>
      </w:r>
    </w:p>
    <w:p w14:paraId="0A08BC4C">
      <w:pPr>
        <w:rPr>
          <w:b/>
          <w:bCs/>
        </w:rPr>
      </w:pPr>
      <w:r>
        <w:rPr>
          <w:b/>
          <w:bCs/>
        </w:rPr>
        <w:t>Marijana Kramar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hint="default"/>
          <w:b/>
          <w:bCs/>
          <w:lang w:val="hr-HR"/>
        </w:rPr>
        <w:t xml:space="preserve">                                                                        </w:t>
      </w:r>
      <w:r>
        <w:rPr>
          <w:b/>
          <w:bCs/>
        </w:rPr>
        <w:t>Mirko Dragičević</w:t>
      </w:r>
    </w:p>
    <w:sectPr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189"/>
    <w:rsid w:val="00036189"/>
    <w:rsid w:val="00A3503B"/>
    <w:rsid w:val="00AE6B22"/>
    <w:rsid w:val="00B95A61"/>
    <w:rsid w:val="00BA2554"/>
    <w:rsid w:val="00CC1417"/>
    <w:rsid w:val="00CC1800"/>
    <w:rsid w:val="00EC5216"/>
    <w:rsid w:val="0DB37ED8"/>
    <w:rsid w:val="12AA379E"/>
    <w:rsid w:val="6326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6" w:lineRule="auto"/>
    </w:pPr>
    <w:rPr>
      <w:rFonts w:ascii="Calibri" w:hAnsi="Calibri" w:eastAsia="Times New Roman" w:cs="Times New Roman"/>
      <w:kern w:val="0"/>
      <w:sz w:val="24"/>
      <w:szCs w:val="24"/>
      <w:lang w:val="hr-HR" w:eastAsia="hr-HR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Naslov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Naslov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Naslov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Naslov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Naslov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Naslov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Naslov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Podnaslov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Citat Char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Naglašen citat Char"/>
    <w:basedOn w:val="11"/>
    <w:link w:val="31"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table" w:customStyle="1" w:styleId="34">
    <w:name w:val="Kalendar 2"/>
    <w:basedOn w:val="12"/>
    <w:qFormat/>
    <w:uiPriority w:val="99"/>
    <w:pPr>
      <w:spacing w:after="0" w:line="240" w:lineRule="auto"/>
      <w:jc w:val="center"/>
    </w:pPr>
    <w:rPr>
      <w:rFonts w:eastAsiaTheme="minorEastAsia"/>
      <w:kern w:val="0"/>
      <w:sz w:val="28"/>
      <w:szCs w:val="28"/>
      <w:lang w:eastAsia="hr-HR"/>
    </w:rPr>
    <w:tblPr>
      <w:tblBorders>
        <w:insideV w:val="single" w:color="8EAADB" w:themeColor="accent1" w:themeTint="99" w:sz="4" w:space="0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  <w14:textFill>
          <w14:solidFill>
            <w14:schemeClr w14:val="accent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213</Words>
  <Characters>1216</Characters>
  <Lines>10</Lines>
  <Paragraphs>2</Paragraphs>
  <TotalTime>126</TotalTime>
  <ScaleCrop>false</ScaleCrop>
  <LinksUpToDate>false</LinksUpToDate>
  <CharactersWithSpaces>1427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2026-03-30T06:14:00Z</dcterms:created>
  <dc:creator>Marijana Kramar</dc:creator>
  <cp:lastModifiedBy>Marijana Kramar</cp:lastModifiedBy>
  <cp:lastPrinted>2026-05-26T08:50:16Z</cp:lastPrinted>
  <dcterms:modified xsi:type="dcterms:W3CDTF">2026-05-26T09:10:40Z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854F6E6982884E328885ABBD3449D7EE_13</vt:lpwstr>
  </property>
</Properties>
</file>