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REPUBLIKA HRVATSKA</w:t>
      </w:r>
    </w:p>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ŽUPANIJA LIČKO-SENJSKA</w:t>
      </w:r>
    </w:p>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OPĆINA UDBINA</w:t>
      </w:r>
    </w:p>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OSNOVNA ŠKOLA KRALJA TOMISLAVA</w:t>
      </w:r>
    </w:p>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ADRESA: KATEDRALSKA 5, 53234 UDBINA</w:t>
      </w:r>
    </w:p>
    <w:p w:rsidR="00D97D13" w:rsidRPr="004B2020" w:rsidRDefault="00D97D13" w:rsidP="00D97D13">
      <w:pPr>
        <w:rPr>
          <w:rFonts w:asciiTheme="minorHAnsi" w:hAnsiTheme="minorHAnsi" w:cstheme="minorHAnsi"/>
          <w:b/>
          <w:bCs/>
          <w:color w:val="222A35" w:themeColor="text2" w:themeShade="80"/>
          <w:sz w:val="22"/>
          <w:szCs w:val="22"/>
        </w:rPr>
      </w:pPr>
      <w:r w:rsidRPr="004B2020">
        <w:rPr>
          <w:rFonts w:asciiTheme="minorHAnsi" w:hAnsiTheme="minorHAnsi" w:cstheme="minorHAnsi"/>
          <w:b/>
          <w:bCs/>
          <w:color w:val="222A35" w:themeColor="text2" w:themeShade="80"/>
          <w:sz w:val="22"/>
          <w:szCs w:val="22"/>
        </w:rPr>
        <w:t>ŠIFRA ŠKOLE: 09-380-001</w:t>
      </w:r>
    </w:p>
    <w:p w:rsidR="00D97D13" w:rsidRPr="004B2020" w:rsidRDefault="00D97D13" w:rsidP="00D97D13">
      <w:pPr>
        <w:rPr>
          <w:rFonts w:asciiTheme="minorHAnsi" w:hAnsiTheme="minorHAnsi" w:cstheme="minorHAnsi"/>
          <w:b/>
          <w:color w:val="222A35" w:themeColor="text2" w:themeShade="80"/>
          <w:sz w:val="22"/>
          <w:szCs w:val="22"/>
        </w:rPr>
      </w:pPr>
      <w:r w:rsidRPr="004B2020">
        <w:rPr>
          <w:rFonts w:asciiTheme="minorHAnsi" w:hAnsiTheme="minorHAnsi" w:cstheme="minorHAnsi"/>
          <w:b/>
          <w:color w:val="222A35" w:themeColor="text2" w:themeShade="80"/>
          <w:sz w:val="22"/>
          <w:szCs w:val="22"/>
        </w:rPr>
        <w:t>KLASA:602-</w:t>
      </w:r>
      <w:r w:rsidR="005027BC">
        <w:rPr>
          <w:rFonts w:asciiTheme="minorHAnsi" w:hAnsiTheme="minorHAnsi" w:cstheme="minorHAnsi"/>
          <w:b/>
          <w:color w:val="222A35" w:themeColor="text2" w:themeShade="80"/>
          <w:sz w:val="22"/>
          <w:szCs w:val="22"/>
        </w:rPr>
        <w:t>02</w:t>
      </w:r>
      <w:r w:rsidRPr="004B2020">
        <w:rPr>
          <w:rFonts w:asciiTheme="minorHAnsi" w:hAnsiTheme="minorHAnsi" w:cstheme="minorHAnsi"/>
          <w:b/>
          <w:color w:val="222A35" w:themeColor="text2" w:themeShade="80"/>
          <w:sz w:val="22"/>
          <w:szCs w:val="22"/>
        </w:rPr>
        <w:t>/2</w:t>
      </w:r>
      <w:r>
        <w:rPr>
          <w:rFonts w:asciiTheme="minorHAnsi" w:hAnsiTheme="minorHAnsi" w:cstheme="minorHAnsi"/>
          <w:b/>
          <w:color w:val="222A35" w:themeColor="text2" w:themeShade="80"/>
          <w:sz w:val="22"/>
          <w:szCs w:val="22"/>
        </w:rPr>
        <w:t>5</w:t>
      </w:r>
      <w:r w:rsidRPr="004B2020">
        <w:rPr>
          <w:rFonts w:asciiTheme="minorHAnsi" w:hAnsiTheme="minorHAnsi" w:cstheme="minorHAnsi"/>
          <w:b/>
          <w:color w:val="222A35" w:themeColor="text2" w:themeShade="80"/>
          <w:sz w:val="22"/>
          <w:szCs w:val="22"/>
        </w:rPr>
        <w:t>-01/0</w:t>
      </w:r>
      <w:r w:rsidR="005027BC">
        <w:rPr>
          <w:rFonts w:asciiTheme="minorHAnsi" w:hAnsiTheme="minorHAnsi" w:cstheme="minorHAnsi"/>
          <w:b/>
          <w:color w:val="222A35" w:themeColor="text2" w:themeShade="80"/>
          <w:sz w:val="22"/>
          <w:szCs w:val="22"/>
        </w:rPr>
        <w:t>2</w:t>
      </w:r>
    </w:p>
    <w:p w:rsidR="00D97D13" w:rsidRPr="004B2020" w:rsidRDefault="00D97D13" w:rsidP="00D97D13">
      <w:pPr>
        <w:rPr>
          <w:rFonts w:asciiTheme="minorHAnsi" w:hAnsiTheme="minorHAnsi" w:cstheme="minorHAnsi"/>
          <w:b/>
          <w:color w:val="222A35" w:themeColor="text2" w:themeShade="80"/>
          <w:sz w:val="22"/>
          <w:szCs w:val="22"/>
        </w:rPr>
      </w:pPr>
      <w:r w:rsidRPr="004B2020">
        <w:rPr>
          <w:rFonts w:asciiTheme="minorHAnsi" w:hAnsiTheme="minorHAnsi" w:cstheme="minorHAnsi"/>
          <w:b/>
          <w:color w:val="222A35" w:themeColor="text2" w:themeShade="80"/>
          <w:sz w:val="22"/>
          <w:szCs w:val="22"/>
        </w:rPr>
        <w:t>URBROJ:2125/33-06-2</w:t>
      </w:r>
      <w:r>
        <w:rPr>
          <w:rFonts w:asciiTheme="minorHAnsi" w:hAnsiTheme="minorHAnsi" w:cstheme="minorHAnsi"/>
          <w:b/>
          <w:color w:val="222A35" w:themeColor="text2" w:themeShade="80"/>
          <w:sz w:val="22"/>
          <w:szCs w:val="22"/>
        </w:rPr>
        <w:t>5</w:t>
      </w:r>
      <w:r w:rsidRPr="004B2020">
        <w:rPr>
          <w:rFonts w:asciiTheme="minorHAnsi" w:hAnsiTheme="minorHAnsi" w:cstheme="minorHAnsi"/>
          <w:b/>
          <w:color w:val="222A35" w:themeColor="text2" w:themeShade="80"/>
          <w:sz w:val="22"/>
          <w:szCs w:val="22"/>
        </w:rPr>
        <w:t>-01</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005969C8" wp14:editId="013BD40F">
                <wp:simplePos x="0" y="0"/>
                <wp:positionH relativeFrom="column">
                  <wp:posOffset>30480</wp:posOffset>
                </wp:positionH>
                <wp:positionV relativeFrom="paragraph">
                  <wp:posOffset>7620</wp:posOffset>
                </wp:positionV>
                <wp:extent cx="1828800" cy="1828800"/>
                <wp:effectExtent l="0" t="0" r="26035" b="13970"/>
                <wp:wrapNone/>
                <wp:docPr id="4" name="Tekstni okvir 4"/>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027BC" w:rsidRPr="003B628F" w:rsidRDefault="005027BC" w:rsidP="00D97D13">
                            <w:pPr>
                              <w:shd w:val="clear" w:color="auto" w:fill="DEEAF6" w:themeFill="accent5" w:themeFillTint="33"/>
                              <w:jc w:val="center"/>
                              <w:rPr>
                                <w:b/>
                                <w:color w:val="385623" w:themeColor="accent6" w:themeShade="80"/>
                                <w:sz w:val="72"/>
                                <w:szCs w:val="72"/>
                                <w14:textOutline w14:w="11112" w14:cap="flat" w14:cmpd="sng" w14:algn="ctr">
                                  <w14:solidFill>
                                    <w14:schemeClr w14:val="accent2"/>
                                  </w14:solidFill>
                                  <w14:prstDash w14:val="solid"/>
                                  <w14:round/>
                                </w14:textOutline>
                              </w:rPr>
                            </w:pPr>
                            <w:r w:rsidRPr="003B628F">
                              <w:rPr>
                                <w:b/>
                                <w:color w:val="385623" w:themeColor="accent6" w:themeShade="80"/>
                                <w:sz w:val="72"/>
                                <w:szCs w:val="72"/>
                                <w14:textOutline w14:w="11112" w14:cap="flat" w14:cmpd="sng" w14:algn="ctr">
                                  <w14:solidFill>
                                    <w14:schemeClr w14:val="accent2"/>
                                  </w14:solidFill>
                                  <w14:prstDash w14:val="solid"/>
                                  <w14:round/>
                                </w14:textOutline>
                              </w:rPr>
                              <w:t xml:space="preserve">Godišnji plan i program rada za školsku </w:t>
                            </w:r>
                            <w:r>
                              <w:rPr>
                                <w:b/>
                                <w:color w:val="385623" w:themeColor="accent6" w:themeShade="80"/>
                                <w:sz w:val="72"/>
                                <w:szCs w:val="72"/>
                                <w14:textOutline w14:w="11112" w14:cap="flat" w14:cmpd="sng" w14:algn="ctr">
                                  <w14:solidFill>
                                    <w14:schemeClr w14:val="accent2"/>
                                  </w14:solidFill>
                                  <w14:prstDash w14:val="solid"/>
                                  <w14:round/>
                                </w14:textOutline>
                              </w:rPr>
                              <w:t>2025./2026.</w:t>
                            </w:r>
                            <w:r w:rsidRPr="003B628F">
                              <w:rPr>
                                <w:b/>
                                <w:color w:val="385623" w:themeColor="accent6" w:themeShade="80"/>
                                <w:sz w:val="72"/>
                                <w:szCs w:val="72"/>
                                <w14:textOutline w14:w="11112" w14:cap="flat" w14:cmpd="sng" w14:algn="ctr">
                                  <w14:solidFill>
                                    <w14:schemeClr w14:val="accent2"/>
                                  </w14:solidFill>
                                  <w14:prstDash w14:val="solid"/>
                                  <w14:round/>
                                </w14:textOutline>
                              </w:rPr>
                              <w:t xml:space="preserve"> godinu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5969C8" id="_x0000_t202" coordsize="21600,21600" o:spt="202" path="m,l,21600r21600,l21600,xe">
                <v:stroke joinstyle="miter"/>
                <v:path gradientshapeok="t" o:connecttype="rect"/>
              </v:shapetype>
              <v:shape id="Tekstni okvir 4" o:spid="_x0000_s1026" type="#_x0000_t202" style="position:absolute;margin-left:2.4pt;margin-top:.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" fillcolor="white [3201]" strokecolor="#ed7d31 [3205]" strokeweight="1pt">
                <v:textbox style="mso-fit-shape-to-text:t">
                  <w:txbxContent>
                    <w:p w:rsidR="005027BC" w:rsidRPr="003B628F" w:rsidRDefault="005027BC" w:rsidP="00D97D13">
                      <w:pPr>
                        <w:shd w:val="clear" w:color="auto" w:fill="DEEAF6" w:themeFill="accent5" w:themeFillTint="33"/>
                        <w:jc w:val="center"/>
                        <w:rPr>
                          <w:b/>
                          <w:color w:val="385623" w:themeColor="accent6" w:themeShade="80"/>
                          <w:sz w:val="72"/>
                          <w:szCs w:val="72"/>
                          <w14:textOutline w14:w="11112" w14:cap="flat" w14:cmpd="sng" w14:algn="ctr">
                            <w14:solidFill>
                              <w14:schemeClr w14:val="accent2"/>
                            </w14:solidFill>
                            <w14:prstDash w14:val="solid"/>
                            <w14:round/>
                          </w14:textOutline>
                        </w:rPr>
                      </w:pPr>
                      <w:r w:rsidRPr="003B628F">
                        <w:rPr>
                          <w:b/>
                          <w:color w:val="385623" w:themeColor="accent6" w:themeShade="80"/>
                          <w:sz w:val="72"/>
                          <w:szCs w:val="72"/>
                          <w14:textOutline w14:w="11112" w14:cap="flat" w14:cmpd="sng" w14:algn="ctr">
                            <w14:solidFill>
                              <w14:schemeClr w14:val="accent2"/>
                            </w14:solidFill>
                            <w14:prstDash w14:val="solid"/>
                            <w14:round/>
                          </w14:textOutline>
                        </w:rPr>
                        <w:t xml:space="preserve">Godišnji plan i program rada za školsku </w:t>
                      </w:r>
                      <w:r>
                        <w:rPr>
                          <w:b/>
                          <w:color w:val="385623" w:themeColor="accent6" w:themeShade="80"/>
                          <w:sz w:val="72"/>
                          <w:szCs w:val="72"/>
                          <w14:textOutline w14:w="11112" w14:cap="flat" w14:cmpd="sng" w14:algn="ctr">
                            <w14:solidFill>
                              <w14:schemeClr w14:val="accent2"/>
                            </w14:solidFill>
                            <w14:prstDash w14:val="solid"/>
                            <w14:round/>
                          </w14:textOutline>
                        </w:rPr>
                        <w:t>2025./2026.</w:t>
                      </w:r>
                      <w:r w:rsidRPr="003B628F">
                        <w:rPr>
                          <w:b/>
                          <w:color w:val="385623" w:themeColor="accent6" w:themeShade="80"/>
                          <w:sz w:val="72"/>
                          <w:szCs w:val="72"/>
                          <w14:textOutline w14:w="11112" w14:cap="flat" w14:cmpd="sng" w14:algn="ctr">
                            <w14:solidFill>
                              <w14:schemeClr w14:val="accent2"/>
                            </w14:solidFill>
                            <w14:prstDash w14:val="solid"/>
                            <w14:round/>
                          </w14:textOutline>
                        </w:rPr>
                        <w:t xml:space="preserve"> godinu</w:t>
                      </w:r>
                    </w:p>
                  </w:txbxContent>
                </v:textbox>
              </v:shape>
            </w:pict>
          </mc:Fallback>
        </mc:AlternateConten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noProof/>
          <w:sz w:val="22"/>
          <w:szCs w:val="22"/>
          <w:lang w:eastAsia="hr-HR"/>
        </w:rPr>
        <w:drawing>
          <wp:inline distT="0" distB="0" distL="0" distR="0" wp14:anchorId="6F42F1FB" wp14:editId="764A0AAD">
            <wp:extent cx="6120765" cy="4592861"/>
            <wp:effectExtent l="19050" t="0" r="13335" b="0"/>
            <wp:docPr id="1" name="Slika 1" descr="P918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9180013"/>
                    <pic:cNvPicPr>
                      <a:picLocks noChangeAspect="1" noChangeArrowheads="1"/>
                    </pic:cNvPicPr>
                  </pic:nvPicPr>
                  <pic:blipFill>
                    <a:blip r:embed="rId7" cstate="print">
                      <a:lum bright="36000" contrast="79000"/>
                    </a:blip>
                    <a:srcRect/>
                    <a:stretch>
                      <a:fillRect/>
                    </a:stretch>
                  </pic:blipFill>
                  <pic:spPr bwMode="auto">
                    <a:xfrm>
                      <a:off x="0" y="0"/>
                      <a:ext cx="6120765" cy="4592861"/>
                    </a:xfrm>
                    <a:prstGeom prst="rect">
                      <a:avLst/>
                    </a:prstGeom>
                    <a:noFill/>
                    <a:ln w="9525">
                      <a:noFill/>
                      <a:miter lim="800000"/>
                      <a:headEnd/>
                      <a:tailEnd/>
                    </a:ln>
                    <a:effectLst>
                      <a:outerShdw blurRad="863600" dist="444500" dir="2400000" sx="64000" sy="64000" algn="ctr" rotWithShape="0">
                        <a:srgbClr val="000000">
                          <a:alpha val="16000"/>
                        </a:srgbClr>
                      </a:outerShdw>
                    </a:effectLst>
                  </pic:spPr>
                </pic:pic>
              </a:graphicData>
            </a:graphic>
          </wp:inline>
        </w:drawing>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 OSNOVU ČLANKA 28. ZAKONA O ODGOJU I OBRAZOVANJU U OSNOVNOJ I SREDNJOJ ŠKOLI I ČLANKA 12. STATUTA OSNOVNE ŠKOLE KRALJA TOMISLAVA, KATEDRALSKA 5, NAKON PRETHODNOG MIŠLJENJA UČITELJSKOG VIJEĆA OD</w:t>
      </w:r>
      <w:r w:rsidR="0016507D">
        <w:rPr>
          <w:rFonts w:asciiTheme="minorHAnsi" w:hAnsiTheme="minorHAnsi" w:cstheme="minorHAnsi"/>
          <w:sz w:val="22"/>
          <w:szCs w:val="22"/>
        </w:rPr>
        <w:t xml:space="preserve"> 07</w:t>
      </w:r>
      <w:r>
        <w:rPr>
          <w:rFonts w:asciiTheme="minorHAnsi" w:hAnsiTheme="minorHAnsi" w:cstheme="minorHAnsi"/>
          <w:sz w:val="22"/>
          <w:szCs w:val="22"/>
        </w:rPr>
        <w:t>.</w:t>
      </w:r>
      <w:r w:rsidR="0016507D">
        <w:rPr>
          <w:rFonts w:asciiTheme="minorHAnsi" w:hAnsiTheme="minorHAnsi" w:cstheme="minorHAnsi"/>
          <w:sz w:val="22"/>
          <w:szCs w:val="22"/>
        </w:rPr>
        <w:t>10.</w:t>
      </w:r>
      <w:r>
        <w:rPr>
          <w:rFonts w:asciiTheme="minorHAnsi" w:hAnsiTheme="minorHAnsi" w:cstheme="minorHAnsi"/>
          <w:sz w:val="22"/>
          <w:szCs w:val="22"/>
        </w:rPr>
        <w:t>2025</w:t>
      </w:r>
      <w:r w:rsidRPr="004B2020">
        <w:rPr>
          <w:rFonts w:asciiTheme="minorHAnsi" w:hAnsiTheme="minorHAnsi" w:cstheme="minorHAnsi"/>
          <w:sz w:val="22"/>
          <w:szCs w:val="22"/>
        </w:rPr>
        <w:t xml:space="preserve"> .G. I VIJEĆA RODITELJA OD</w:t>
      </w:r>
      <w:r w:rsidR="0016507D">
        <w:rPr>
          <w:rFonts w:asciiTheme="minorHAnsi" w:hAnsiTheme="minorHAnsi" w:cstheme="minorHAnsi"/>
          <w:sz w:val="22"/>
          <w:szCs w:val="22"/>
        </w:rPr>
        <w:t xml:space="preserve"> 06.10</w:t>
      </w:r>
      <w:r>
        <w:rPr>
          <w:rFonts w:asciiTheme="minorHAnsi" w:hAnsiTheme="minorHAnsi" w:cstheme="minorHAnsi"/>
          <w:sz w:val="22"/>
          <w:szCs w:val="22"/>
        </w:rPr>
        <w:t>.2025</w:t>
      </w:r>
      <w:r w:rsidRPr="004B2020">
        <w:rPr>
          <w:rFonts w:asciiTheme="minorHAnsi" w:hAnsiTheme="minorHAnsi" w:cstheme="minorHAnsi"/>
          <w:sz w:val="22"/>
          <w:szCs w:val="22"/>
        </w:rPr>
        <w:t>.</w:t>
      </w:r>
      <w:r>
        <w:rPr>
          <w:rFonts w:asciiTheme="minorHAnsi" w:hAnsiTheme="minorHAnsi" w:cstheme="minorHAnsi"/>
          <w:sz w:val="22"/>
          <w:szCs w:val="22"/>
        </w:rPr>
        <w:t xml:space="preserve"> godine</w:t>
      </w:r>
      <w:r w:rsidRPr="004B2020">
        <w:rPr>
          <w:rFonts w:asciiTheme="minorHAnsi" w:hAnsiTheme="minorHAnsi" w:cstheme="minorHAnsi"/>
          <w:sz w:val="22"/>
          <w:szCs w:val="22"/>
        </w:rPr>
        <w:t xml:space="preserve"> ŠKOLSKI ODBOR JE NA SJEDNICI ODRŽANOJ</w:t>
      </w:r>
      <w:r w:rsidR="0016507D">
        <w:rPr>
          <w:rFonts w:asciiTheme="minorHAnsi" w:hAnsiTheme="minorHAnsi" w:cstheme="minorHAnsi"/>
          <w:sz w:val="22"/>
          <w:szCs w:val="22"/>
        </w:rPr>
        <w:t xml:space="preserve"> 07.10</w:t>
      </w:r>
      <w:r>
        <w:rPr>
          <w:rFonts w:asciiTheme="minorHAnsi" w:hAnsiTheme="minorHAnsi" w:cstheme="minorHAnsi"/>
          <w:sz w:val="22"/>
          <w:szCs w:val="22"/>
        </w:rPr>
        <w:t>.2025</w:t>
      </w:r>
      <w:r w:rsidRPr="004B2020">
        <w:rPr>
          <w:rFonts w:asciiTheme="minorHAnsi" w:hAnsiTheme="minorHAnsi" w:cstheme="minorHAnsi"/>
          <w:sz w:val="22"/>
          <w:szCs w:val="22"/>
        </w:rPr>
        <w:t xml:space="preserve"> .G. DONIO GODIŠNJI PLAN I PROGRAM RADA ŠKOLE ZA </w:t>
      </w:r>
      <w:r>
        <w:rPr>
          <w:rFonts w:asciiTheme="minorHAnsi" w:hAnsiTheme="minorHAnsi" w:cstheme="minorHAnsi"/>
          <w:sz w:val="22"/>
          <w:szCs w:val="22"/>
        </w:rPr>
        <w:t>2025./2026.</w:t>
      </w:r>
      <w:r w:rsidRPr="004B2020">
        <w:rPr>
          <w:rFonts w:asciiTheme="minorHAnsi" w:hAnsiTheme="minorHAnsi" w:cstheme="minorHAnsi"/>
          <w:sz w:val="22"/>
          <w:szCs w:val="22"/>
        </w:rPr>
        <w:t xml:space="preserve"> ŠKOLSKU GODINU. DOKUMENT JE DOSTUPAN NA WEB STRANICI ŠKOLE.</w:t>
      </w: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Sadržaj</w:t>
      </w:r>
    </w:p>
    <w:p w:rsidR="00D97D13" w:rsidRPr="004B2020" w:rsidRDefault="00D97D13" w:rsidP="00D97D13">
      <w:pPr>
        <w:rPr>
          <w:rFonts w:asciiTheme="minorHAnsi" w:hAnsiTheme="minorHAnsi" w:cstheme="minorHAnsi"/>
          <w:sz w:val="22"/>
          <w:szCs w:val="22"/>
        </w:rPr>
      </w:pPr>
    </w:p>
    <w:tbl>
      <w:tblPr>
        <w:tblW w:w="10824" w:type="dxa"/>
        <w:tblInd w:w="-176" w:type="dxa"/>
        <w:tblLook w:val="04A0" w:firstRow="1" w:lastRow="0" w:firstColumn="1" w:lastColumn="0" w:noHBand="0" w:noVBand="1"/>
      </w:tblPr>
      <w:tblGrid>
        <w:gridCol w:w="516"/>
        <w:gridCol w:w="547"/>
        <w:gridCol w:w="9305"/>
        <w:gridCol w:w="456"/>
      </w:tblGrid>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noProof/>
                <w:color w:val="auto"/>
                <w:sz w:val="22"/>
                <w:szCs w:val="22"/>
                <w:lang w:val="hr-HR"/>
              </w:rPr>
              <w:drawing>
                <wp:inline distT="0" distB="0" distL="0" distR="0" wp14:anchorId="11888204" wp14:editId="3CF08DF9">
                  <wp:extent cx="6118860" cy="2133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213360"/>
                          </a:xfrm>
                          <a:prstGeom prst="rect">
                            <a:avLst/>
                          </a:prstGeom>
                          <a:noFill/>
                          <a:ln>
                            <a:noFill/>
                          </a:ln>
                        </pic:spPr>
                      </pic:pic>
                    </a:graphicData>
                  </a:graphic>
                </wp:inline>
              </w:drawing>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4</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PODATCI O UVJETIMA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Podaci o upisnom području…………………………………………………………..</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Unutrašnji školski prostori……………………………………………………………</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Školski okoliš…………………………………………………………………………</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6</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Ocjena i prikaz stanja područne škole objekata, namještaja i učila……......................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6</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Podatci o knjižnom fondu…………………………………………………………….</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6</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obnove i adaptacije……………………………………………………………...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7</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 xml:space="preserve">       </w:t>
            </w: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Informatička oprema………………………………………………………………….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6</w:t>
            </w:r>
          </w:p>
        </w:tc>
      </w:tr>
      <w:tr w:rsidR="00D97D13" w:rsidRPr="004B2020" w:rsidTr="00D97D13">
        <w:trPr>
          <w:trHeight w:val="611"/>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 xml:space="preserve">PODATCI O IZVRŠITELJIMA POSLOVA I NJIHOVIM RADNIM ZADUŽENJIMA </w:t>
            </w:r>
            <w:r>
              <w:rPr>
                <w:rFonts w:asciiTheme="minorHAnsi" w:hAnsiTheme="minorHAnsi" w:cstheme="minorHAnsi"/>
                <w:color w:val="auto"/>
                <w:sz w:val="22"/>
                <w:szCs w:val="22"/>
                <w:lang w:val="hr-HR"/>
              </w:rPr>
              <w:t>2025./2026.</w:t>
            </w:r>
            <w:r w:rsidRPr="004B2020">
              <w:rPr>
                <w:rFonts w:asciiTheme="minorHAnsi" w:hAnsiTheme="minorHAnsi" w:cstheme="minorHAnsi"/>
                <w:color w:val="auto"/>
                <w:sz w:val="22"/>
                <w:szCs w:val="22"/>
                <w:lang w:val="hr-HR"/>
              </w:rPr>
              <w:t xml:space="preserve"> ŠK.GOD. ………………………………………………….</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7</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Podatci o odgojno-obrazovnim radnicima……………………………………………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7</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Podatci o ravnatelju i stručnim suradnicima………………………………..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8</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Podatci o odgojno-obrazovnim radnicima – pripravnicima………………….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8</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Podatci o administrativnom i ostalom osoblju……………………………….</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8</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Tjedna i godišnja zaduženja ravnatelja i stručnih suradnika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9</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Tjedna i godišnja zaduženja ostalih radnika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9</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PODATCI O ORGANIZACIJI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9</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Organizacija smjena…………………………………………………………………..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9</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Raspored dežurstva…………………………………………………………………...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10</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 xml:space="preserve">Godišnji kalendar rada: </w:t>
            </w:r>
            <w:r>
              <w:rPr>
                <w:rFonts w:asciiTheme="minorHAnsi" w:hAnsiTheme="minorHAnsi" w:cstheme="minorHAnsi"/>
                <w:b w:val="0"/>
                <w:color w:val="auto"/>
                <w:sz w:val="22"/>
                <w:szCs w:val="22"/>
                <w:lang w:val="hr-HR"/>
              </w:rPr>
              <w:t>2025./2026.</w:t>
            </w:r>
            <w:r w:rsidRPr="004B2020">
              <w:rPr>
                <w:rFonts w:asciiTheme="minorHAnsi" w:hAnsiTheme="minorHAnsi" w:cstheme="minorHAnsi"/>
                <w:b w:val="0"/>
                <w:color w:val="auto"/>
                <w:sz w:val="22"/>
                <w:szCs w:val="22"/>
                <w:lang w:val="hr-HR"/>
              </w:rPr>
              <w:t>. …………………………………………………</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10</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Blagdani Republike Hrvatske………………………………………………………..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Podaci o broju učenika i razrednih odjela…………………………………………….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Učenici putnici………………………………………………………………………..</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Primjereni oblik školovanja po razrednima i oblicima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12</w:t>
            </w:r>
          </w:p>
        </w:tc>
      </w:tr>
      <w:tr w:rsidR="00D97D13" w:rsidRPr="004B2020" w:rsidTr="00D97D13">
        <w:trPr>
          <w:trHeight w:val="625"/>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4.</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GODIŠNJI BROJ SATI PO RAZREDNIMA I OBLICIMA ODGOJNO-OBRAZOVNOG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12</w:t>
            </w:r>
          </w:p>
        </w:tc>
      </w:tr>
      <w:tr w:rsidR="00D97D13" w:rsidRPr="004B2020" w:rsidTr="00D97D13">
        <w:trPr>
          <w:trHeight w:val="611"/>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Tjedni godišnji broj nastavnih sati za ostale oblike odgojno-obrazovnog rada u razrednoj i predmetnoj nastavi redovita nastava……………………………………...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Tjedni i godišnji broj nastavnih sati izborne nastave………………………................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Tjedni i godišnji broj nastavnih sati dopunske nastave……………………………….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14</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Tjedni i godišnji broj nastavnih sati dodatnog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14</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 xml:space="preserve">Tjedni i godišnji broj </w:t>
            </w:r>
            <w:proofErr w:type="spellStart"/>
            <w:r w:rsidRPr="004B2020">
              <w:rPr>
                <w:rFonts w:asciiTheme="minorHAnsi" w:hAnsiTheme="minorHAnsi" w:cstheme="minorHAnsi"/>
                <w:b w:val="0"/>
                <w:color w:val="auto"/>
                <w:sz w:val="22"/>
                <w:szCs w:val="22"/>
                <w:lang w:val="hr-HR"/>
              </w:rPr>
              <w:t>izvanastavnog</w:t>
            </w:r>
            <w:proofErr w:type="spellEnd"/>
            <w:r w:rsidRPr="004B2020">
              <w:rPr>
                <w:rFonts w:asciiTheme="minorHAnsi" w:hAnsiTheme="minorHAnsi" w:cstheme="minorHAnsi"/>
                <w:b w:val="0"/>
                <w:color w:val="auto"/>
                <w:sz w:val="22"/>
                <w:szCs w:val="22"/>
                <w:lang w:val="hr-HR"/>
              </w:rPr>
              <w:t xml:space="preserve"> rada…………………………………………….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Kulturna i javna djelatnost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16</w:t>
            </w:r>
          </w:p>
        </w:tc>
      </w:tr>
      <w:tr w:rsidR="00D97D13" w:rsidRPr="004B2020" w:rsidTr="00D97D13">
        <w:trPr>
          <w:trHeight w:val="611"/>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PLANOVI RADA RAVNATELJA, ODGOJNO-OBRAZOVNIH I OSTALIH RADNIKA………………………………………………........................................................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17</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ravnatelja………………………………………………...............................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17</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stručnog suradnika pedagoga……………………………………………....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20</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stručnog suradnika knjižničara……………………………………………..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tajništva…………………………………………………………………….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26</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računovodstva……………………………………………………………...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28</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6.</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PLAN RADA ŠKOLSKOG ODBORA I STRUČNIH TIJELA………………………..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29</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Školskog odbora……………………………………………………………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20</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Učiteljskog vijeća…………………………………………………………..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30</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razrednog vijeća……………………………………………………………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Vijeća roditelja……………………………………………………………..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rada Vijeća učenika……………………………………………………………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32</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i program razrednika…………………………………………………………….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32</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7.</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PLAN STRUČNOG OSPOSOBLJAVANJA I USAVRŠAVANJA……………………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32</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Stručno usavršavanje u školi………………………………………………………….</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32</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Stručna vijeća………………………………………………………………..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Ostala stručna usavršavanja i osposobljavanja…………...…………………………..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33</w:t>
            </w:r>
          </w:p>
        </w:tc>
      </w:tr>
      <w:tr w:rsidR="00D97D13" w:rsidRPr="004B2020" w:rsidTr="00D97D13">
        <w:trPr>
          <w:trHeight w:val="625"/>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8.</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PODACI O OSTALIM AKTIVNOSTIMA U FUNKCIJI ODGOJNO-OBRAZOVNOG RADA I POSLOVANJA ŠKOLSKE USTANOVE…………………...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zdravstveno - socijalne zaštite učenika………………………………………….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33</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zdravstvene zaštite odgojno-obrazovnih i ostalih radnika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34</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Suradnja s roditeljima………………………………………………………………..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34</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Javni nastupi učenika…………………………………………………………………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34</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Estetsko uređenje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Ostvarivanje programa i planova rada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Plan polaganja popravnih ispita………………………………………………………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35</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Školski preventivni program………………………………………………………….</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35</w:t>
            </w:r>
          </w:p>
        </w:tc>
      </w:tr>
      <w:tr w:rsidR="00D97D13" w:rsidRPr="004B2020" w:rsidTr="00D97D13">
        <w:trPr>
          <w:trHeight w:val="299"/>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547" w:type="dxa"/>
            <w:shd w:val="clear" w:color="auto" w:fill="auto"/>
          </w:tcPr>
          <w:p w:rsidR="00D97D13" w:rsidRPr="004B2020" w:rsidRDefault="00D97D13" w:rsidP="00D97D13">
            <w:pPr>
              <w:pStyle w:val="Naslov"/>
              <w:rPr>
                <w:rFonts w:asciiTheme="minorHAnsi" w:hAnsiTheme="minorHAnsi" w:cstheme="minorHAnsi"/>
                <w:b w:val="0"/>
                <w:color w:val="auto"/>
                <w:sz w:val="22"/>
                <w:szCs w:val="22"/>
                <w:lang w:val="hr-HR"/>
              </w:rPr>
            </w:pPr>
          </w:p>
        </w:tc>
        <w:tc>
          <w:tcPr>
            <w:tcW w:w="9305" w:type="dxa"/>
            <w:shd w:val="clear" w:color="auto" w:fill="auto"/>
          </w:tcPr>
          <w:p w:rsidR="00D97D13" w:rsidRPr="004B2020" w:rsidRDefault="00D97D13" w:rsidP="00D97D13">
            <w:pPr>
              <w:pStyle w:val="Naslov"/>
              <w:jc w:val="left"/>
              <w:rPr>
                <w:rFonts w:asciiTheme="minorHAnsi" w:hAnsiTheme="minorHAnsi" w:cstheme="minorHAnsi"/>
                <w:b w:val="0"/>
                <w:color w:val="auto"/>
                <w:sz w:val="22"/>
                <w:szCs w:val="22"/>
                <w:lang w:val="hr-HR"/>
              </w:rPr>
            </w:pPr>
            <w:r w:rsidRPr="004B2020">
              <w:rPr>
                <w:rFonts w:asciiTheme="minorHAnsi" w:hAnsiTheme="minorHAnsi" w:cstheme="minorHAnsi"/>
                <w:b w:val="0"/>
                <w:color w:val="auto"/>
                <w:sz w:val="22"/>
                <w:szCs w:val="22"/>
                <w:lang w:val="hr-HR"/>
              </w:rPr>
              <w:t>Građanski odgoj i obrazovanje………………………………………………………..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48</w:t>
            </w:r>
          </w:p>
        </w:tc>
      </w:tr>
      <w:tr w:rsidR="00D97D13" w:rsidRPr="004B2020" w:rsidTr="00D97D13">
        <w:trPr>
          <w:trHeight w:val="300"/>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9.</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PLAN NABAVE I OPREMANJA………………………………………………………….</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11.</w:t>
            </w: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PRIJEDLOZI ZA POBOLJŠANJE RADA ŠKOLE……………………………………...</w:t>
            </w: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t>51</w:t>
            </w:r>
          </w:p>
        </w:tc>
      </w:tr>
      <w:tr w:rsidR="00D97D13" w:rsidRPr="004B2020" w:rsidTr="00D97D13">
        <w:trPr>
          <w:trHeight w:val="312"/>
        </w:trPr>
        <w:tc>
          <w:tcPr>
            <w:tcW w:w="516" w:type="dxa"/>
            <w:shd w:val="clear" w:color="auto" w:fill="auto"/>
          </w:tcPr>
          <w:p w:rsidR="00D97D13" w:rsidRPr="004B2020" w:rsidRDefault="00D97D13" w:rsidP="00D97D13">
            <w:pPr>
              <w:pStyle w:val="Naslov"/>
              <w:rPr>
                <w:rFonts w:asciiTheme="minorHAnsi" w:hAnsiTheme="minorHAnsi" w:cstheme="minorHAnsi"/>
                <w:color w:val="auto"/>
                <w:sz w:val="22"/>
                <w:szCs w:val="22"/>
                <w:lang w:val="hr-HR"/>
              </w:rPr>
            </w:pPr>
          </w:p>
        </w:tc>
        <w:tc>
          <w:tcPr>
            <w:tcW w:w="9852" w:type="dxa"/>
            <w:gridSpan w:val="2"/>
            <w:shd w:val="clear" w:color="auto" w:fill="auto"/>
          </w:tcPr>
          <w:p w:rsidR="00D97D13" w:rsidRPr="004B2020" w:rsidRDefault="00D97D13" w:rsidP="00D97D13">
            <w:pPr>
              <w:pStyle w:val="Naslov"/>
              <w:jc w:val="left"/>
              <w:rPr>
                <w:rFonts w:asciiTheme="minorHAnsi" w:hAnsiTheme="minorHAnsi" w:cstheme="minorHAnsi"/>
                <w:color w:val="auto"/>
                <w:sz w:val="22"/>
                <w:szCs w:val="22"/>
                <w:lang w:val="hr-HR"/>
              </w:rPr>
            </w:pPr>
          </w:p>
        </w:tc>
        <w:tc>
          <w:tcPr>
            <w:tcW w:w="456" w:type="dxa"/>
            <w:shd w:val="clear" w:color="auto" w:fill="auto"/>
            <w:vAlign w:val="center"/>
          </w:tcPr>
          <w:p w:rsidR="00D97D13" w:rsidRPr="004B2020" w:rsidRDefault="00D97D13" w:rsidP="00D97D13">
            <w:pPr>
              <w:pStyle w:val="Naslov"/>
              <w:rPr>
                <w:rFonts w:asciiTheme="minorHAnsi" w:hAnsiTheme="minorHAnsi" w:cstheme="minorHAnsi"/>
                <w:color w:val="auto"/>
                <w:sz w:val="22"/>
                <w:szCs w:val="22"/>
                <w:lang w:val="hr-HR"/>
              </w:rPr>
            </w:pPr>
          </w:p>
        </w:tc>
      </w:tr>
    </w:tbl>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rPr>
          <w:rFonts w:asciiTheme="minorHAnsi" w:hAnsiTheme="minorHAnsi" w:cstheme="minorHAnsi"/>
          <w:color w:val="auto"/>
          <w:sz w:val="22"/>
          <w:szCs w:val="22"/>
          <w:lang w:val="hr-HR"/>
        </w:rPr>
      </w:pPr>
    </w:p>
    <w:p w:rsidR="00D97D13" w:rsidRPr="004B2020" w:rsidRDefault="00D97D13" w:rsidP="00D97D13">
      <w:pPr>
        <w:pStyle w:val="Naslov"/>
        <w:jc w:val="left"/>
        <w:rPr>
          <w:rFonts w:asciiTheme="minorHAnsi" w:hAnsiTheme="minorHAnsi" w:cstheme="minorHAnsi"/>
          <w:color w:val="auto"/>
          <w:sz w:val="22"/>
          <w:szCs w:val="22"/>
          <w:lang w:val="hr-HR"/>
        </w:rPr>
      </w:pPr>
      <w:r w:rsidRPr="004B2020">
        <w:rPr>
          <w:rFonts w:asciiTheme="minorHAnsi" w:hAnsiTheme="minorHAnsi" w:cstheme="minorHAnsi"/>
          <w:color w:val="auto"/>
          <w:sz w:val="22"/>
          <w:szCs w:val="22"/>
          <w:lang w:val="hr-HR"/>
        </w:rPr>
        <w:lastRenderedPageBreak/>
        <w:t>OSNOVNI PODATCI O ŠKOLI</w:t>
      </w:r>
    </w:p>
    <w:p w:rsidR="00D97D13" w:rsidRPr="004B2020" w:rsidRDefault="00D97D13" w:rsidP="00D97D13">
      <w:pPr>
        <w:pStyle w:val="Naslov"/>
        <w:rPr>
          <w:rFonts w:asciiTheme="minorHAnsi" w:hAnsiTheme="minorHAnsi" w:cstheme="minorHAnsi"/>
          <w:color w:val="auto"/>
          <w:sz w:val="22"/>
          <w:szCs w:val="22"/>
          <w:lang w:val="hr-HR"/>
        </w:rPr>
      </w:pPr>
    </w:p>
    <w:tbl>
      <w:tblPr>
        <w:tblW w:w="97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15"/>
        <w:gridCol w:w="5108"/>
      </w:tblGrid>
      <w:tr w:rsidR="00D97D13" w:rsidRPr="004B2020" w:rsidTr="00D97D13">
        <w:trPr>
          <w:trHeight w:val="210"/>
        </w:trPr>
        <w:tc>
          <w:tcPr>
            <w:tcW w:w="4615" w:type="dxa"/>
            <w:tcBorders>
              <w:top w:val="double" w:sz="4"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Naziv škole:</w:t>
            </w:r>
          </w:p>
        </w:tc>
        <w:tc>
          <w:tcPr>
            <w:tcW w:w="5108" w:type="dxa"/>
            <w:tcBorders>
              <w:top w:val="double" w:sz="4"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Osnovna škola KRALJA TOMISLAVA</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b/>
                <w:sz w:val="22"/>
                <w:szCs w:val="22"/>
              </w:rPr>
              <w:t>Adresa škole: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proofErr w:type="spellStart"/>
            <w:r w:rsidRPr="004B2020">
              <w:rPr>
                <w:rFonts w:asciiTheme="minorHAnsi" w:hAnsiTheme="minorHAnsi" w:cstheme="minorHAnsi"/>
                <w:sz w:val="22"/>
                <w:szCs w:val="22"/>
              </w:rPr>
              <w:t>Katedralska</w:t>
            </w:r>
            <w:proofErr w:type="spellEnd"/>
            <w:r w:rsidRPr="004B2020">
              <w:rPr>
                <w:rFonts w:asciiTheme="minorHAnsi" w:hAnsiTheme="minorHAnsi" w:cstheme="minorHAnsi"/>
                <w:sz w:val="22"/>
                <w:szCs w:val="22"/>
              </w:rPr>
              <w:t xml:space="preserve"> 5</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Županija: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Ličko-senjska</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 xml:space="preserve">Telefonski broj: </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053 778 111</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Mobitel:</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099 2778 600</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Internetska pošta: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color w:val="35586E"/>
                <w:sz w:val="22"/>
                <w:szCs w:val="22"/>
                <w:shd w:val="clear" w:color="auto" w:fill="FAF7F1"/>
              </w:rPr>
              <w:t>ured@os-kralja-tomislava-udbina.skole.hr</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Internetska adresa: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color w:val="006621"/>
                <w:sz w:val="22"/>
                <w:szCs w:val="22"/>
                <w:shd w:val="clear" w:color="auto" w:fill="FFFFFF"/>
              </w:rPr>
              <w:t>os-kralja-tomislava-udbina.skole.hr</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Šifra škole: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09 –380 - 001</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Matični broj škole: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03310914</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OIB:</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30334844961</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Upis u sudski registar (broj i datum):</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MBS:020028807 od 11.05.1999.g.</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Ravnatelj škole: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Mirko Dragičević</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Učiteljica u područnoj školi: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 xml:space="preserve">Perina </w:t>
            </w:r>
            <w:proofErr w:type="spellStart"/>
            <w:r>
              <w:rPr>
                <w:rFonts w:asciiTheme="minorHAnsi" w:hAnsiTheme="minorHAnsi" w:cstheme="minorHAnsi"/>
                <w:sz w:val="22"/>
                <w:szCs w:val="22"/>
              </w:rPr>
              <w:t>Lekaj</w:t>
            </w:r>
            <w:proofErr w:type="spellEnd"/>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učenika: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6</w:t>
            </w:r>
            <w:r>
              <w:rPr>
                <w:rFonts w:asciiTheme="minorHAnsi" w:hAnsiTheme="minorHAnsi" w:cstheme="minorHAnsi"/>
                <w:sz w:val="22"/>
                <w:szCs w:val="22"/>
              </w:rPr>
              <w:t>2</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učenika u razrednoj nastavi: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32</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učenika u predmetnoj nastavi: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w:t>
            </w:r>
            <w:r>
              <w:rPr>
                <w:rFonts w:asciiTheme="minorHAnsi" w:hAnsiTheme="minorHAnsi" w:cstheme="minorHAnsi"/>
                <w:sz w:val="22"/>
                <w:szCs w:val="22"/>
              </w:rPr>
              <w:t>0</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učenika s teškoćama u razvoju:</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učenika putnika: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12</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Ukupan broj razrednih odjela: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9</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razrednih odjela u matičnoj školi: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8</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razrednih odjela u područnoj školi: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razrednih odjela RN-a: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razrednih odjela PN-a: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smjena: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Početak i završetak svake smjene: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 smjena: 8h – 14,00h; </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radnika: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31</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učitelja predmetne nastave: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17</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učitelja razredne nastave:</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pomoćnika u nastavi: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stručnih suradnika: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ostalih radnika: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nestručnih učitelja: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pripravnika: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0</w:t>
            </w:r>
          </w:p>
        </w:tc>
      </w:tr>
      <w:tr w:rsidR="00D97D13" w:rsidRPr="004B2020" w:rsidTr="00D97D13">
        <w:trPr>
          <w:trHeight w:hRule="exact" w:val="140"/>
        </w:trPr>
        <w:tc>
          <w:tcPr>
            <w:tcW w:w="4615" w:type="dxa"/>
            <w:tcBorders>
              <w:top w:val="single" w:sz="6" w:space="0" w:color="auto"/>
              <w:left w:val="double" w:sz="4" w:space="0" w:color="auto"/>
              <w:bottom w:val="single" w:sz="6" w:space="0" w:color="auto"/>
              <w:right w:val="single" w:sz="6" w:space="0" w:color="auto"/>
            </w:tcBorders>
            <w:shd w:val="clear" w:color="auto" w:fill="E0E0E0"/>
          </w:tcPr>
          <w:p w:rsidR="00D97D13" w:rsidRPr="004B2020" w:rsidRDefault="00D97D13" w:rsidP="00D97D13">
            <w:pPr>
              <w:spacing w:line="276" w:lineRule="auto"/>
              <w:rPr>
                <w:rFonts w:asciiTheme="minorHAnsi" w:hAnsiTheme="minorHAnsi" w:cstheme="minorHAnsi"/>
                <w:b/>
                <w:sz w:val="22"/>
                <w:szCs w:val="22"/>
              </w:rPr>
            </w:pPr>
          </w:p>
        </w:tc>
        <w:tc>
          <w:tcPr>
            <w:tcW w:w="5108" w:type="dxa"/>
            <w:tcBorders>
              <w:top w:val="single" w:sz="6" w:space="0" w:color="auto"/>
              <w:left w:val="single" w:sz="6" w:space="0" w:color="auto"/>
              <w:bottom w:val="single" w:sz="6" w:space="0" w:color="auto"/>
              <w:right w:val="double" w:sz="4" w:space="0" w:color="auto"/>
            </w:tcBorders>
            <w:shd w:val="clear" w:color="auto" w:fill="E0E0E0"/>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računala u školi:</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specijaliziranih učionica: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6</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općih učionica: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športskih dvorana: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Broj športskih igrališta: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22"/>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Školska knjižnica: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35"/>
        </w:trPr>
        <w:tc>
          <w:tcPr>
            <w:tcW w:w="4615" w:type="dxa"/>
            <w:tcBorders>
              <w:top w:val="single" w:sz="6" w:space="0" w:color="auto"/>
              <w:left w:val="double" w:sz="4" w:space="0" w:color="auto"/>
              <w:bottom w:val="single" w:sz="6" w:space="0" w:color="auto"/>
              <w:right w:val="single" w:sz="6" w:space="0" w:color="auto"/>
            </w:tcBorders>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Školska kuhinja:</w:t>
            </w:r>
          </w:p>
        </w:tc>
        <w:tc>
          <w:tcPr>
            <w:tcW w:w="5108" w:type="dxa"/>
            <w:tcBorders>
              <w:top w:val="single" w:sz="6" w:space="0" w:color="auto"/>
              <w:left w:val="single" w:sz="6" w:space="0" w:color="auto"/>
              <w:bottom w:val="single" w:sz="6" w:space="0" w:color="auto"/>
              <w:right w:val="doub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rPr>
          <w:trHeight w:val="235"/>
        </w:trPr>
        <w:tc>
          <w:tcPr>
            <w:tcW w:w="4615" w:type="dxa"/>
            <w:tcBorders>
              <w:top w:val="single" w:sz="6" w:space="0" w:color="auto"/>
              <w:left w:val="double" w:sz="4" w:space="0" w:color="auto"/>
              <w:bottom w:val="double" w:sz="4" w:space="0" w:color="auto"/>
              <w:right w:val="single" w:sz="6" w:space="0" w:color="auto"/>
            </w:tcBorders>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Blagovaonica:</w:t>
            </w:r>
          </w:p>
        </w:tc>
        <w:tc>
          <w:tcPr>
            <w:tcW w:w="5108" w:type="dxa"/>
            <w:tcBorders>
              <w:top w:val="single" w:sz="6" w:space="0" w:color="auto"/>
              <w:left w:val="single" w:sz="6" w:space="0" w:color="auto"/>
              <w:bottom w:val="double" w:sz="4" w:space="0" w:color="auto"/>
              <w:right w:val="doub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r>
    </w:tbl>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1. PODATCI O UVJETIMA RADA</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Podatci o upisnom području</w:t>
      </w:r>
    </w:p>
    <w:p w:rsidR="00D97D13" w:rsidRPr="004B2020" w:rsidRDefault="00D97D13" w:rsidP="00D97D13">
      <w:pPr>
        <w:ind w:firstLine="720"/>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b/>
        <w:t xml:space="preserve">Školsko područje obuhvaća naselja s područja općine Udbina, osim naselja: Bunić, Debelo Brdo, </w:t>
      </w:r>
      <w:proofErr w:type="spellStart"/>
      <w:r w:rsidRPr="004B2020">
        <w:rPr>
          <w:rFonts w:asciiTheme="minorHAnsi" w:hAnsiTheme="minorHAnsi" w:cstheme="minorHAnsi"/>
          <w:sz w:val="22"/>
          <w:szCs w:val="22"/>
        </w:rPr>
        <w:t>Grabušić</w:t>
      </w:r>
      <w:proofErr w:type="spellEnd"/>
      <w:r w:rsidRPr="004B2020">
        <w:rPr>
          <w:rFonts w:asciiTheme="minorHAnsi" w:hAnsiTheme="minorHAnsi" w:cstheme="minorHAnsi"/>
          <w:sz w:val="22"/>
          <w:szCs w:val="22"/>
        </w:rPr>
        <w:t xml:space="preserve"> i </w:t>
      </w:r>
      <w:proofErr w:type="spellStart"/>
      <w:r w:rsidRPr="004B2020">
        <w:rPr>
          <w:rFonts w:asciiTheme="minorHAnsi" w:hAnsiTheme="minorHAnsi" w:cstheme="minorHAnsi"/>
          <w:sz w:val="22"/>
          <w:szCs w:val="22"/>
        </w:rPr>
        <w:t>Frkašić</w:t>
      </w:r>
      <w:proofErr w:type="spellEnd"/>
      <w:r w:rsidRPr="004B2020">
        <w:rPr>
          <w:rFonts w:asciiTheme="minorHAnsi" w:hAnsiTheme="minorHAnsi" w:cstheme="minorHAnsi"/>
          <w:sz w:val="22"/>
          <w:szCs w:val="22"/>
        </w:rPr>
        <w:t>, koji upisno pokriva OŠ FRANJE TUĐMANA iz Korenice. Razmak između najudaljenijih točaka u pravcu istok-zapad (</w:t>
      </w:r>
      <w:proofErr w:type="spellStart"/>
      <w:r w:rsidRPr="004B2020">
        <w:rPr>
          <w:rFonts w:asciiTheme="minorHAnsi" w:hAnsiTheme="minorHAnsi" w:cstheme="minorHAnsi"/>
          <w:sz w:val="22"/>
          <w:szCs w:val="22"/>
        </w:rPr>
        <w:t>Visuć-Jagodnje</w:t>
      </w:r>
      <w:proofErr w:type="spellEnd"/>
      <w:r w:rsidRPr="004B2020">
        <w:rPr>
          <w:rFonts w:asciiTheme="minorHAnsi" w:hAnsiTheme="minorHAnsi" w:cstheme="minorHAnsi"/>
          <w:sz w:val="22"/>
          <w:szCs w:val="22"/>
        </w:rPr>
        <w:t>) iznosi oko 40 kom, a sjever-jug (</w:t>
      </w:r>
      <w:proofErr w:type="spellStart"/>
      <w:r w:rsidRPr="004B2020">
        <w:rPr>
          <w:rFonts w:asciiTheme="minorHAnsi" w:hAnsiTheme="minorHAnsi" w:cstheme="minorHAnsi"/>
          <w:sz w:val="22"/>
          <w:szCs w:val="22"/>
        </w:rPr>
        <w:t>Pećani-Ondić</w:t>
      </w:r>
      <w:proofErr w:type="spellEnd"/>
      <w:r w:rsidRPr="004B2020">
        <w:rPr>
          <w:rFonts w:asciiTheme="minorHAnsi" w:hAnsiTheme="minorHAnsi" w:cstheme="minorHAnsi"/>
          <w:sz w:val="22"/>
          <w:szCs w:val="22"/>
        </w:rPr>
        <w:t xml:space="preserve">) oko 25 km. Većina naselja nema redovitu vezu u smislu javnog prijevoza.  </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Unutrašnji školski prostori</w:t>
      </w:r>
    </w:p>
    <w:p w:rsidR="00D97D13" w:rsidRPr="004B2020" w:rsidRDefault="00D97D13" w:rsidP="00D97D13">
      <w:pPr>
        <w:ind w:firstLine="720"/>
        <w:jc w:val="both"/>
        <w:rPr>
          <w:rFonts w:asciiTheme="minorHAnsi" w:hAnsiTheme="minorHAnsi" w:cstheme="minorHAnsi"/>
          <w:b/>
          <w:sz w:val="22"/>
          <w:szCs w:val="22"/>
        </w:rPr>
      </w:pPr>
    </w:p>
    <w:p w:rsidR="00D97D13" w:rsidRPr="004B2020" w:rsidRDefault="00D97D13" w:rsidP="00D97D13">
      <w:pPr>
        <w:ind w:firstLine="720"/>
        <w:jc w:val="both"/>
        <w:rPr>
          <w:rFonts w:asciiTheme="minorHAnsi" w:hAnsiTheme="minorHAnsi" w:cstheme="minorHAnsi"/>
          <w:sz w:val="22"/>
          <w:szCs w:val="22"/>
        </w:rPr>
      </w:pPr>
      <w:r w:rsidRPr="004B2020">
        <w:rPr>
          <w:rFonts w:asciiTheme="minorHAnsi" w:hAnsiTheme="minorHAnsi" w:cstheme="minorHAnsi"/>
          <w:sz w:val="22"/>
          <w:szCs w:val="22"/>
        </w:rPr>
        <w:t>Funkcionalnost školskog prostora (broj klasičnih učionica, specijaliziranih učionica, knjižnice, informatičke učionice), opće opreme te eventualne teškoće u ostvarivanju odgojno-obrazovnih zadaća i programa kojima su uzrok prostorni uvjeti ili oprema, prilagođena je dobrim dijelom normativima u Pedagoškom standardu osnovnoškolskog sustava odgoja i obrazovanja.</w:t>
      </w:r>
    </w:p>
    <w:p w:rsidR="00D97D13" w:rsidRPr="004B2020" w:rsidRDefault="00D97D13" w:rsidP="00D97D13">
      <w:pPr>
        <w:ind w:firstLine="720"/>
        <w:jc w:val="both"/>
        <w:rPr>
          <w:rFonts w:asciiTheme="minorHAnsi" w:hAnsiTheme="minorHAnsi" w:cstheme="minorHAnsi"/>
          <w:sz w:val="22"/>
          <w:szCs w:val="22"/>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3"/>
        <w:gridCol w:w="891"/>
        <w:gridCol w:w="1068"/>
        <w:gridCol w:w="812"/>
        <w:gridCol w:w="1010"/>
        <w:gridCol w:w="1563"/>
        <w:gridCol w:w="1545"/>
      </w:tblGrid>
      <w:tr w:rsidR="00D97D13" w:rsidRPr="004B2020" w:rsidTr="00D97D13">
        <w:trPr>
          <w:cantSplit/>
          <w:trHeight w:val="315"/>
          <w:jc w:val="center"/>
        </w:trPr>
        <w:tc>
          <w:tcPr>
            <w:tcW w:w="2883" w:type="dxa"/>
            <w:vMerge w:val="restart"/>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NAZIV PROSTORA            (klasična učionica, kabinet, knjižnica, dvorana)</w:t>
            </w:r>
          </w:p>
        </w:tc>
        <w:tc>
          <w:tcPr>
            <w:tcW w:w="1959" w:type="dxa"/>
            <w:gridSpan w:val="2"/>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Učionice</w:t>
            </w:r>
          </w:p>
        </w:tc>
        <w:tc>
          <w:tcPr>
            <w:tcW w:w="1822" w:type="dxa"/>
            <w:gridSpan w:val="2"/>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Kabineti</w:t>
            </w:r>
          </w:p>
        </w:tc>
        <w:tc>
          <w:tcPr>
            <w:tcW w:w="3108" w:type="dxa"/>
            <w:gridSpan w:val="2"/>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Oznaka stanja opremljenosti</w:t>
            </w:r>
          </w:p>
        </w:tc>
      </w:tr>
      <w:tr w:rsidR="00D97D13" w:rsidRPr="004B2020" w:rsidTr="00D97D13">
        <w:trPr>
          <w:cantSplit/>
          <w:trHeight w:val="322"/>
          <w:jc w:val="center"/>
        </w:trPr>
        <w:tc>
          <w:tcPr>
            <w:tcW w:w="2883" w:type="dxa"/>
            <w:vMerge/>
            <w:vAlign w:val="center"/>
          </w:tcPr>
          <w:p w:rsidR="00D97D13" w:rsidRPr="004B2020" w:rsidRDefault="00D97D13" w:rsidP="00D97D13">
            <w:pPr>
              <w:jc w:val="center"/>
              <w:rPr>
                <w:rFonts w:asciiTheme="minorHAnsi" w:hAnsiTheme="minorHAnsi" w:cstheme="minorHAnsi"/>
                <w:b/>
                <w:sz w:val="22"/>
                <w:szCs w:val="22"/>
              </w:rPr>
            </w:pPr>
          </w:p>
        </w:tc>
        <w:tc>
          <w:tcPr>
            <w:tcW w:w="891"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Broj</w:t>
            </w:r>
          </w:p>
        </w:tc>
        <w:tc>
          <w:tcPr>
            <w:tcW w:w="1068"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Veličina </w:t>
            </w: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u m</w:t>
            </w:r>
            <w:r w:rsidRPr="004B2020">
              <w:rPr>
                <w:rFonts w:asciiTheme="minorHAnsi" w:hAnsiTheme="minorHAnsi" w:cstheme="minorHAnsi"/>
                <w:b/>
                <w:sz w:val="22"/>
                <w:szCs w:val="22"/>
                <w:vertAlign w:val="superscript"/>
              </w:rPr>
              <w:t>2</w:t>
            </w:r>
          </w:p>
        </w:tc>
        <w:tc>
          <w:tcPr>
            <w:tcW w:w="812" w:type="dxa"/>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Broj</w:t>
            </w:r>
          </w:p>
        </w:tc>
        <w:tc>
          <w:tcPr>
            <w:tcW w:w="1010" w:type="dxa"/>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Veličina </w:t>
            </w: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u m</w:t>
            </w:r>
            <w:r w:rsidRPr="004B2020">
              <w:rPr>
                <w:rFonts w:asciiTheme="minorHAnsi" w:hAnsiTheme="minorHAnsi" w:cstheme="minorHAnsi"/>
                <w:b/>
                <w:sz w:val="22"/>
                <w:szCs w:val="22"/>
                <w:vertAlign w:val="superscript"/>
              </w:rPr>
              <w:t>2</w:t>
            </w:r>
          </w:p>
        </w:tc>
        <w:tc>
          <w:tcPr>
            <w:tcW w:w="1563"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Opća </w:t>
            </w: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opremljenost</w:t>
            </w:r>
          </w:p>
        </w:tc>
        <w:tc>
          <w:tcPr>
            <w:tcW w:w="154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Didaktička </w:t>
            </w: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opremljenost</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RAZREDNA NASTAVA</w:t>
            </w:r>
          </w:p>
        </w:tc>
        <w:tc>
          <w:tcPr>
            <w:tcW w:w="891" w:type="dxa"/>
            <w:vAlign w:val="center"/>
          </w:tcPr>
          <w:p w:rsidR="00D97D13" w:rsidRPr="004B2020" w:rsidRDefault="00D97D13" w:rsidP="00D97D13">
            <w:pPr>
              <w:jc w:val="center"/>
              <w:rPr>
                <w:rFonts w:asciiTheme="minorHAnsi" w:hAnsiTheme="minorHAnsi" w:cstheme="minorHAnsi"/>
                <w:b/>
                <w:sz w:val="22"/>
                <w:szCs w:val="22"/>
              </w:rPr>
            </w:pPr>
          </w:p>
        </w:tc>
        <w:tc>
          <w:tcPr>
            <w:tcW w:w="1068" w:type="dxa"/>
            <w:vAlign w:val="center"/>
          </w:tcPr>
          <w:p w:rsidR="00D97D13" w:rsidRPr="004B2020" w:rsidRDefault="00D97D13" w:rsidP="00D97D13">
            <w:pPr>
              <w:jc w:val="center"/>
              <w:rPr>
                <w:rFonts w:asciiTheme="minorHAnsi" w:hAnsiTheme="minorHAnsi" w:cstheme="minorHAnsi"/>
                <w:b/>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 razred</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 razred</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 razred</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 razred</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PREDMETNA NASTAVA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Hrvatski jezik</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Likovna kultura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Glazbena kultura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Vjeronauk</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Strani jezik</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16"/>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Matematika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Priroda i biologija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Kemija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Fizika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Povijest</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Geografija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Tehnička kultura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60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Informatika</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60</w:t>
            </w: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OSTALO</w:t>
            </w:r>
          </w:p>
        </w:tc>
        <w:tc>
          <w:tcPr>
            <w:tcW w:w="891" w:type="dxa"/>
            <w:vAlign w:val="center"/>
          </w:tcPr>
          <w:p w:rsidR="00D97D13" w:rsidRPr="004B2020" w:rsidRDefault="00D97D13" w:rsidP="00D97D13">
            <w:pPr>
              <w:jc w:val="center"/>
              <w:rPr>
                <w:rFonts w:asciiTheme="minorHAnsi" w:hAnsiTheme="minorHAnsi" w:cstheme="minorHAnsi"/>
                <w:sz w:val="22"/>
                <w:szCs w:val="22"/>
              </w:rPr>
            </w:pPr>
          </w:p>
        </w:tc>
        <w:tc>
          <w:tcPr>
            <w:tcW w:w="1068" w:type="dxa"/>
            <w:vAlign w:val="center"/>
          </w:tcPr>
          <w:p w:rsidR="00D97D13" w:rsidRPr="004B2020" w:rsidRDefault="00D97D13" w:rsidP="00D97D13">
            <w:pPr>
              <w:jc w:val="center"/>
              <w:rPr>
                <w:rFonts w:asciiTheme="minorHAnsi" w:hAnsiTheme="minorHAnsi" w:cstheme="minorHAnsi"/>
                <w:sz w:val="22"/>
                <w:szCs w:val="22"/>
              </w:rPr>
            </w:pP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Dvorana za TZK</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250</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Produženi boravak</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216"/>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Knjižnica</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56,00</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Dvorana za priredbe</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Zbornica</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205"/>
          <w:jc w:val="center"/>
        </w:trPr>
        <w:tc>
          <w:tcPr>
            <w:tcW w:w="2883"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Uredi</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60</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val="537"/>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PODRUČNA ŠKOLA:</w:t>
            </w:r>
          </w:p>
          <w:p w:rsidR="00D97D13" w:rsidRPr="004B2020" w:rsidRDefault="00D97D13" w:rsidP="00D97D13">
            <w:pPr>
              <w:rPr>
                <w:rFonts w:asciiTheme="minorHAnsi" w:hAnsiTheme="minorHAnsi" w:cstheme="minorHAnsi"/>
                <w:b/>
                <w:sz w:val="22"/>
                <w:szCs w:val="22"/>
              </w:rPr>
            </w:pPr>
            <w:proofErr w:type="spellStart"/>
            <w:r w:rsidRPr="004B2020">
              <w:rPr>
                <w:rFonts w:asciiTheme="minorHAnsi" w:hAnsiTheme="minorHAnsi" w:cstheme="minorHAnsi"/>
                <w:b/>
                <w:sz w:val="22"/>
                <w:szCs w:val="22"/>
              </w:rPr>
              <w:t>Podlapača</w:t>
            </w:r>
            <w:proofErr w:type="spellEnd"/>
            <w:r w:rsidRPr="004B2020">
              <w:rPr>
                <w:rFonts w:asciiTheme="minorHAnsi" w:hAnsiTheme="minorHAnsi" w:cstheme="minorHAnsi"/>
                <w:b/>
                <w:sz w:val="22"/>
                <w:szCs w:val="22"/>
              </w:rPr>
              <w:t xml:space="preserve"> </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06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80</w:t>
            </w:r>
          </w:p>
        </w:tc>
        <w:tc>
          <w:tcPr>
            <w:tcW w:w="812" w:type="dxa"/>
            <w:shd w:val="clear" w:color="auto" w:fill="auto"/>
            <w:vAlign w:val="center"/>
          </w:tcPr>
          <w:p w:rsidR="00D97D13" w:rsidRPr="004B2020" w:rsidRDefault="00D97D13" w:rsidP="00D97D13">
            <w:pPr>
              <w:jc w:val="center"/>
              <w:rPr>
                <w:rFonts w:asciiTheme="minorHAnsi" w:hAnsiTheme="minorHAnsi" w:cstheme="minorHAnsi"/>
                <w:sz w:val="22"/>
                <w:szCs w:val="22"/>
              </w:rPr>
            </w:pPr>
          </w:p>
        </w:tc>
        <w:tc>
          <w:tcPr>
            <w:tcW w:w="1010" w:type="dxa"/>
            <w:shd w:val="clear" w:color="auto" w:fill="auto"/>
            <w:vAlign w:val="center"/>
          </w:tcPr>
          <w:p w:rsidR="00D97D13" w:rsidRPr="004B2020" w:rsidRDefault="00D97D13" w:rsidP="00D97D13">
            <w:pPr>
              <w:jc w:val="center"/>
              <w:rPr>
                <w:rFonts w:asciiTheme="minorHAnsi" w:hAnsiTheme="minorHAnsi" w:cstheme="minorHAnsi"/>
                <w:sz w:val="22"/>
                <w:szCs w:val="22"/>
              </w:rPr>
            </w:pPr>
          </w:p>
        </w:tc>
        <w:tc>
          <w:tcPr>
            <w:tcW w:w="156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w:t>
            </w:r>
          </w:p>
        </w:tc>
      </w:tr>
      <w:tr w:rsidR="00D97D13" w:rsidRPr="004B2020" w:rsidTr="00D97D13">
        <w:trPr>
          <w:trHeight w:hRule="exact" w:val="259"/>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 K U P N O:</w:t>
            </w:r>
          </w:p>
        </w:tc>
        <w:tc>
          <w:tcPr>
            <w:tcW w:w="8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12</w:t>
            </w:r>
          </w:p>
        </w:tc>
        <w:tc>
          <w:tcPr>
            <w:tcW w:w="106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716</w:t>
            </w:r>
          </w:p>
        </w:tc>
        <w:tc>
          <w:tcPr>
            <w:tcW w:w="812"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6</w:t>
            </w:r>
          </w:p>
        </w:tc>
        <w:tc>
          <w:tcPr>
            <w:tcW w:w="1010" w:type="dxa"/>
            <w:shd w:val="clear" w:color="auto" w:fill="auto"/>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364</w:t>
            </w:r>
          </w:p>
        </w:tc>
        <w:tc>
          <w:tcPr>
            <w:tcW w:w="1563" w:type="dxa"/>
            <w:vAlign w:val="center"/>
          </w:tcPr>
          <w:p w:rsidR="00D97D13" w:rsidRPr="004B2020" w:rsidRDefault="00D97D13" w:rsidP="00D97D13">
            <w:pPr>
              <w:jc w:val="center"/>
              <w:rPr>
                <w:rFonts w:asciiTheme="minorHAnsi" w:hAnsiTheme="minorHAnsi" w:cstheme="minorHAnsi"/>
                <w:sz w:val="22"/>
                <w:szCs w:val="22"/>
              </w:rPr>
            </w:pPr>
          </w:p>
        </w:tc>
        <w:tc>
          <w:tcPr>
            <w:tcW w:w="1545" w:type="dxa"/>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val="729"/>
          <w:jc w:val="center"/>
        </w:trPr>
        <w:tc>
          <w:tcPr>
            <w:tcW w:w="2883" w:type="dxa"/>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lastRenderedPageBreak/>
              <w:t xml:space="preserve">Napomena </w:t>
            </w:r>
          </w:p>
        </w:tc>
        <w:tc>
          <w:tcPr>
            <w:tcW w:w="6888" w:type="dxa"/>
            <w:gridSpan w:val="6"/>
            <w:shd w:val="clear" w:color="auto" w:fill="auto"/>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Zbroj u pojedinim kolonama se ne podudara iz razloga što se u nekim slučajevima jedna učionica ili kabinet koristi za više predmeta. Zbog trenutačne epidemiološke situacije nastava se ne izvodi kabinetski, već su razredi u svojim učionicama. Kabinetski se izvode predmeti informatike, fizike, kemije i biologije</w:t>
            </w:r>
          </w:p>
        </w:tc>
      </w:tr>
    </w:tbl>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Oznaka stanja opremljenosti do 30%..1, od 31-50%..2, od 51-70%..3 od 71-90% 4, i 91% 5 </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Školski okoliš </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a) Školski okoliš u matičnoj školi iznosi oko 10000 m/2 i dobro se održava, a na njemu se nalazi i asfaltno igralište, i cijeli prostor je ograđen. </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b) Školski okoliš PRO </w:t>
      </w:r>
      <w:proofErr w:type="spellStart"/>
      <w:r w:rsidRPr="004B2020">
        <w:rPr>
          <w:rFonts w:asciiTheme="minorHAnsi" w:hAnsiTheme="minorHAnsi" w:cstheme="minorHAnsi"/>
          <w:sz w:val="22"/>
          <w:szCs w:val="22"/>
        </w:rPr>
        <w:t>Podlapača</w:t>
      </w:r>
      <w:proofErr w:type="spellEnd"/>
      <w:r w:rsidRPr="004B2020">
        <w:rPr>
          <w:rFonts w:asciiTheme="minorHAnsi" w:hAnsiTheme="minorHAnsi" w:cstheme="minorHAnsi"/>
          <w:sz w:val="22"/>
          <w:szCs w:val="22"/>
        </w:rPr>
        <w:t xml:space="preserve"> iznosi oko 3500 m/2 i održava se. Dijelom je ograđen žicom a dijelom suhozidom. </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Ocjena i prikaz stanja područnih školskih objekata, namještaja i učila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a) PRO </w:t>
      </w:r>
      <w:proofErr w:type="spellStart"/>
      <w:r w:rsidRPr="004B2020">
        <w:rPr>
          <w:rFonts w:asciiTheme="minorHAnsi" w:hAnsiTheme="minorHAnsi" w:cstheme="minorHAnsi"/>
          <w:sz w:val="22"/>
          <w:szCs w:val="22"/>
        </w:rPr>
        <w:t>Podlapača</w:t>
      </w:r>
      <w:proofErr w:type="spellEnd"/>
      <w:r w:rsidRPr="004B2020">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zgrada izgrađena 1973. godine, i iako ima pet učionica, koriste se tri, i to dvije kao učionice za izvođenje nastave i treća kao dvorana za tjelesni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voda iz gradskog vodovoda, grijanje na drva.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nastavna sredstva: interaktivna ploča, kompjutor, </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 sastavu zgrade nalaze se stanovi za učitelje koji se odavno ne koriste.</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Podaci o knjižnom fondu</w:t>
      </w:r>
    </w:p>
    <w:p w:rsidR="00D97D13" w:rsidRPr="004B2020" w:rsidRDefault="00D97D13" w:rsidP="00D97D13">
      <w:pPr>
        <w:rPr>
          <w:rFonts w:asciiTheme="minorHAnsi" w:hAnsiTheme="minorHAnsi" w:cstheme="minorHAnsi"/>
          <w:b/>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440"/>
      </w:tblGrid>
      <w:tr w:rsidR="00D97D13" w:rsidRPr="004B2020" w:rsidTr="00D97D13">
        <w:tc>
          <w:tcPr>
            <w:tcW w:w="4860"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KNJIŽNI FOND</w:t>
            </w:r>
          </w:p>
        </w:tc>
        <w:tc>
          <w:tcPr>
            <w:tcW w:w="1440"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STANJE</w:t>
            </w:r>
          </w:p>
        </w:tc>
      </w:tr>
      <w:tr w:rsidR="00D97D13" w:rsidRPr="004B2020" w:rsidTr="00D97D13">
        <w:tc>
          <w:tcPr>
            <w:tcW w:w="486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Učenički fond</w:t>
            </w:r>
          </w:p>
        </w:tc>
        <w:tc>
          <w:tcPr>
            <w:tcW w:w="1440"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2700</w:t>
            </w:r>
          </w:p>
        </w:tc>
      </w:tr>
      <w:tr w:rsidR="00D97D13" w:rsidRPr="004B2020" w:rsidTr="00D97D13">
        <w:tc>
          <w:tcPr>
            <w:tcW w:w="486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Učiteljski fond</w:t>
            </w:r>
          </w:p>
        </w:tc>
        <w:tc>
          <w:tcPr>
            <w:tcW w:w="1440"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520</w:t>
            </w:r>
          </w:p>
        </w:tc>
      </w:tr>
      <w:tr w:rsidR="00D97D13" w:rsidRPr="004B2020" w:rsidTr="00D97D13">
        <w:tc>
          <w:tcPr>
            <w:tcW w:w="486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Ostalo (AV građa)</w:t>
            </w:r>
          </w:p>
        </w:tc>
        <w:tc>
          <w:tcPr>
            <w:tcW w:w="1440" w:type="dxa"/>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223</w:t>
            </w:r>
          </w:p>
        </w:tc>
      </w:tr>
    </w:tbl>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Plan obnove i adaptacije</w:t>
      </w:r>
    </w:p>
    <w:p w:rsidR="00D97D13" w:rsidRPr="004B2020" w:rsidRDefault="00D97D13" w:rsidP="00D97D13">
      <w:pPr>
        <w:jc w:val="both"/>
        <w:rPr>
          <w:rFonts w:asciiTheme="minorHAnsi" w:hAnsiTheme="minorHAnsi" w:cstheme="minorHAnsi"/>
          <w:b/>
          <w:sz w:val="22"/>
          <w:szCs w:val="22"/>
        </w:rPr>
      </w:pP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4366"/>
      </w:tblGrid>
      <w:tr w:rsidR="00D97D13" w:rsidRPr="004B2020" w:rsidTr="00D97D13">
        <w:trPr>
          <w:trHeight w:val="574"/>
        </w:trPr>
        <w:tc>
          <w:tcPr>
            <w:tcW w:w="3977" w:type="dxa"/>
            <w:tcBorders>
              <w:top w:val="single" w:sz="4" w:space="0" w:color="auto"/>
              <w:left w:val="single" w:sz="4" w:space="0" w:color="auto"/>
              <w:bottom w:val="single" w:sz="4" w:space="0" w:color="auto"/>
              <w:right w:val="single" w:sz="4" w:space="0" w:color="auto"/>
            </w:tcBorders>
            <w:shd w:val="clear" w:color="auto" w:fill="FFFFFF"/>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 xml:space="preserve">Što se preuređuje ili obnavlja </w:t>
            </w:r>
          </w:p>
        </w:tc>
        <w:tc>
          <w:tcPr>
            <w:tcW w:w="4366" w:type="dxa"/>
            <w:tcBorders>
              <w:top w:val="single" w:sz="4" w:space="0" w:color="auto"/>
              <w:left w:val="single" w:sz="4" w:space="0" w:color="auto"/>
              <w:bottom w:val="single" w:sz="4" w:space="0" w:color="auto"/>
              <w:right w:val="single" w:sz="4" w:space="0" w:color="auto"/>
            </w:tcBorders>
            <w:shd w:val="clear" w:color="auto" w:fill="FFFFFF"/>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Za koju namjenu</w:t>
            </w:r>
          </w:p>
        </w:tc>
      </w:tr>
      <w:tr w:rsidR="00D97D13" w:rsidRPr="004B2020" w:rsidTr="00D97D13">
        <w:tc>
          <w:tcPr>
            <w:tcW w:w="3977"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jc w:val="center"/>
              <w:rPr>
                <w:rFonts w:asciiTheme="minorHAnsi" w:hAnsiTheme="minorHAnsi" w:cstheme="minorHAnsi"/>
                <w:bCs/>
                <w:sz w:val="22"/>
                <w:szCs w:val="22"/>
              </w:rPr>
            </w:pPr>
            <w:r>
              <w:rPr>
                <w:rFonts w:asciiTheme="minorHAnsi" w:hAnsiTheme="minorHAnsi" w:cstheme="minorHAnsi"/>
                <w:bCs/>
                <w:sz w:val="22"/>
                <w:szCs w:val="22"/>
              </w:rPr>
              <w:t>Početak radova na energetskoj obnovi škole</w:t>
            </w:r>
          </w:p>
        </w:tc>
        <w:tc>
          <w:tcPr>
            <w:tcW w:w="4366"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jc w:val="center"/>
              <w:rPr>
                <w:rFonts w:asciiTheme="minorHAnsi" w:hAnsiTheme="minorHAnsi" w:cstheme="minorHAnsi"/>
                <w:bCs/>
                <w:sz w:val="22"/>
                <w:szCs w:val="22"/>
              </w:rPr>
            </w:pPr>
            <w:r w:rsidRPr="004B2020">
              <w:rPr>
                <w:rFonts w:asciiTheme="minorHAnsi" w:hAnsiTheme="minorHAnsi" w:cstheme="minorHAnsi"/>
                <w:bCs/>
                <w:sz w:val="22"/>
                <w:szCs w:val="22"/>
              </w:rPr>
              <w:t>Bolji uvjeti boravka učenika</w:t>
            </w:r>
          </w:p>
          <w:p w:rsidR="00D97D13" w:rsidRPr="004B2020" w:rsidRDefault="00D97D13" w:rsidP="00D97D13">
            <w:pPr>
              <w:spacing w:line="276" w:lineRule="auto"/>
              <w:jc w:val="center"/>
              <w:rPr>
                <w:rFonts w:asciiTheme="minorHAnsi" w:hAnsiTheme="minorHAnsi" w:cstheme="minorHAnsi"/>
                <w:bCs/>
                <w:sz w:val="22"/>
                <w:szCs w:val="22"/>
              </w:rPr>
            </w:pPr>
          </w:p>
        </w:tc>
      </w:tr>
    </w:tbl>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Informatička oprema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4"/>
      </w:tblGrid>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Naziv</w:t>
            </w:r>
          </w:p>
        </w:tc>
        <w:tc>
          <w:tcPr>
            <w:tcW w:w="4804" w:type="dxa"/>
            <w:shd w:val="clear" w:color="auto" w:fill="auto"/>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Stanje</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Kamera</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8</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Računala</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30</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Interaktivne ploče</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Pisači</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Komunikacijski ormar</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w:t>
            </w:r>
          </w:p>
        </w:tc>
      </w:tr>
      <w:tr w:rsidR="00D97D13" w:rsidRPr="004B2020" w:rsidTr="00D97D13">
        <w:tc>
          <w:tcPr>
            <w:tcW w:w="4825"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Učenički tableti </w:t>
            </w:r>
          </w:p>
        </w:tc>
        <w:tc>
          <w:tcPr>
            <w:tcW w:w="4804" w:type="dxa"/>
            <w:shd w:val="clear" w:color="auto" w:fill="auto"/>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40</w:t>
            </w:r>
          </w:p>
        </w:tc>
      </w:tr>
    </w:tbl>
    <w:p w:rsidR="00D97D13" w:rsidRPr="004B2020" w:rsidRDefault="00D97D13" w:rsidP="00D97D13">
      <w:pPr>
        <w:numPr>
          <w:ilvl w:val="0"/>
          <w:numId w:val="31"/>
        </w:numPr>
        <w:rPr>
          <w:rFonts w:asciiTheme="minorHAnsi" w:hAnsiTheme="minorHAnsi" w:cstheme="minorHAnsi"/>
          <w:b/>
          <w:sz w:val="22"/>
          <w:szCs w:val="22"/>
        </w:rPr>
      </w:pPr>
      <w:r w:rsidRPr="004B2020">
        <w:rPr>
          <w:rFonts w:asciiTheme="minorHAnsi" w:hAnsiTheme="minorHAnsi" w:cstheme="minorHAnsi"/>
          <w:b/>
          <w:sz w:val="22"/>
          <w:szCs w:val="22"/>
        </w:rPr>
        <w:t>Popis informatičke opreme se odnosi isključivo na cjelokupni prostor škole.</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lastRenderedPageBreak/>
        <w:t xml:space="preserve">2.PODATCI O IZVRŠITELJIMA POSLOVA I NJIHOVIM RADNIM ZADUŽENJIMA  </w:t>
      </w:r>
      <w:r>
        <w:rPr>
          <w:rFonts w:asciiTheme="minorHAnsi" w:hAnsiTheme="minorHAnsi" w:cstheme="minorHAnsi"/>
          <w:b/>
          <w:sz w:val="22"/>
          <w:szCs w:val="22"/>
        </w:rPr>
        <w:t>2025./2026.</w:t>
      </w:r>
      <w:r w:rsidRPr="004B2020">
        <w:rPr>
          <w:rFonts w:asciiTheme="minorHAnsi" w:hAnsiTheme="minorHAnsi" w:cstheme="minorHAnsi"/>
          <w:b/>
          <w:sz w:val="22"/>
          <w:szCs w:val="22"/>
        </w:rPr>
        <w:t xml:space="preserve"> . ŠKOLSKA GODINA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Podatci o odgojno-obrazovnim radnicima</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Podatci o učiteljima razredne nastave</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Podatci o učiteljima predmetne nastave</w:t>
      </w:r>
    </w:p>
    <w:p w:rsidR="00D97D13" w:rsidRPr="004B2020" w:rsidRDefault="00D97D13" w:rsidP="00D97D13">
      <w:pPr>
        <w:jc w:val="both"/>
        <w:rPr>
          <w:rFonts w:asciiTheme="minorHAnsi" w:hAnsiTheme="minorHAnsi" w:cstheme="minorHAnsi"/>
          <w:b/>
          <w:sz w:val="22"/>
          <w:szCs w:val="22"/>
        </w:rPr>
      </w:pPr>
    </w:p>
    <w:tbl>
      <w:tblPr>
        <w:tblW w:w="96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8"/>
        <w:gridCol w:w="1863"/>
        <w:gridCol w:w="1923"/>
        <w:gridCol w:w="1997"/>
        <w:gridCol w:w="1626"/>
      </w:tblGrid>
      <w:tr w:rsidR="00D97D13" w:rsidRPr="004B2020" w:rsidTr="00D97D13">
        <w:trPr>
          <w:trHeight w:val="412"/>
        </w:trPr>
        <w:tc>
          <w:tcPr>
            <w:tcW w:w="2278"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IME I PREZIME</w:t>
            </w:r>
          </w:p>
        </w:tc>
        <w:tc>
          <w:tcPr>
            <w:tcW w:w="1863"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STRUKA</w:t>
            </w:r>
          </w:p>
        </w:tc>
        <w:tc>
          <w:tcPr>
            <w:tcW w:w="1923"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ŠKOLSKA SPREMA</w:t>
            </w:r>
          </w:p>
        </w:tc>
        <w:tc>
          <w:tcPr>
            <w:tcW w:w="1997"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PREDAJE PREDMETE</w:t>
            </w:r>
          </w:p>
        </w:tc>
        <w:tc>
          <w:tcPr>
            <w:tcW w:w="1626"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NAPOMENA</w:t>
            </w: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NIKOLINA HEĆIMOVIĆ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DIPLOMIRANI UČITELJA SA POJAČANIM ENGLESKIM</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RAZREDNE NASTAVE</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MIRJANA VUKELIĆ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NASTAVNIK RAZREDNE NASTAVE</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PA, VŠŠ</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RAZREDNE NASTAVE</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MARINA BARBIĆ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MAGISTRA PRIMARNOG OBRAZOVANJA</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MATEMATIKA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VLATKA SERTIĆ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DIPLOMIRANI UČITELJ</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FF, VISOKA UČITELJSKA ŠKOLA</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RAZREDNE NASTAVE</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MIRJANA STARČEVIĆ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DIPLOMIRANI UČITELJ</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FF. UČITELJSKA ŠKOLA</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RAZREDNE NASTAVE</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Pr>
                <w:rFonts w:asciiTheme="minorHAnsi" w:hAnsiTheme="minorHAnsi" w:cstheme="minorHAnsi"/>
                <w:color w:val="000000"/>
                <w:sz w:val="22"/>
                <w:szCs w:val="22"/>
              </w:rPr>
              <w:t>PERINA LEKAJ</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MAGISTRA </w:t>
            </w:r>
            <w:r>
              <w:rPr>
                <w:rFonts w:asciiTheme="minorHAnsi" w:hAnsiTheme="minorHAnsi" w:cstheme="minorHAnsi"/>
                <w:color w:val="000000"/>
                <w:sz w:val="22"/>
                <w:szCs w:val="22"/>
              </w:rPr>
              <w:t>EDUKACIJE NJME. JEZIKA</w:t>
            </w:r>
          </w:p>
        </w:tc>
        <w:tc>
          <w:tcPr>
            <w:tcW w:w="1923" w:type="dxa"/>
            <w:vAlign w:val="center"/>
          </w:tcPr>
          <w:p w:rsidR="00D97D13" w:rsidRPr="004B2020" w:rsidRDefault="00D97D13" w:rsidP="00D97D13">
            <w:pPr>
              <w:rPr>
                <w:rFonts w:asciiTheme="minorHAnsi" w:hAnsiTheme="minorHAnsi" w:cstheme="minorHAnsi"/>
                <w:color w:val="000000"/>
                <w:sz w:val="22"/>
                <w:szCs w:val="22"/>
              </w:rPr>
            </w:pPr>
            <w:r>
              <w:rPr>
                <w:rFonts w:asciiTheme="minorHAnsi" w:hAnsiTheme="minorHAnsi" w:cstheme="minorHAnsi"/>
                <w:color w:val="000000"/>
                <w:sz w:val="22"/>
                <w:szCs w:val="22"/>
              </w:rPr>
              <w:t>FILOZOFSKI FAKULTET</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RAZREDNE NASTAVE</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LJUBICA GODEČ</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UČITELJ RAZREDNE NASTAVE </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PA, VŠS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SRPSKI JEZIK I KULTURA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MIROSLAV KLOBUČAR</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Mr. Knjižničarstva</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KNJIŽNIČAR</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ĐURĐICA LUKANOVIĆ- DUMANČIĆ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 hrvatskog jezika i književnosti</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FF, 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HRVATSKI JEZIK</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tcBorders>
              <w:bottom w:val="nil"/>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VEDRAN ŠUŠIĆ</w:t>
            </w:r>
          </w:p>
        </w:tc>
        <w:tc>
          <w:tcPr>
            <w:tcW w:w="1863" w:type="dxa"/>
            <w:tcBorders>
              <w:bottom w:val="nil"/>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MAG. KEMIJE</w:t>
            </w:r>
          </w:p>
        </w:tc>
        <w:tc>
          <w:tcPr>
            <w:tcW w:w="1923" w:type="dxa"/>
            <w:tcBorders>
              <w:bottom w:val="nil"/>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tcBorders>
              <w:bottom w:val="nil"/>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KEMIJA</w:t>
            </w:r>
          </w:p>
        </w:tc>
        <w:tc>
          <w:tcPr>
            <w:tcW w:w="1626" w:type="dxa"/>
            <w:tcBorders>
              <w:bottom w:val="nil"/>
            </w:tcBorders>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OREST KUZELA</w:t>
            </w:r>
          </w:p>
        </w:tc>
        <w:tc>
          <w:tcPr>
            <w:tcW w:w="1863" w:type="dxa"/>
            <w:vAlign w:val="center"/>
          </w:tcPr>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VJEROUČIT.</w:t>
            </w:r>
          </w:p>
          <w:p w:rsidR="00D97D13" w:rsidRPr="004B2020" w:rsidRDefault="00D97D13" w:rsidP="00D97D13">
            <w:pPr>
              <w:rPr>
                <w:rFonts w:asciiTheme="minorHAnsi" w:hAnsiTheme="minorHAnsi" w:cstheme="minorHAnsi"/>
                <w:color w:val="000000"/>
                <w:sz w:val="22"/>
                <w:szCs w:val="22"/>
              </w:rPr>
            </w:pPr>
          </w:p>
        </w:tc>
        <w:tc>
          <w:tcPr>
            <w:tcW w:w="1923" w:type="dxa"/>
            <w:vAlign w:val="center"/>
          </w:tcPr>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KBF. VSS</w:t>
            </w:r>
          </w:p>
        </w:tc>
        <w:tc>
          <w:tcPr>
            <w:tcW w:w="1997" w:type="dxa"/>
            <w:vAlign w:val="center"/>
          </w:tcPr>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VJERONAUK</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ANITA GREGOV</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PROF. NJEMAČKOG JEZIKA </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FF, VSS</w:t>
            </w:r>
          </w:p>
        </w:tc>
        <w:tc>
          <w:tcPr>
            <w:tcW w:w="1997" w:type="dxa"/>
            <w:vAlign w:val="center"/>
          </w:tcPr>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NJEMAČKI JEZIK</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KRISTIJANA </w:t>
            </w:r>
            <w:r>
              <w:rPr>
                <w:rFonts w:asciiTheme="minorHAnsi" w:hAnsiTheme="minorHAnsi" w:cstheme="minorHAnsi"/>
                <w:color w:val="000000"/>
                <w:sz w:val="22"/>
                <w:szCs w:val="22"/>
              </w:rPr>
              <w:t>DADIĆ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PEDAGOG</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ŠKOLSKA PEDAGOGINJA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tcBorders>
              <w:bottom w:val="single" w:sz="6" w:space="0" w:color="auto"/>
            </w:tcBorders>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w:t>
            </w:r>
            <w:r>
              <w:rPr>
                <w:rFonts w:asciiTheme="minorHAnsi" w:hAnsiTheme="minorHAnsi" w:cstheme="minorHAnsi"/>
                <w:sz w:val="22"/>
                <w:szCs w:val="22"/>
              </w:rPr>
              <w:t>A SMRZLIĆ</w:t>
            </w:r>
          </w:p>
        </w:tc>
        <w:tc>
          <w:tcPr>
            <w:tcW w:w="1863" w:type="dxa"/>
            <w:tcBorders>
              <w:bottom w:val="single" w:sz="6" w:space="0" w:color="auto"/>
            </w:tcBorders>
            <w:vAlign w:val="center"/>
          </w:tcPr>
          <w:p w:rsidR="00D97D13" w:rsidRPr="004B2020" w:rsidRDefault="00904882" w:rsidP="00D97D13">
            <w:pPr>
              <w:rPr>
                <w:rFonts w:asciiTheme="minorHAnsi" w:hAnsiTheme="minorHAnsi" w:cstheme="minorHAnsi"/>
                <w:color w:val="000000"/>
                <w:sz w:val="22"/>
                <w:szCs w:val="22"/>
              </w:rPr>
            </w:pPr>
            <w:r>
              <w:rPr>
                <w:rFonts w:asciiTheme="minorHAnsi" w:hAnsiTheme="minorHAnsi" w:cstheme="minorHAnsi"/>
                <w:color w:val="000000"/>
                <w:sz w:val="22"/>
                <w:szCs w:val="22"/>
              </w:rPr>
              <w:t>MAGISTRA GRAFIKE</w:t>
            </w:r>
          </w:p>
        </w:tc>
        <w:tc>
          <w:tcPr>
            <w:tcW w:w="1923" w:type="dxa"/>
            <w:tcBorders>
              <w:bottom w:val="single" w:sz="6" w:space="0" w:color="auto"/>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AKADEMIJA </w:t>
            </w:r>
            <w:r w:rsidR="00904882">
              <w:rPr>
                <w:rFonts w:asciiTheme="minorHAnsi" w:hAnsiTheme="minorHAnsi" w:cstheme="minorHAnsi"/>
                <w:color w:val="000000"/>
                <w:sz w:val="22"/>
                <w:szCs w:val="22"/>
              </w:rPr>
              <w:t>LIKOV.</w:t>
            </w:r>
            <w:r w:rsidRPr="004B2020">
              <w:rPr>
                <w:rFonts w:asciiTheme="minorHAnsi" w:hAnsiTheme="minorHAnsi" w:cstheme="minorHAnsi"/>
                <w:color w:val="000000"/>
                <w:sz w:val="22"/>
                <w:szCs w:val="22"/>
              </w:rPr>
              <w:t xml:space="preserve"> UMJETNOSTI</w:t>
            </w:r>
          </w:p>
        </w:tc>
        <w:tc>
          <w:tcPr>
            <w:tcW w:w="1997" w:type="dxa"/>
            <w:tcBorders>
              <w:bottom w:val="single" w:sz="6" w:space="0" w:color="auto"/>
            </w:tcBorders>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LIKOVNA KULTURA</w:t>
            </w:r>
          </w:p>
        </w:tc>
        <w:tc>
          <w:tcPr>
            <w:tcW w:w="1626" w:type="dxa"/>
            <w:tcBorders>
              <w:bottom w:val="single" w:sz="6" w:space="0" w:color="auto"/>
            </w:tcBorders>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ANTONIO KOSTELAC</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KINEZIOLOGIJE</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TZK</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ŽELJKO DIVKOVIĆ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 BIOLOGIJE</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PRIRODA-BIOLOGIJA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585984" w:rsidP="00D97D13">
            <w:pPr>
              <w:rPr>
                <w:rFonts w:asciiTheme="minorHAnsi" w:hAnsiTheme="minorHAnsi" w:cstheme="minorHAnsi"/>
                <w:sz w:val="22"/>
                <w:szCs w:val="22"/>
              </w:rPr>
            </w:pPr>
            <w:r>
              <w:rPr>
                <w:rFonts w:asciiTheme="minorHAnsi" w:hAnsiTheme="minorHAnsi" w:cstheme="minorHAnsi"/>
                <w:sz w:val="22"/>
                <w:szCs w:val="22"/>
              </w:rPr>
              <w:lastRenderedPageBreak/>
              <w:t>DJANA ŠUŠNJA JASENKO</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UČITELJICA  TEHNIČKE KULTURE</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TEHNIČKA KULTURA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MARIJANA BRALO TORIĆ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 ENGL. I NJEM. JEZIKA</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NJEMAČKI I ENGLESKI</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NIKOLA MALOBABIĆ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STROJARSKI TEHNIČAR</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SSS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PRAVOSLAVNI VJERONAUK</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904882" w:rsidRPr="004B2020" w:rsidTr="00D97D13">
        <w:trPr>
          <w:trHeight w:val="611"/>
        </w:trPr>
        <w:tc>
          <w:tcPr>
            <w:tcW w:w="2278" w:type="dxa"/>
            <w:vAlign w:val="center"/>
          </w:tcPr>
          <w:p w:rsidR="00904882" w:rsidRPr="004B2020" w:rsidRDefault="00904882" w:rsidP="00904882">
            <w:pPr>
              <w:rPr>
                <w:rFonts w:asciiTheme="minorHAnsi" w:hAnsiTheme="minorHAnsi" w:cstheme="minorHAnsi"/>
                <w:sz w:val="22"/>
                <w:szCs w:val="22"/>
              </w:rPr>
            </w:pPr>
            <w:r>
              <w:rPr>
                <w:rFonts w:asciiTheme="minorHAnsi" w:hAnsiTheme="minorHAnsi" w:cstheme="minorHAnsi"/>
                <w:sz w:val="22"/>
                <w:szCs w:val="22"/>
              </w:rPr>
              <w:t>DAJANA ŠUŠNJA JASENKO</w:t>
            </w:r>
          </w:p>
        </w:tc>
        <w:tc>
          <w:tcPr>
            <w:tcW w:w="1863" w:type="dxa"/>
            <w:vAlign w:val="center"/>
          </w:tcPr>
          <w:p w:rsidR="00904882" w:rsidRPr="004B2020" w:rsidRDefault="00904882" w:rsidP="00904882">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MAGISTRA PRIMARNOG OBRAZOVANJA</w:t>
            </w:r>
          </w:p>
        </w:tc>
        <w:tc>
          <w:tcPr>
            <w:tcW w:w="1923" w:type="dxa"/>
            <w:vAlign w:val="center"/>
          </w:tcPr>
          <w:p w:rsidR="00904882" w:rsidRPr="004B2020" w:rsidRDefault="00904882" w:rsidP="00904882">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904882" w:rsidRPr="004B2020" w:rsidRDefault="00904882" w:rsidP="00904882">
            <w:pPr>
              <w:rPr>
                <w:rFonts w:asciiTheme="minorHAnsi" w:hAnsiTheme="minorHAnsi" w:cstheme="minorHAnsi"/>
                <w:color w:val="000000"/>
                <w:sz w:val="22"/>
                <w:szCs w:val="22"/>
              </w:rPr>
            </w:pPr>
            <w:r w:rsidRPr="004B2020">
              <w:rPr>
                <w:rFonts w:asciiTheme="minorHAnsi" w:hAnsiTheme="minorHAnsi" w:cstheme="minorHAnsi"/>
                <w:color w:val="000000"/>
                <w:sz w:val="22"/>
                <w:szCs w:val="22"/>
              </w:rPr>
              <w:t>FIZIKA</w:t>
            </w:r>
            <w:r>
              <w:rPr>
                <w:rFonts w:asciiTheme="minorHAnsi" w:hAnsiTheme="minorHAnsi" w:cstheme="minorHAnsi"/>
                <w:color w:val="000000"/>
                <w:sz w:val="22"/>
                <w:szCs w:val="22"/>
              </w:rPr>
              <w:t>, TEHNIČKA KUL. TZK</w:t>
            </w:r>
          </w:p>
        </w:tc>
        <w:tc>
          <w:tcPr>
            <w:tcW w:w="1626" w:type="dxa"/>
            <w:vAlign w:val="center"/>
          </w:tcPr>
          <w:p w:rsidR="00904882" w:rsidRPr="004B2020" w:rsidRDefault="00904882" w:rsidP="00904882">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MAJA VUJNOVIĆ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 NJEMAČKOG JEZIKA</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NJEMAČKI JEZIK  i GLAZBENA KULTURA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ANTE PIJACA</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PROF GEOGRAFIJE</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GEOGRAFIJA</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D97D13" w:rsidRPr="004B2020" w:rsidTr="00D97D13">
        <w:trPr>
          <w:trHeight w:val="611"/>
        </w:trPr>
        <w:tc>
          <w:tcPr>
            <w:tcW w:w="227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FILIP ZANINOVIĆ</w:t>
            </w:r>
          </w:p>
        </w:tc>
        <w:tc>
          <w:tcPr>
            <w:tcW w:w="186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MAGISTAR EDUKACIJE POVIJESTI</w:t>
            </w:r>
          </w:p>
        </w:tc>
        <w:tc>
          <w:tcPr>
            <w:tcW w:w="1923"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VSS</w:t>
            </w:r>
          </w:p>
        </w:tc>
        <w:tc>
          <w:tcPr>
            <w:tcW w:w="1997"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UČITELJ POVIJESTI</w:t>
            </w:r>
          </w:p>
        </w:tc>
        <w:tc>
          <w:tcPr>
            <w:tcW w:w="1626" w:type="dxa"/>
            <w:vAlign w:val="center"/>
          </w:tcPr>
          <w:p w:rsidR="00D97D13" w:rsidRPr="004B2020" w:rsidRDefault="00D97D13" w:rsidP="00D97D13">
            <w:pPr>
              <w:rPr>
                <w:rFonts w:asciiTheme="minorHAnsi" w:hAnsiTheme="minorHAnsi" w:cstheme="minorHAnsi"/>
                <w:color w:val="000000"/>
                <w:sz w:val="22"/>
                <w:szCs w:val="22"/>
              </w:rPr>
            </w:pPr>
          </w:p>
        </w:tc>
      </w:tr>
      <w:tr w:rsidR="00904882" w:rsidRPr="004B2020" w:rsidTr="00D97D13">
        <w:trPr>
          <w:trHeight w:val="611"/>
        </w:trPr>
        <w:tc>
          <w:tcPr>
            <w:tcW w:w="2278" w:type="dxa"/>
            <w:vAlign w:val="center"/>
          </w:tcPr>
          <w:p w:rsidR="00904882" w:rsidRPr="004B2020" w:rsidRDefault="00904882" w:rsidP="00D97D13">
            <w:pPr>
              <w:rPr>
                <w:rFonts w:asciiTheme="minorHAnsi" w:hAnsiTheme="minorHAnsi" w:cstheme="minorHAnsi"/>
                <w:sz w:val="22"/>
                <w:szCs w:val="22"/>
              </w:rPr>
            </w:pPr>
            <w:r>
              <w:rPr>
                <w:rFonts w:asciiTheme="minorHAnsi" w:hAnsiTheme="minorHAnsi" w:cstheme="minorHAnsi"/>
                <w:sz w:val="22"/>
                <w:szCs w:val="22"/>
              </w:rPr>
              <w:t>MATEA BRZOJA</w:t>
            </w:r>
          </w:p>
        </w:tc>
        <w:tc>
          <w:tcPr>
            <w:tcW w:w="1863" w:type="dxa"/>
            <w:vAlign w:val="center"/>
          </w:tcPr>
          <w:p w:rsidR="00904882" w:rsidRPr="004B2020" w:rsidRDefault="00904882" w:rsidP="00D97D13">
            <w:pPr>
              <w:rPr>
                <w:rFonts w:asciiTheme="minorHAnsi" w:hAnsiTheme="minorHAnsi" w:cstheme="minorHAnsi"/>
                <w:color w:val="000000"/>
                <w:sz w:val="22"/>
                <w:szCs w:val="22"/>
              </w:rPr>
            </w:pPr>
            <w:r>
              <w:rPr>
                <w:rFonts w:asciiTheme="minorHAnsi" w:hAnsiTheme="minorHAnsi" w:cstheme="minorHAnsi"/>
                <w:color w:val="000000"/>
                <w:sz w:val="22"/>
                <w:szCs w:val="22"/>
              </w:rPr>
              <w:t>MAGISTRA EDUC. HRVAT. JEZIKA</w:t>
            </w:r>
          </w:p>
        </w:tc>
        <w:tc>
          <w:tcPr>
            <w:tcW w:w="1923" w:type="dxa"/>
            <w:vAlign w:val="center"/>
          </w:tcPr>
          <w:p w:rsidR="00904882" w:rsidRPr="004B2020" w:rsidRDefault="00904882" w:rsidP="00D97D13">
            <w:pPr>
              <w:rPr>
                <w:rFonts w:asciiTheme="minorHAnsi" w:hAnsiTheme="minorHAnsi" w:cstheme="minorHAnsi"/>
                <w:color w:val="000000"/>
                <w:sz w:val="22"/>
                <w:szCs w:val="22"/>
              </w:rPr>
            </w:pPr>
            <w:r>
              <w:rPr>
                <w:rFonts w:asciiTheme="minorHAnsi" w:hAnsiTheme="minorHAnsi" w:cstheme="minorHAnsi"/>
                <w:color w:val="000000"/>
                <w:sz w:val="22"/>
                <w:szCs w:val="22"/>
              </w:rPr>
              <w:t>VSS</w:t>
            </w:r>
          </w:p>
        </w:tc>
        <w:tc>
          <w:tcPr>
            <w:tcW w:w="1997" w:type="dxa"/>
            <w:vAlign w:val="center"/>
          </w:tcPr>
          <w:p w:rsidR="00904882" w:rsidRPr="004B2020" w:rsidRDefault="00904882" w:rsidP="00D97D13">
            <w:pPr>
              <w:rPr>
                <w:rFonts w:asciiTheme="minorHAnsi" w:hAnsiTheme="minorHAnsi" w:cstheme="minorHAnsi"/>
                <w:color w:val="000000"/>
                <w:sz w:val="22"/>
                <w:szCs w:val="22"/>
              </w:rPr>
            </w:pPr>
            <w:r>
              <w:rPr>
                <w:rFonts w:asciiTheme="minorHAnsi" w:hAnsiTheme="minorHAnsi" w:cstheme="minorHAnsi"/>
                <w:color w:val="000000"/>
                <w:sz w:val="22"/>
                <w:szCs w:val="22"/>
              </w:rPr>
              <w:t>INFORMATIKA</w:t>
            </w:r>
          </w:p>
        </w:tc>
        <w:tc>
          <w:tcPr>
            <w:tcW w:w="1626" w:type="dxa"/>
            <w:vAlign w:val="center"/>
          </w:tcPr>
          <w:p w:rsidR="00904882" w:rsidRPr="004B2020" w:rsidRDefault="00904882" w:rsidP="00D97D13">
            <w:pPr>
              <w:rPr>
                <w:rFonts w:asciiTheme="minorHAnsi" w:hAnsiTheme="minorHAnsi" w:cstheme="minorHAnsi"/>
                <w:color w:val="000000"/>
                <w:sz w:val="22"/>
                <w:szCs w:val="22"/>
              </w:rPr>
            </w:pPr>
          </w:p>
        </w:tc>
      </w:tr>
    </w:tbl>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b/>
          <w:sz w:val="22"/>
          <w:szCs w:val="22"/>
        </w:rPr>
        <w:t>Nestručno zastupljena nastava matematike, fizike, informatike i glazbene kulture.</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Podatci o ravnatelju i stručnim suradnicima</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2808"/>
        <w:gridCol w:w="2629"/>
        <w:gridCol w:w="1269"/>
        <w:gridCol w:w="2077"/>
      </w:tblGrid>
      <w:tr w:rsidR="00D97D13" w:rsidRPr="004B2020" w:rsidTr="00D97D13">
        <w:trPr>
          <w:trHeight w:val="969"/>
        </w:trPr>
        <w:tc>
          <w:tcPr>
            <w:tcW w:w="1099" w:type="dxa"/>
            <w:tcBorders>
              <w:top w:val="single" w:sz="4" w:space="0" w:color="auto"/>
              <w:left w:val="single" w:sz="4" w:space="0" w:color="auto"/>
              <w:bottom w:val="single" w:sz="12"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Red. Broj</w:t>
            </w:r>
          </w:p>
        </w:tc>
        <w:tc>
          <w:tcPr>
            <w:tcW w:w="2808" w:type="dxa"/>
            <w:tcBorders>
              <w:top w:val="single" w:sz="4" w:space="0" w:color="auto"/>
              <w:left w:val="single" w:sz="4" w:space="0" w:color="auto"/>
              <w:bottom w:val="single" w:sz="12"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Ime i prezime</w:t>
            </w:r>
          </w:p>
        </w:tc>
        <w:tc>
          <w:tcPr>
            <w:tcW w:w="2629" w:type="dxa"/>
            <w:tcBorders>
              <w:top w:val="single" w:sz="4" w:space="0" w:color="auto"/>
              <w:left w:val="single" w:sz="4" w:space="0" w:color="auto"/>
              <w:bottom w:val="single" w:sz="12"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Struka</w:t>
            </w:r>
          </w:p>
        </w:tc>
        <w:tc>
          <w:tcPr>
            <w:tcW w:w="1269" w:type="dxa"/>
            <w:tcBorders>
              <w:top w:val="single" w:sz="4" w:space="0" w:color="auto"/>
              <w:left w:val="single" w:sz="4" w:space="0" w:color="auto"/>
              <w:bottom w:val="single" w:sz="12"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Stupanj školske spreme</w:t>
            </w:r>
          </w:p>
        </w:tc>
        <w:tc>
          <w:tcPr>
            <w:tcW w:w="2077" w:type="dxa"/>
            <w:tcBorders>
              <w:top w:val="single" w:sz="4" w:space="0" w:color="auto"/>
              <w:left w:val="single" w:sz="4" w:space="0" w:color="auto"/>
              <w:bottom w:val="single" w:sz="12"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Predmet koji predaje</w:t>
            </w:r>
          </w:p>
        </w:tc>
      </w:tr>
      <w:tr w:rsidR="00D97D13" w:rsidRPr="004B2020" w:rsidTr="00D97D13">
        <w:trPr>
          <w:trHeight w:val="323"/>
        </w:trPr>
        <w:tc>
          <w:tcPr>
            <w:tcW w:w="1099" w:type="dxa"/>
            <w:tcBorders>
              <w:top w:val="single" w:sz="12"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2808" w:type="dxa"/>
            <w:tcBorders>
              <w:top w:val="single" w:sz="12"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Mirko Dragičević</w:t>
            </w:r>
          </w:p>
        </w:tc>
        <w:tc>
          <w:tcPr>
            <w:tcW w:w="2629" w:type="dxa"/>
            <w:tcBorders>
              <w:top w:val="single" w:sz="12"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prof. povijesti</w:t>
            </w:r>
          </w:p>
        </w:tc>
        <w:tc>
          <w:tcPr>
            <w:tcW w:w="1269" w:type="dxa"/>
            <w:tcBorders>
              <w:top w:val="single" w:sz="12"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VSS</w:t>
            </w:r>
          </w:p>
        </w:tc>
        <w:tc>
          <w:tcPr>
            <w:tcW w:w="2077" w:type="dxa"/>
            <w:tcBorders>
              <w:top w:val="single" w:sz="12"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rPr>
          <w:trHeight w:val="646"/>
        </w:trPr>
        <w:tc>
          <w:tcPr>
            <w:tcW w:w="109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2808"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Kristijana </w:t>
            </w:r>
            <w:r w:rsidR="00904882">
              <w:rPr>
                <w:rFonts w:asciiTheme="minorHAnsi" w:hAnsiTheme="minorHAnsi" w:cstheme="minorHAnsi"/>
                <w:sz w:val="22"/>
                <w:szCs w:val="22"/>
              </w:rPr>
              <w:t>Dadić</w:t>
            </w:r>
          </w:p>
        </w:tc>
        <w:tc>
          <w:tcPr>
            <w:tcW w:w="262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Prof. povijesti i pedagogije</w:t>
            </w:r>
          </w:p>
        </w:tc>
        <w:tc>
          <w:tcPr>
            <w:tcW w:w="126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VSS</w:t>
            </w:r>
          </w:p>
        </w:tc>
        <w:tc>
          <w:tcPr>
            <w:tcW w:w="207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pedagog</w:t>
            </w:r>
          </w:p>
        </w:tc>
      </w:tr>
      <w:tr w:rsidR="00D97D13" w:rsidRPr="004B2020" w:rsidTr="00D97D13">
        <w:trPr>
          <w:trHeight w:val="662"/>
        </w:trPr>
        <w:tc>
          <w:tcPr>
            <w:tcW w:w="109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2808"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Miroslav Klobučar</w:t>
            </w:r>
          </w:p>
        </w:tc>
        <w:tc>
          <w:tcPr>
            <w:tcW w:w="262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dipl. </w:t>
            </w:r>
            <w:proofErr w:type="spellStart"/>
            <w:r w:rsidRPr="004B2020">
              <w:rPr>
                <w:rFonts w:asciiTheme="minorHAnsi" w:hAnsiTheme="minorHAnsi" w:cstheme="minorHAnsi"/>
                <w:sz w:val="22"/>
                <w:szCs w:val="22"/>
              </w:rPr>
              <w:t>uč</w:t>
            </w:r>
            <w:proofErr w:type="spellEnd"/>
            <w:r w:rsidRPr="004B2020">
              <w:rPr>
                <w:rFonts w:asciiTheme="minorHAnsi" w:hAnsiTheme="minorHAnsi" w:cstheme="minorHAnsi"/>
                <w:sz w:val="22"/>
                <w:szCs w:val="22"/>
              </w:rPr>
              <w:t>. RN, dipl. bibliotekar</w:t>
            </w:r>
          </w:p>
        </w:tc>
        <w:tc>
          <w:tcPr>
            <w:tcW w:w="1269"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VSS</w:t>
            </w:r>
          </w:p>
        </w:tc>
        <w:tc>
          <w:tcPr>
            <w:tcW w:w="207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knjižničar</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Podatci o odgojno-obrazovnim radnicima – pripravnicima</w:t>
      </w:r>
    </w:p>
    <w:p w:rsidR="00D97D13" w:rsidRPr="004B2020" w:rsidRDefault="00D97D13" w:rsidP="00D97D13">
      <w:pPr>
        <w:jc w:val="both"/>
        <w:rPr>
          <w:rFonts w:asciiTheme="minorHAnsi" w:hAnsiTheme="minorHAnsi" w:cstheme="minorHAnsi"/>
          <w:bCs/>
          <w:sz w:val="22"/>
          <w:szCs w:val="22"/>
        </w:rPr>
      </w:pPr>
      <w:r w:rsidRPr="004B2020">
        <w:rPr>
          <w:rFonts w:asciiTheme="minorHAnsi" w:hAnsiTheme="minorHAnsi" w:cstheme="minorHAnsi"/>
          <w:bCs/>
          <w:sz w:val="22"/>
          <w:szCs w:val="22"/>
        </w:rPr>
        <w:t>Trenutno u školi nema pripravnika.</w:t>
      </w:r>
    </w:p>
    <w:p w:rsidR="00D97D13" w:rsidRPr="004B2020" w:rsidRDefault="00D97D13" w:rsidP="00D97D13">
      <w:pPr>
        <w:jc w:val="both"/>
        <w:rPr>
          <w:rFonts w:asciiTheme="minorHAnsi" w:hAnsiTheme="minorHAnsi" w:cstheme="minorHAnsi"/>
          <w:bCs/>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Podatci o administrativnom i ostalom osoblju</w:t>
      </w:r>
    </w:p>
    <w:p w:rsidR="00D97D13" w:rsidRPr="004B2020" w:rsidRDefault="00D97D13" w:rsidP="00D97D13">
      <w:pPr>
        <w:rPr>
          <w:rFonts w:asciiTheme="minorHAnsi" w:hAnsiTheme="minorHAnsi" w:cstheme="minorHAnsi"/>
          <w:sz w:val="22"/>
          <w:szCs w:val="22"/>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151"/>
        <w:gridCol w:w="2049"/>
        <w:gridCol w:w="1736"/>
        <w:gridCol w:w="1599"/>
        <w:gridCol w:w="1599"/>
      </w:tblGrid>
      <w:tr w:rsidR="00D97D13" w:rsidRPr="004B2020" w:rsidTr="00D97D13">
        <w:trPr>
          <w:trHeight w:val="667"/>
        </w:trPr>
        <w:tc>
          <w:tcPr>
            <w:tcW w:w="82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Redni broj</w:t>
            </w:r>
          </w:p>
        </w:tc>
        <w:tc>
          <w:tcPr>
            <w:tcW w:w="215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Ime i prezime</w:t>
            </w:r>
          </w:p>
        </w:tc>
        <w:tc>
          <w:tcPr>
            <w:tcW w:w="204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Radno mjesto</w:t>
            </w:r>
          </w:p>
        </w:tc>
        <w:tc>
          <w:tcPr>
            <w:tcW w:w="1736"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Struka</w:t>
            </w:r>
          </w:p>
        </w:tc>
        <w:tc>
          <w:tcPr>
            <w:tcW w:w="159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Stupanj školske spreme</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Napomena </w:t>
            </w:r>
          </w:p>
        </w:tc>
      </w:tr>
      <w:tr w:rsidR="00D97D13" w:rsidRPr="004B2020" w:rsidTr="00D97D13">
        <w:trPr>
          <w:trHeight w:val="623"/>
        </w:trPr>
        <w:tc>
          <w:tcPr>
            <w:tcW w:w="82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215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Marijana Kramar</w:t>
            </w:r>
          </w:p>
        </w:tc>
        <w:tc>
          <w:tcPr>
            <w:tcW w:w="204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Tajnica i računovotkinja</w:t>
            </w:r>
          </w:p>
        </w:tc>
        <w:tc>
          <w:tcPr>
            <w:tcW w:w="1736"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Upravni pravnik</w:t>
            </w:r>
          </w:p>
        </w:tc>
        <w:tc>
          <w:tcPr>
            <w:tcW w:w="159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VŠS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311"/>
        </w:trPr>
        <w:tc>
          <w:tcPr>
            <w:tcW w:w="82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215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Katarina </w:t>
            </w:r>
            <w:proofErr w:type="spellStart"/>
            <w:r w:rsidRPr="004B2020">
              <w:rPr>
                <w:rFonts w:asciiTheme="minorHAnsi" w:hAnsiTheme="minorHAnsi" w:cstheme="minorHAnsi"/>
                <w:sz w:val="22"/>
                <w:szCs w:val="22"/>
              </w:rPr>
              <w:t>Pleša</w:t>
            </w:r>
            <w:proofErr w:type="spellEnd"/>
          </w:p>
        </w:tc>
        <w:tc>
          <w:tcPr>
            <w:tcW w:w="204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Spremačica </w:t>
            </w:r>
          </w:p>
        </w:tc>
        <w:tc>
          <w:tcPr>
            <w:tcW w:w="1736"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radnik</w:t>
            </w:r>
          </w:p>
        </w:tc>
        <w:tc>
          <w:tcPr>
            <w:tcW w:w="159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OŠ</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311"/>
        </w:trPr>
        <w:tc>
          <w:tcPr>
            <w:tcW w:w="82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215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Frano Marić</w:t>
            </w:r>
          </w:p>
        </w:tc>
        <w:tc>
          <w:tcPr>
            <w:tcW w:w="204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Domar </w:t>
            </w:r>
          </w:p>
        </w:tc>
        <w:tc>
          <w:tcPr>
            <w:tcW w:w="1736"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radnik</w:t>
            </w:r>
          </w:p>
        </w:tc>
        <w:tc>
          <w:tcPr>
            <w:tcW w:w="159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SSS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623"/>
        </w:trPr>
        <w:tc>
          <w:tcPr>
            <w:tcW w:w="82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215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Dane Perković</w:t>
            </w:r>
          </w:p>
        </w:tc>
        <w:tc>
          <w:tcPr>
            <w:tcW w:w="204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Domar – spremačica</w:t>
            </w:r>
          </w:p>
        </w:tc>
        <w:tc>
          <w:tcPr>
            <w:tcW w:w="1736"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radnik</w:t>
            </w:r>
          </w:p>
        </w:tc>
        <w:tc>
          <w:tcPr>
            <w:tcW w:w="159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SSS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311"/>
        </w:trPr>
        <w:tc>
          <w:tcPr>
            <w:tcW w:w="827"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2151" w:type="dxa"/>
            <w:tcBorders>
              <w:top w:val="single" w:sz="4" w:space="0" w:color="auto"/>
              <w:left w:val="single" w:sz="4" w:space="0" w:color="auto"/>
              <w:bottom w:val="single" w:sz="4" w:space="0" w:color="auto"/>
              <w:right w:val="single" w:sz="4" w:space="0" w:color="auto"/>
            </w:tcBorders>
          </w:tcPr>
          <w:p w:rsidR="00D97D13" w:rsidRPr="004B2020" w:rsidRDefault="00904882" w:rsidP="00D97D13">
            <w:pPr>
              <w:spacing w:line="276" w:lineRule="auto"/>
              <w:rPr>
                <w:rFonts w:asciiTheme="minorHAnsi" w:hAnsiTheme="minorHAnsi" w:cstheme="minorHAnsi"/>
                <w:sz w:val="22"/>
                <w:szCs w:val="22"/>
              </w:rPr>
            </w:pPr>
            <w:r>
              <w:rPr>
                <w:rFonts w:asciiTheme="minorHAnsi" w:hAnsiTheme="minorHAnsi" w:cstheme="minorHAnsi"/>
                <w:sz w:val="22"/>
                <w:szCs w:val="22"/>
              </w:rPr>
              <w:t xml:space="preserve">Katarina </w:t>
            </w:r>
            <w:proofErr w:type="spellStart"/>
            <w:r>
              <w:rPr>
                <w:rFonts w:asciiTheme="minorHAnsi" w:hAnsiTheme="minorHAnsi" w:cstheme="minorHAnsi"/>
                <w:sz w:val="22"/>
                <w:szCs w:val="22"/>
              </w:rPr>
              <w:t>Jurešić</w:t>
            </w:r>
            <w:proofErr w:type="spellEnd"/>
          </w:p>
        </w:tc>
        <w:tc>
          <w:tcPr>
            <w:tcW w:w="204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kuharica</w:t>
            </w:r>
          </w:p>
        </w:tc>
        <w:tc>
          <w:tcPr>
            <w:tcW w:w="1736"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ugostiteljska</w:t>
            </w:r>
          </w:p>
        </w:tc>
        <w:tc>
          <w:tcPr>
            <w:tcW w:w="159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SSS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326"/>
        </w:trPr>
        <w:tc>
          <w:tcPr>
            <w:tcW w:w="827"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6.</w:t>
            </w:r>
          </w:p>
        </w:tc>
        <w:tc>
          <w:tcPr>
            <w:tcW w:w="215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Jadranka </w:t>
            </w:r>
            <w:proofErr w:type="spellStart"/>
            <w:r w:rsidRPr="004B2020">
              <w:rPr>
                <w:rFonts w:asciiTheme="minorHAnsi" w:hAnsiTheme="minorHAnsi" w:cstheme="minorHAnsi"/>
                <w:sz w:val="22"/>
                <w:szCs w:val="22"/>
              </w:rPr>
              <w:t>Janžić</w:t>
            </w:r>
            <w:proofErr w:type="spellEnd"/>
          </w:p>
        </w:tc>
        <w:tc>
          <w:tcPr>
            <w:tcW w:w="204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Spremačica </w:t>
            </w:r>
          </w:p>
        </w:tc>
        <w:tc>
          <w:tcPr>
            <w:tcW w:w="1736"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ugostiteljska</w:t>
            </w:r>
          </w:p>
        </w:tc>
        <w:tc>
          <w:tcPr>
            <w:tcW w:w="159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SSS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rPr>
          <w:trHeight w:val="326"/>
        </w:trPr>
        <w:tc>
          <w:tcPr>
            <w:tcW w:w="827"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w:t>
            </w:r>
          </w:p>
        </w:tc>
        <w:tc>
          <w:tcPr>
            <w:tcW w:w="2151" w:type="dxa"/>
            <w:tcBorders>
              <w:top w:val="single" w:sz="4" w:space="0" w:color="auto"/>
              <w:left w:val="single" w:sz="4" w:space="0" w:color="auto"/>
              <w:bottom w:val="single" w:sz="4" w:space="0" w:color="auto"/>
              <w:right w:val="single" w:sz="4" w:space="0" w:color="auto"/>
            </w:tcBorders>
          </w:tcPr>
          <w:p w:rsidR="00D97D13" w:rsidRPr="004B2020" w:rsidRDefault="00904882" w:rsidP="00D97D13">
            <w:pPr>
              <w:spacing w:line="276" w:lineRule="auto"/>
              <w:rPr>
                <w:rFonts w:asciiTheme="minorHAnsi" w:hAnsiTheme="minorHAnsi" w:cstheme="minorHAnsi"/>
                <w:sz w:val="22"/>
                <w:szCs w:val="22"/>
              </w:rPr>
            </w:pPr>
            <w:r>
              <w:rPr>
                <w:rFonts w:asciiTheme="minorHAnsi" w:hAnsiTheme="minorHAnsi" w:cstheme="minorHAnsi"/>
                <w:sz w:val="22"/>
                <w:szCs w:val="22"/>
              </w:rPr>
              <w:t>Miroslav Kalanj</w:t>
            </w:r>
          </w:p>
        </w:tc>
        <w:tc>
          <w:tcPr>
            <w:tcW w:w="2049" w:type="dxa"/>
            <w:tcBorders>
              <w:top w:val="single" w:sz="4" w:space="0" w:color="auto"/>
              <w:left w:val="single" w:sz="4" w:space="0" w:color="auto"/>
              <w:bottom w:val="single" w:sz="4" w:space="0" w:color="auto"/>
              <w:right w:val="single" w:sz="4" w:space="0" w:color="auto"/>
            </w:tcBorders>
          </w:tcPr>
          <w:p w:rsidR="00D97D13" w:rsidRPr="004B2020" w:rsidRDefault="00904882" w:rsidP="00D97D13">
            <w:pPr>
              <w:spacing w:line="276" w:lineRule="auto"/>
              <w:rPr>
                <w:rFonts w:asciiTheme="minorHAnsi" w:hAnsiTheme="minorHAnsi" w:cstheme="minorHAnsi"/>
                <w:sz w:val="22"/>
                <w:szCs w:val="22"/>
              </w:rPr>
            </w:pPr>
            <w:r>
              <w:rPr>
                <w:rFonts w:asciiTheme="minorHAnsi" w:hAnsiTheme="minorHAnsi" w:cstheme="minorHAnsi"/>
                <w:sz w:val="22"/>
                <w:szCs w:val="22"/>
              </w:rPr>
              <w:t xml:space="preserve">Domar </w:t>
            </w:r>
          </w:p>
        </w:tc>
        <w:tc>
          <w:tcPr>
            <w:tcW w:w="1736"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radnik</w:t>
            </w:r>
          </w:p>
        </w:tc>
        <w:tc>
          <w:tcPr>
            <w:tcW w:w="159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SSS</w:t>
            </w:r>
          </w:p>
        </w:tc>
        <w:tc>
          <w:tcPr>
            <w:tcW w:w="1599"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rPr>
                <w:rFonts w:asciiTheme="minorHAnsi" w:hAnsiTheme="minorHAnsi" w:cstheme="minorHAnsi"/>
                <w:sz w:val="22"/>
                <w:szCs w:val="22"/>
              </w:rPr>
            </w:pPr>
          </w:p>
        </w:tc>
      </w:tr>
    </w:tbl>
    <w:p w:rsidR="00D97D13" w:rsidRPr="004B2020" w:rsidRDefault="00D97D13" w:rsidP="00D97D13">
      <w:pPr>
        <w:jc w:val="both"/>
        <w:rPr>
          <w:rFonts w:asciiTheme="minorHAnsi" w:hAnsiTheme="minorHAnsi" w:cstheme="minorHAnsi"/>
          <w:b/>
          <w:bCs/>
          <w:sz w:val="22"/>
          <w:szCs w:val="22"/>
        </w:rPr>
      </w:pPr>
      <w:r w:rsidRPr="004B2020">
        <w:rPr>
          <w:rFonts w:asciiTheme="minorHAnsi" w:hAnsiTheme="minorHAnsi" w:cstheme="minorHAnsi"/>
          <w:b/>
          <w:bCs/>
          <w:sz w:val="22"/>
          <w:szCs w:val="22"/>
        </w:rPr>
        <w:lastRenderedPageBreak/>
        <w:t>Tjedna i godišnja zaduženja ravnatelja i stručnih suradnika škole</w:t>
      </w:r>
    </w:p>
    <w:p w:rsidR="00D97D13" w:rsidRPr="004B2020" w:rsidRDefault="00D97D13" w:rsidP="00D97D13">
      <w:pPr>
        <w:jc w:val="both"/>
        <w:rPr>
          <w:rFonts w:asciiTheme="minorHAnsi" w:hAnsiTheme="minorHAnsi" w:cstheme="minorHAnsi"/>
          <w:b/>
          <w:bCs/>
          <w:sz w:val="22"/>
          <w:szCs w:val="22"/>
        </w:rPr>
      </w:pPr>
    </w:p>
    <w:tbl>
      <w:tblPr>
        <w:tblW w:w="971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7"/>
        <w:gridCol w:w="2138"/>
        <w:gridCol w:w="1749"/>
        <w:gridCol w:w="1555"/>
        <w:gridCol w:w="1166"/>
        <w:gridCol w:w="1360"/>
        <w:gridCol w:w="971"/>
      </w:tblGrid>
      <w:tr w:rsidR="00D97D13" w:rsidRPr="004B2020" w:rsidTr="00D97D13">
        <w:trPr>
          <w:trHeight w:val="873"/>
        </w:trPr>
        <w:tc>
          <w:tcPr>
            <w:tcW w:w="777"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sz w:val="22"/>
                <w:szCs w:val="22"/>
              </w:rPr>
            </w:pPr>
            <w:r w:rsidRPr="004B2020">
              <w:rPr>
                <w:rFonts w:asciiTheme="minorHAnsi" w:hAnsiTheme="minorHAnsi" w:cstheme="minorHAnsi"/>
                <w:sz w:val="22"/>
                <w:szCs w:val="22"/>
              </w:rPr>
              <w:t>Red.</w:t>
            </w:r>
          </w:p>
          <w:p w:rsidR="00D97D13" w:rsidRPr="004B2020" w:rsidRDefault="00D97D13" w:rsidP="00D97D13">
            <w:pPr>
              <w:pStyle w:val="Tijeloteksta3"/>
              <w:spacing w:line="276" w:lineRule="auto"/>
              <w:ind w:left="-108" w:right="-108"/>
              <w:jc w:val="center"/>
              <w:rPr>
                <w:rFonts w:asciiTheme="minorHAnsi" w:hAnsiTheme="minorHAnsi" w:cstheme="minorHAnsi"/>
                <w:sz w:val="22"/>
                <w:szCs w:val="22"/>
              </w:rPr>
            </w:pPr>
            <w:r w:rsidRPr="004B2020">
              <w:rPr>
                <w:rFonts w:asciiTheme="minorHAnsi" w:hAnsiTheme="minorHAnsi" w:cstheme="minorHAnsi"/>
                <w:sz w:val="22"/>
                <w:szCs w:val="22"/>
              </w:rPr>
              <w:t>Broj</w:t>
            </w:r>
          </w:p>
        </w:tc>
        <w:tc>
          <w:tcPr>
            <w:tcW w:w="2138"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Ime i prezime</w:t>
            </w:r>
          </w:p>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radnika</w:t>
            </w:r>
          </w:p>
        </w:tc>
        <w:tc>
          <w:tcPr>
            <w:tcW w:w="1749"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Struka</w:t>
            </w:r>
          </w:p>
        </w:tc>
        <w:tc>
          <w:tcPr>
            <w:tcW w:w="1555"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Radno mjesto</w:t>
            </w:r>
          </w:p>
        </w:tc>
        <w:tc>
          <w:tcPr>
            <w:tcW w:w="1166"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Radno vrijeme</w:t>
            </w:r>
          </w:p>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(od – do)</w:t>
            </w:r>
          </w:p>
        </w:tc>
        <w:tc>
          <w:tcPr>
            <w:tcW w:w="1360" w:type="dxa"/>
            <w:tcBorders>
              <w:top w:val="single" w:sz="8" w:space="0" w:color="auto"/>
              <w:left w:val="single" w:sz="8" w:space="0" w:color="auto"/>
              <w:bottom w:val="single" w:sz="8" w:space="0" w:color="auto"/>
              <w:right w:val="single" w:sz="8" w:space="0" w:color="auto"/>
            </w:tcBorders>
            <w:hideMark/>
          </w:tcPr>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 sa strankama</w:t>
            </w:r>
          </w:p>
          <w:p w:rsidR="00D97D13" w:rsidRPr="004B2020" w:rsidRDefault="00D97D13" w:rsidP="00D97D13">
            <w:pPr>
              <w:pStyle w:val="Tijeloteksta3"/>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(od – do)</w:t>
            </w:r>
          </w:p>
        </w:tc>
        <w:tc>
          <w:tcPr>
            <w:tcW w:w="971"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sz w:val="22"/>
                <w:szCs w:val="22"/>
              </w:rPr>
            </w:pPr>
            <w:r w:rsidRPr="004B2020">
              <w:rPr>
                <w:rFonts w:asciiTheme="minorHAnsi" w:hAnsiTheme="minorHAnsi" w:cstheme="minorHAnsi"/>
                <w:sz w:val="22"/>
                <w:szCs w:val="22"/>
              </w:rPr>
              <w:t>Broj sati</w:t>
            </w:r>
          </w:p>
          <w:p w:rsidR="00D97D13" w:rsidRPr="004B2020" w:rsidRDefault="00D97D13" w:rsidP="00D97D13">
            <w:pPr>
              <w:pStyle w:val="Tijeloteksta3"/>
              <w:spacing w:line="276" w:lineRule="auto"/>
              <w:ind w:left="-108" w:right="-108"/>
              <w:jc w:val="center"/>
              <w:rPr>
                <w:rFonts w:asciiTheme="minorHAnsi" w:hAnsiTheme="minorHAnsi" w:cstheme="minorHAnsi"/>
                <w:sz w:val="22"/>
                <w:szCs w:val="22"/>
              </w:rPr>
            </w:pPr>
            <w:r w:rsidRPr="004B2020">
              <w:rPr>
                <w:rFonts w:asciiTheme="minorHAnsi" w:hAnsiTheme="minorHAnsi" w:cstheme="minorHAnsi"/>
                <w:sz w:val="22"/>
                <w:szCs w:val="22"/>
              </w:rPr>
              <w:t>tjedno</w:t>
            </w:r>
          </w:p>
        </w:tc>
      </w:tr>
      <w:tr w:rsidR="00D97D13" w:rsidRPr="004B2020" w:rsidTr="00D97D13">
        <w:trPr>
          <w:trHeight w:val="304"/>
        </w:trPr>
        <w:tc>
          <w:tcPr>
            <w:tcW w:w="777"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1.</w:t>
            </w:r>
          </w:p>
        </w:tc>
        <w:tc>
          <w:tcPr>
            <w:tcW w:w="2138"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Mirko Dragičević</w:t>
            </w:r>
          </w:p>
        </w:tc>
        <w:tc>
          <w:tcPr>
            <w:tcW w:w="1749"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prof. povijesti</w:t>
            </w:r>
          </w:p>
        </w:tc>
        <w:tc>
          <w:tcPr>
            <w:tcW w:w="1555"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Ravnatelj</w:t>
            </w:r>
          </w:p>
        </w:tc>
        <w:tc>
          <w:tcPr>
            <w:tcW w:w="1166"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7-15</w:t>
            </w:r>
          </w:p>
        </w:tc>
        <w:tc>
          <w:tcPr>
            <w:tcW w:w="1360" w:type="dxa"/>
            <w:tcBorders>
              <w:top w:val="single" w:sz="8" w:space="0" w:color="auto"/>
              <w:left w:val="single" w:sz="8" w:space="0" w:color="auto"/>
              <w:bottom w:val="single" w:sz="8" w:space="0" w:color="auto"/>
              <w:right w:val="single" w:sz="8" w:space="0" w:color="auto"/>
            </w:tcBorders>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9 – 12</w:t>
            </w:r>
          </w:p>
        </w:tc>
        <w:tc>
          <w:tcPr>
            <w:tcW w:w="971"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40</w:t>
            </w:r>
          </w:p>
        </w:tc>
      </w:tr>
      <w:tr w:rsidR="00D97D13" w:rsidRPr="004B2020" w:rsidTr="00D97D13">
        <w:trPr>
          <w:trHeight w:val="304"/>
        </w:trPr>
        <w:tc>
          <w:tcPr>
            <w:tcW w:w="777"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2.</w:t>
            </w:r>
          </w:p>
        </w:tc>
        <w:tc>
          <w:tcPr>
            <w:tcW w:w="2138"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Kristijana </w:t>
            </w:r>
            <w:r w:rsidR="00904882">
              <w:rPr>
                <w:rFonts w:asciiTheme="minorHAnsi" w:hAnsiTheme="minorHAnsi" w:cstheme="minorHAnsi"/>
                <w:sz w:val="22"/>
                <w:szCs w:val="22"/>
              </w:rPr>
              <w:t>Dadić</w:t>
            </w:r>
          </w:p>
        </w:tc>
        <w:tc>
          <w:tcPr>
            <w:tcW w:w="1749"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prof. pedagogije i povijesti</w:t>
            </w:r>
          </w:p>
        </w:tc>
        <w:tc>
          <w:tcPr>
            <w:tcW w:w="1555"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 xml:space="preserve">Pedagoginja </w:t>
            </w:r>
          </w:p>
        </w:tc>
        <w:tc>
          <w:tcPr>
            <w:tcW w:w="1166"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8 -14</w:t>
            </w:r>
          </w:p>
        </w:tc>
        <w:tc>
          <w:tcPr>
            <w:tcW w:w="1360"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10-12</w:t>
            </w:r>
          </w:p>
        </w:tc>
        <w:tc>
          <w:tcPr>
            <w:tcW w:w="971"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40</w:t>
            </w:r>
          </w:p>
        </w:tc>
      </w:tr>
      <w:tr w:rsidR="00D97D13" w:rsidRPr="004B2020" w:rsidTr="00D97D13">
        <w:trPr>
          <w:trHeight w:val="304"/>
        </w:trPr>
        <w:tc>
          <w:tcPr>
            <w:tcW w:w="777"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3.</w:t>
            </w:r>
          </w:p>
        </w:tc>
        <w:tc>
          <w:tcPr>
            <w:tcW w:w="2138"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Miroslav Klobučar</w:t>
            </w:r>
          </w:p>
        </w:tc>
        <w:tc>
          <w:tcPr>
            <w:tcW w:w="1749"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dipl. </w:t>
            </w:r>
            <w:proofErr w:type="spellStart"/>
            <w:r w:rsidRPr="004B2020">
              <w:rPr>
                <w:rFonts w:asciiTheme="minorHAnsi" w:hAnsiTheme="minorHAnsi" w:cstheme="minorHAnsi"/>
                <w:sz w:val="22"/>
                <w:szCs w:val="22"/>
              </w:rPr>
              <w:t>uč</w:t>
            </w:r>
            <w:proofErr w:type="spellEnd"/>
            <w:r w:rsidRPr="004B2020">
              <w:rPr>
                <w:rFonts w:asciiTheme="minorHAnsi" w:hAnsiTheme="minorHAnsi" w:cstheme="minorHAnsi"/>
                <w:sz w:val="22"/>
                <w:szCs w:val="22"/>
              </w:rPr>
              <w:t>. RN, dipl. bibliotekar</w:t>
            </w:r>
          </w:p>
        </w:tc>
        <w:tc>
          <w:tcPr>
            <w:tcW w:w="1555"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Knjižničar</w:t>
            </w:r>
          </w:p>
        </w:tc>
        <w:tc>
          <w:tcPr>
            <w:tcW w:w="1166"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r w:rsidRPr="004B2020">
              <w:rPr>
                <w:rFonts w:asciiTheme="minorHAnsi" w:hAnsiTheme="minorHAnsi" w:cstheme="minorHAnsi"/>
                <w:b w:val="0"/>
                <w:sz w:val="22"/>
                <w:szCs w:val="22"/>
              </w:rPr>
              <w:t>8 – 14</w:t>
            </w:r>
          </w:p>
        </w:tc>
        <w:tc>
          <w:tcPr>
            <w:tcW w:w="1360" w:type="dxa"/>
            <w:tcBorders>
              <w:top w:val="single" w:sz="8" w:space="0" w:color="auto"/>
              <w:left w:val="single" w:sz="8" w:space="0" w:color="auto"/>
              <w:bottom w:val="single" w:sz="8" w:space="0" w:color="auto"/>
              <w:right w:val="single" w:sz="8" w:space="0" w:color="auto"/>
            </w:tcBorders>
            <w:hideMark/>
          </w:tcPr>
          <w:p w:rsidR="00D97D13" w:rsidRPr="004B2020" w:rsidRDefault="00D97D13" w:rsidP="00D97D13">
            <w:pPr>
              <w:pStyle w:val="Tijeloteksta3"/>
              <w:spacing w:line="276" w:lineRule="auto"/>
              <w:jc w:val="center"/>
              <w:rPr>
                <w:rFonts w:asciiTheme="minorHAnsi" w:hAnsiTheme="minorHAnsi" w:cstheme="minorHAnsi"/>
                <w:b w:val="0"/>
                <w:sz w:val="22"/>
                <w:szCs w:val="22"/>
              </w:rPr>
            </w:pPr>
          </w:p>
        </w:tc>
        <w:tc>
          <w:tcPr>
            <w:tcW w:w="971" w:type="dxa"/>
            <w:tcBorders>
              <w:top w:val="single" w:sz="8" w:space="0" w:color="auto"/>
              <w:left w:val="single" w:sz="8" w:space="0" w:color="auto"/>
              <w:bottom w:val="single" w:sz="8" w:space="0" w:color="auto"/>
              <w:right w:val="single" w:sz="8" w:space="0" w:color="auto"/>
            </w:tcBorders>
            <w:vAlign w:val="center"/>
            <w:hideMark/>
          </w:tcPr>
          <w:p w:rsidR="00D97D13" w:rsidRPr="004B2020" w:rsidRDefault="00D97D13" w:rsidP="00D97D13">
            <w:pPr>
              <w:pStyle w:val="Tijeloteksta3"/>
              <w:spacing w:line="276" w:lineRule="auto"/>
              <w:ind w:left="-108" w:right="-108"/>
              <w:jc w:val="center"/>
              <w:rPr>
                <w:rFonts w:asciiTheme="minorHAnsi" w:hAnsiTheme="minorHAnsi" w:cstheme="minorHAnsi"/>
                <w:b w:val="0"/>
                <w:sz w:val="22"/>
                <w:szCs w:val="22"/>
              </w:rPr>
            </w:pPr>
            <w:r w:rsidRPr="004B2020">
              <w:rPr>
                <w:rFonts w:asciiTheme="minorHAnsi" w:hAnsiTheme="minorHAnsi" w:cstheme="minorHAnsi"/>
                <w:b w:val="0"/>
                <w:sz w:val="22"/>
                <w:szCs w:val="22"/>
              </w:rPr>
              <w:t>20</w:t>
            </w:r>
          </w:p>
        </w:tc>
      </w:tr>
    </w:tbl>
    <w:p w:rsidR="00D97D13" w:rsidRPr="004B2020" w:rsidRDefault="00D97D13" w:rsidP="00D97D13">
      <w:pPr>
        <w:jc w:val="both"/>
        <w:rPr>
          <w:rFonts w:asciiTheme="minorHAnsi" w:hAnsiTheme="minorHAnsi" w:cstheme="minorHAnsi"/>
          <w:b/>
          <w:bCs/>
          <w:sz w:val="22"/>
          <w:szCs w:val="22"/>
        </w:rPr>
      </w:pPr>
    </w:p>
    <w:p w:rsidR="00D97D13" w:rsidRPr="004B2020" w:rsidRDefault="00D97D13" w:rsidP="00D97D13">
      <w:pPr>
        <w:jc w:val="both"/>
        <w:rPr>
          <w:rFonts w:asciiTheme="minorHAnsi" w:hAnsiTheme="minorHAnsi" w:cstheme="minorHAnsi"/>
          <w:b/>
          <w:bCs/>
          <w:sz w:val="22"/>
          <w:szCs w:val="22"/>
        </w:rPr>
      </w:pPr>
      <w:r w:rsidRPr="004B2020">
        <w:rPr>
          <w:rFonts w:asciiTheme="minorHAnsi" w:hAnsiTheme="minorHAnsi" w:cstheme="minorHAnsi"/>
          <w:b/>
          <w:bCs/>
          <w:sz w:val="22"/>
          <w:szCs w:val="22"/>
        </w:rPr>
        <w:t>Tjedna i godišnja zaduženja ostalih radnika škole</w:t>
      </w:r>
    </w:p>
    <w:p w:rsidR="00D97D13" w:rsidRPr="004B2020" w:rsidRDefault="00D97D13" w:rsidP="00D97D13">
      <w:pPr>
        <w:rPr>
          <w:rFonts w:asciiTheme="minorHAnsi" w:hAnsiTheme="minorHAnsi" w:cstheme="minorHAnsi"/>
          <w:sz w:val="22"/>
          <w:szCs w:val="22"/>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7"/>
        <w:gridCol w:w="1562"/>
        <w:gridCol w:w="1417"/>
        <w:gridCol w:w="941"/>
        <w:gridCol w:w="1214"/>
        <w:gridCol w:w="2482"/>
      </w:tblGrid>
      <w:tr w:rsidR="00D97D13" w:rsidRPr="004B2020" w:rsidTr="00D97D13">
        <w:trPr>
          <w:trHeight w:val="936"/>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Red. broj</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Ime i prezime</w:t>
            </w: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Struka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Naziv poslova koje obavlja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Br. sati tjedno</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Radno vrijeme od-do</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Broj sati godišnjeg zaduženja + godišnji odmor</w:t>
            </w:r>
          </w:p>
        </w:tc>
      </w:tr>
      <w:tr w:rsidR="00D97D13" w:rsidRPr="004B2020" w:rsidTr="00D97D13">
        <w:trPr>
          <w:trHeight w:val="628"/>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Marijana Kramar</w:t>
            </w: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Upravni pravnik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Tajnica i računovotkinja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7:00-15:00</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2025</w:t>
            </w:r>
          </w:p>
        </w:tc>
      </w:tr>
      <w:tr w:rsidR="00D97D13" w:rsidRPr="004B2020" w:rsidTr="00D97D13">
        <w:trPr>
          <w:trHeight w:val="628"/>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Katarina </w:t>
            </w:r>
            <w:proofErr w:type="spellStart"/>
            <w:r w:rsidRPr="004B2020">
              <w:rPr>
                <w:rFonts w:asciiTheme="minorHAnsi" w:hAnsiTheme="minorHAnsi" w:cstheme="minorHAnsi"/>
                <w:sz w:val="22"/>
                <w:szCs w:val="22"/>
              </w:rPr>
              <w:t>Pleša</w:t>
            </w:r>
            <w:proofErr w:type="spellEnd"/>
          </w:p>
        </w:tc>
        <w:tc>
          <w:tcPr>
            <w:tcW w:w="1562"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radnik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Spremačica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7:00-15:00</w:t>
            </w:r>
          </w:p>
        </w:tc>
        <w:tc>
          <w:tcPr>
            <w:tcW w:w="2482"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1012</w:t>
            </w:r>
          </w:p>
        </w:tc>
      </w:tr>
      <w:tr w:rsidR="00D97D13" w:rsidRPr="004B2020" w:rsidTr="00D97D13">
        <w:trPr>
          <w:trHeight w:val="307"/>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Frano Marić</w:t>
            </w: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radnik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Domar</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7:00-11:00</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1012</w:t>
            </w:r>
          </w:p>
        </w:tc>
      </w:tr>
      <w:tr w:rsidR="00D97D13" w:rsidRPr="004B2020" w:rsidTr="00D97D13">
        <w:trPr>
          <w:trHeight w:val="628"/>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Dane Perković</w:t>
            </w: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radnik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Domar – spremačica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6:00-14:00</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2025</w:t>
            </w:r>
          </w:p>
        </w:tc>
      </w:tr>
      <w:tr w:rsidR="00D97D13" w:rsidRPr="004B2020" w:rsidTr="00D97D13">
        <w:trPr>
          <w:trHeight w:val="307"/>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Branka Paun</w:t>
            </w: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ugostiteljska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kuharica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8:00-16:00</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2025</w:t>
            </w:r>
          </w:p>
        </w:tc>
      </w:tr>
      <w:tr w:rsidR="00D97D13" w:rsidRPr="004B2020" w:rsidTr="00D97D13">
        <w:trPr>
          <w:trHeight w:val="628"/>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6.</w:t>
            </w: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Jadranka </w:t>
            </w:r>
            <w:proofErr w:type="spellStart"/>
            <w:r w:rsidRPr="004B2020">
              <w:rPr>
                <w:rFonts w:asciiTheme="minorHAnsi" w:hAnsiTheme="minorHAnsi" w:cstheme="minorHAnsi"/>
                <w:sz w:val="22"/>
                <w:szCs w:val="22"/>
              </w:rPr>
              <w:t>Janžić</w:t>
            </w:r>
            <w:proofErr w:type="spellEnd"/>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ugostiteljska</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spremačica</w:t>
            </w: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40</w:t>
            </w: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7:00-11:00</w:t>
            </w: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2025</w:t>
            </w:r>
          </w:p>
        </w:tc>
      </w:tr>
      <w:tr w:rsidR="00D97D13" w:rsidRPr="004B2020" w:rsidTr="00D97D13">
        <w:trPr>
          <w:trHeight w:val="628"/>
        </w:trPr>
        <w:tc>
          <w:tcPr>
            <w:tcW w:w="704"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w:t>
            </w:r>
          </w:p>
        </w:tc>
        <w:tc>
          <w:tcPr>
            <w:tcW w:w="1557" w:type="dxa"/>
            <w:tcBorders>
              <w:top w:val="single" w:sz="4" w:space="0" w:color="auto"/>
              <w:left w:val="single" w:sz="4" w:space="0" w:color="auto"/>
              <w:bottom w:val="single" w:sz="4" w:space="0" w:color="auto"/>
              <w:right w:val="single" w:sz="4" w:space="0" w:color="auto"/>
            </w:tcBorders>
            <w:vAlign w:val="center"/>
          </w:tcPr>
          <w:p w:rsidR="00D97D13" w:rsidRPr="004B2020" w:rsidRDefault="00904882"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Miroslav Kalanj</w:t>
            </w:r>
          </w:p>
        </w:tc>
        <w:tc>
          <w:tcPr>
            <w:tcW w:w="1562"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radnik</w:t>
            </w:r>
          </w:p>
        </w:tc>
        <w:tc>
          <w:tcPr>
            <w:tcW w:w="1417" w:type="dxa"/>
            <w:tcBorders>
              <w:top w:val="single" w:sz="4" w:space="0" w:color="auto"/>
              <w:left w:val="single" w:sz="4" w:space="0" w:color="auto"/>
              <w:bottom w:val="single" w:sz="4" w:space="0" w:color="auto"/>
              <w:right w:val="single" w:sz="4" w:space="0" w:color="auto"/>
            </w:tcBorders>
            <w:vAlign w:val="center"/>
          </w:tcPr>
          <w:p w:rsidR="00D97D13" w:rsidRPr="004B2020" w:rsidRDefault="00904882"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Domar </w:t>
            </w:r>
          </w:p>
        </w:tc>
        <w:tc>
          <w:tcPr>
            <w:tcW w:w="941" w:type="dxa"/>
            <w:tcBorders>
              <w:top w:val="single" w:sz="4" w:space="0" w:color="auto"/>
              <w:left w:val="single" w:sz="4" w:space="0" w:color="auto"/>
              <w:bottom w:val="single" w:sz="4" w:space="0" w:color="auto"/>
              <w:right w:val="single" w:sz="4" w:space="0" w:color="auto"/>
            </w:tcBorders>
            <w:vAlign w:val="center"/>
          </w:tcPr>
          <w:p w:rsidR="00D97D13" w:rsidRPr="004B2020" w:rsidRDefault="00904882"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40</w:t>
            </w:r>
          </w:p>
        </w:tc>
        <w:tc>
          <w:tcPr>
            <w:tcW w:w="1214" w:type="dxa"/>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7,00-1</w:t>
            </w:r>
            <w:r w:rsidR="00904882">
              <w:rPr>
                <w:rFonts w:asciiTheme="minorHAnsi" w:hAnsiTheme="minorHAnsi" w:cstheme="minorHAnsi"/>
                <w:sz w:val="22"/>
                <w:szCs w:val="22"/>
              </w:rPr>
              <w:t>5</w:t>
            </w:r>
            <w:r w:rsidRPr="004B2020">
              <w:rPr>
                <w:rFonts w:asciiTheme="minorHAnsi" w:hAnsiTheme="minorHAnsi" w:cstheme="minorHAnsi"/>
                <w:sz w:val="22"/>
                <w:szCs w:val="22"/>
              </w:rPr>
              <w:t>,00</w:t>
            </w:r>
          </w:p>
        </w:tc>
        <w:tc>
          <w:tcPr>
            <w:tcW w:w="2482" w:type="dxa"/>
            <w:tcBorders>
              <w:top w:val="single" w:sz="4" w:space="0" w:color="auto"/>
              <w:left w:val="single" w:sz="4" w:space="0" w:color="auto"/>
              <w:bottom w:val="single" w:sz="4" w:space="0" w:color="auto"/>
              <w:right w:val="single" w:sz="4" w:space="0" w:color="auto"/>
            </w:tcBorders>
            <w:vAlign w:val="center"/>
          </w:tcPr>
          <w:p w:rsidR="00D97D13" w:rsidRPr="004B2020" w:rsidRDefault="00904882"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2025</w:t>
            </w:r>
          </w:p>
        </w:tc>
      </w:tr>
      <w:tr w:rsidR="00D97D13" w:rsidRPr="004B2020" w:rsidTr="00D97D13">
        <w:trPr>
          <w:trHeight w:hRule="exact" w:val="11"/>
        </w:trPr>
        <w:tc>
          <w:tcPr>
            <w:tcW w:w="70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155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156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94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c>
          <w:tcPr>
            <w:tcW w:w="2482"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spacing w:line="276" w:lineRule="auto"/>
              <w:jc w:val="center"/>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numPr>
          <w:ilvl w:val="0"/>
          <w:numId w:val="3"/>
        </w:numPr>
        <w:jc w:val="both"/>
        <w:rPr>
          <w:rFonts w:asciiTheme="minorHAnsi" w:hAnsiTheme="minorHAnsi" w:cstheme="minorHAnsi"/>
          <w:b/>
          <w:bCs/>
          <w:sz w:val="22"/>
          <w:szCs w:val="22"/>
        </w:rPr>
      </w:pPr>
      <w:r w:rsidRPr="004B2020">
        <w:rPr>
          <w:rFonts w:asciiTheme="minorHAnsi" w:hAnsiTheme="minorHAnsi" w:cstheme="minorHAnsi"/>
          <w:b/>
          <w:bCs/>
          <w:sz w:val="22"/>
          <w:szCs w:val="22"/>
        </w:rPr>
        <w:t>PODACI O ORGANIZACIJI RADA</w:t>
      </w:r>
    </w:p>
    <w:p w:rsidR="00D97D13" w:rsidRPr="004B2020" w:rsidRDefault="00D97D13" w:rsidP="00D97D13">
      <w:pPr>
        <w:jc w:val="both"/>
        <w:rPr>
          <w:rFonts w:asciiTheme="minorHAnsi" w:hAnsiTheme="minorHAnsi" w:cstheme="minorHAnsi"/>
          <w:b/>
          <w:bCs/>
          <w:sz w:val="22"/>
          <w:szCs w:val="22"/>
        </w:rPr>
      </w:pPr>
      <w:r w:rsidRPr="004B2020">
        <w:rPr>
          <w:rFonts w:asciiTheme="minorHAnsi" w:hAnsiTheme="minorHAnsi" w:cstheme="minorHAnsi"/>
          <w:b/>
          <w:bCs/>
          <w:sz w:val="22"/>
          <w:szCs w:val="22"/>
        </w:rPr>
        <w:t>Organizacija smjena</w:t>
      </w:r>
    </w:p>
    <w:p w:rsidR="00D97D13" w:rsidRPr="004B2020" w:rsidRDefault="00D97D13" w:rsidP="00D97D13">
      <w:pPr>
        <w:jc w:val="both"/>
        <w:rPr>
          <w:rFonts w:asciiTheme="minorHAnsi" w:hAnsiTheme="minorHAnsi" w:cstheme="minorHAnsi"/>
          <w:b/>
          <w:bCs/>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Odgojno-obrazovni rad organiziran je u jednoj smjeni i to na slijedeće način:</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3165"/>
        <w:gridCol w:w="3323"/>
        <w:gridCol w:w="1266"/>
        <w:gridCol w:w="1379"/>
      </w:tblGrid>
      <w:tr w:rsidR="00D97D13" w:rsidRPr="004B2020" w:rsidTr="00D97D13">
        <w:trPr>
          <w:trHeight w:val="481"/>
        </w:trPr>
        <w:tc>
          <w:tcPr>
            <w:tcW w:w="753" w:type="dxa"/>
          </w:tcPr>
          <w:p w:rsidR="00D97D13" w:rsidRPr="004B2020" w:rsidRDefault="00D97D13" w:rsidP="00D97D13">
            <w:pPr>
              <w:rPr>
                <w:rFonts w:asciiTheme="minorHAnsi" w:hAnsiTheme="minorHAnsi" w:cstheme="minorHAnsi"/>
                <w:sz w:val="22"/>
                <w:szCs w:val="22"/>
              </w:rPr>
            </w:pPr>
            <w:proofErr w:type="spellStart"/>
            <w:r w:rsidRPr="004B2020">
              <w:rPr>
                <w:rFonts w:asciiTheme="minorHAnsi" w:hAnsiTheme="minorHAnsi" w:cstheme="minorHAnsi"/>
                <w:sz w:val="22"/>
                <w:szCs w:val="22"/>
              </w:rPr>
              <w:t>Red.Br.</w:t>
            </w:r>
            <w:proofErr w:type="spellEnd"/>
          </w:p>
        </w:tc>
        <w:tc>
          <w:tcPr>
            <w:tcW w:w="3165" w:type="dxa"/>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Škola, razredi, odjeli</w:t>
            </w:r>
          </w:p>
        </w:tc>
        <w:tc>
          <w:tcPr>
            <w:tcW w:w="3323" w:type="dxa"/>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Naziv smjene</w:t>
            </w:r>
          </w:p>
        </w:tc>
        <w:tc>
          <w:tcPr>
            <w:tcW w:w="1266"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Početak rada</w:t>
            </w:r>
          </w:p>
        </w:tc>
        <w:tc>
          <w:tcPr>
            <w:tcW w:w="137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Završetak rada</w:t>
            </w:r>
          </w:p>
        </w:tc>
      </w:tr>
      <w:tr w:rsidR="00D97D13" w:rsidRPr="004B2020" w:rsidTr="00D97D13">
        <w:trPr>
          <w:trHeight w:val="481"/>
        </w:trPr>
        <w:tc>
          <w:tcPr>
            <w:tcW w:w="75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w:t>
            </w:r>
          </w:p>
        </w:tc>
        <w:tc>
          <w:tcPr>
            <w:tcW w:w="316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Matična škola (I. – VIII. r.)</w:t>
            </w:r>
          </w:p>
        </w:tc>
        <w:tc>
          <w:tcPr>
            <w:tcW w:w="332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prijepodnevna smjena</w:t>
            </w:r>
          </w:p>
          <w:p w:rsidR="00D97D13" w:rsidRPr="004B2020" w:rsidRDefault="00D97D13" w:rsidP="00D97D13">
            <w:pPr>
              <w:rPr>
                <w:rFonts w:asciiTheme="minorHAnsi" w:hAnsiTheme="minorHAnsi" w:cstheme="minorHAnsi"/>
                <w:sz w:val="22"/>
                <w:szCs w:val="22"/>
              </w:rPr>
            </w:pPr>
          </w:p>
        </w:tc>
        <w:tc>
          <w:tcPr>
            <w:tcW w:w="1266"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08,00</w:t>
            </w:r>
          </w:p>
        </w:tc>
        <w:tc>
          <w:tcPr>
            <w:tcW w:w="137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14,05</w:t>
            </w:r>
          </w:p>
        </w:tc>
      </w:tr>
      <w:tr w:rsidR="00D97D13" w:rsidRPr="004B2020" w:rsidTr="00D97D13">
        <w:trPr>
          <w:trHeight w:val="230"/>
        </w:trPr>
        <w:tc>
          <w:tcPr>
            <w:tcW w:w="75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w:t>
            </w:r>
          </w:p>
        </w:tc>
        <w:tc>
          <w:tcPr>
            <w:tcW w:w="316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PRO </w:t>
            </w:r>
            <w:proofErr w:type="spellStart"/>
            <w:r w:rsidRPr="004B2020">
              <w:rPr>
                <w:rFonts w:asciiTheme="minorHAnsi" w:hAnsiTheme="minorHAnsi" w:cstheme="minorHAnsi"/>
                <w:sz w:val="22"/>
                <w:szCs w:val="22"/>
              </w:rPr>
              <w:t>Podlapača</w:t>
            </w:r>
            <w:proofErr w:type="spellEnd"/>
          </w:p>
        </w:tc>
        <w:tc>
          <w:tcPr>
            <w:tcW w:w="332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Prijepodnevna smjena</w:t>
            </w:r>
          </w:p>
        </w:tc>
        <w:tc>
          <w:tcPr>
            <w:tcW w:w="1266"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08,00</w:t>
            </w:r>
          </w:p>
        </w:tc>
        <w:tc>
          <w:tcPr>
            <w:tcW w:w="137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13,20</w:t>
            </w:r>
          </w:p>
        </w:tc>
      </w:tr>
    </w:tbl>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Dežurstvo učitelja organizira se tako da dežuraju 2 učitelja u predmetnoj nastavi i jedan u razrednoj nastavi. Obveze dežurnih učitelja kao i raspored dežurstva istaknuti su na oglasnoj ploči u zbornici.</w:t>
      </w:r>
    </w:p>
    <w:p w:rsidR="00D97D13" w:rsidRPr="004B2020" w:rsidRDefault="00D97D13" w:rsidP="00D97D13">
      <w:pPr>
        <w:pStyle w:val="Naslov1"/>
        <w:rPr>
          <w:rFonts w:asciiTheme="minorHAnsi" w:hAnsiTheme="minorHAnsi" w:cstheme="minorHAnsi"/>
          <w:sz w:val="22"/>
          <w:szCs w:val="22"/>
        </w:rPr>
      </w:pPr>
      <w:r w:rsidRPr="004B2020">
        <w:rPr>
          <w:rFonts w:asciiTheme="minorHAnsi" w:hAnsiTheme="minorHAnsi" w:cstheme="minorHAnsi"/>
          <w:color w:val="auto"/>
          <w:sz w:val="22"/>
          <w:szCs w:val="22"/>
        </w:rPr>
        <w:t>RASPORED DEŽURSTVA</w:t>
      </w:r>
    </w:p>
    <w:tbl>
      <w:tblPr>
        <w:tblStyle w:val="Reetkatablice"/>
        <w:tblW w:w="9889" w:type="dxa"/>
        <w:tblLook w:val="04A0" w:firstRow="1" w:lastRow="0" w:firstColumn="1" w:lastColumn="0" w:noHBand="0" w:noVBand="1"/>
      </w:tblPr>
      <w:tblGrid>
        <w:gridCol w:w="1857"/>
        <w:gridCol w:w="2079"/>
        <w:gridCol w:w="1636"/>
        <w:gridCol w:w="1858"/>
        <w:gridCol w:w="2459"/>
      </w:tblGrid>
      <w:tr w:rsidR="00D97D13" w:rsidRPr="004B2020" w:rsidTr="00D97D13">
        <w:tc>
          <w:tcPr>
            <w:tcW w:w="18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Ponedjeljak</w:t>
            </w:r>
          </w:p>
        </w:tc>
        <w:tc>
          <w:tcPr>
            <w:tcW w:w="207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Utorak</w:t>
            </w:r>
          </w:p>
        </w:tc>
        <w:tc>
          <w:tcPr>
            <w:tcW w:w="1636"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Srijeda</w:t>
            </w:r>
          </w:p>
        </w:tc>
        <w:tc>
          <w:tcPr>
            <w:tcW w:w="185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Četvrtak</w:t>
            </w:r>
          </w:p>
        </w:tc>
        <w:tc>
          <w:tcPr>
            <w:tcW w:w="24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Petak</w:t>
            </w:r>
          </w:p>
        </w:tc>
      </w:tr>
      <w:tr w:rsidR="00D97D13" w:rsidRPr="004B2020" w:rsidTr="00D97D13">
        <w:tc>
          <w:tcPr>
            <w:tcW w:w="1857" w:type="dxa"/>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Marina Barbić</w:t>
            </w:r>
          </w:p>
          <w:p w:rsidR="00D97D13" w:rsidRPr="004B2020" w:rsidRDefault="00D97D13" w:rsidP="00D97D13">
            <w:pPr>
              <w:jc w:val="center"/>
              <w:rPr>
                <w:rFonts w:asciiTheme="minorHAnsi" w:hAnsiTheme="minorHAnsi" w:cstheme="minorHAnsi"/>
                <w:sz w:val="22"/>
                <w:szCs w:val="22"/>
              </w:rPr>
            </w:pPr>
          </w:p>
          <w:p w:rsidR="00D97D13" w:rsidRPr="004B2020" w:rsidRDefault="00904882" w:rsidP="00D97D13">
            <w:pPr>
              <w:jc w:val="center"/>
              <w:rPr>
                <w:rFonts w:asciiTheme="minorHAnsi" w:hAnsiTheme="minorHAnsi" w:cstheme="minorHAnsi"/>
                <w:sz w:val="22"/>
                <w:szCs w:val="22"/>
              </w:rPr>
            </w:pPr>
            <w:r>
              <w:rPr>
                <w:rFonts w:asciiTheme="minorHAnsi" w:hAnsiTheme="minorHAnsi" w:cstheme="minorHAnsi"/>
                <w:sz w:val="22"/>
                <w:szCs w:val="22"/>
              </w:rPr>
              <w:t xml:space="preserve">Matea </w:t>
            </w:r>
            <w:proofErr w:type="spellStart"/>
            <w:r>
              <w:rPr>
                <w:rFonts w:asciiTheme="minorHAnsi" w:hAnsiTheme="minorHAnsi" w:cstheme="minorHAnsi"/>
                <w:sz w:val="22"/>
                <w:szCs w:val="22"/>
              </w:rPr>
              <w:t>Brzoja</w:t>
            </w:r>
            <w:proofErr w:type="spellEnd"/>
          </w:p>
        </w:tc>
        <w:tc>
          <w:tcPr>
            <w:tcW w:w="207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Filip</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Zaninović</w:t>
            </w:r>
          </w:p>
          <w:p w:rsidR="00D97D13" w:rsidRPr="004B2020" w:rsidRDefault="00904882" w:rsidP="00D97D13">
            <w:pPr>
              <w:jc w:val="center"/>
              <w:rPr>
                <w:rFonts w:asciiTheme="minorHAnsi" w:hAnsiTheme="minorHAnsi" w:cstheme="minorHAnsi"/>
                <w:sz w:val="22"/>
                <w:szCs w:val="22"/>
              </w:rPr>
            </w:pPr>
            <w:r>
              <w:rPr>
                <w:rFonts w:asciiTheme="minorHAnsi" w:hAnsiTheme="minorHAnsi" w:cstheme="minorHAnsi"/>
                <w:sz w:val="22"/>
                <w:szCs w:val="22"/>
              </w:rPr>
              <w:t xml:space="preserve">Maja </w:t>
            </w:r>
            <w:proofErr w:type="spellStart"/>
            <w:r>
              <w:rPr>
                <w:rFonts w:asciiTheme="minorHAnsi" w:hAnsiTheme="minorHAnsi" w:cstheme="minorHAnsi"/>
                <w:sz w:val="22"/>
                <w:szCs w:val="22"/>
              </w:rPr>
              <w:t>Vujnović</w:t>
            </w:r>
            <w:proofErr w:type="spellEnd"/>
          </w:p>
        </w:tc>
        <w:tc>
          <w:tcPr>
            <w:tcW w:w="1636" w:type="dxa"/>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Ante Pijaca</w:t>
            </w:r>
          </w:p>
          <w:p w:rsidR="00D97D13" w:rsidRPr="004B2020" w:rsidRDefault="00904882" w:rsidP="00D97D13">
            <w:pPr>
              <w:jc w:val="center"/>
              <w:rPr>
                <w:rFonts w:asciiTheme="minorHAnsi" w:hAnsiTheme="minorHAnsi" w:cstheme="minorHAnsi"/>
                <w:sz w:val="22"/>
                <w:szCs w:val="22"/>
              </w:rPr>
            </w:pPr>
            <w:r>
              <w:rPr>
                <w:rFonts w:asciiTheme="minorHAnsi" w:hAnsiTheme="minorHAnsi" w:cstheme="minorHAnsi"/>
                <w:sz w:val="22"/>
                <w:szCs w:val="22"/>
              </w:rPr>
              <w:t xml:space="preserve">Ana </w:t>
            </w:r>
            <w:proofErr w:type="spellStart"/>
            <w:r>
              <w:rPr>
                <w:rFonts w:asciiTheme="minorHAnsi" w:hAnsiTheme="minorHAnsi" w:cstheme="minorHAnsi"/>
                <w:sz w:val="22"/>
                <w:szCs w:val="22"/>
              </w:rPr>
              <w:t>Smrzlić</w:t>
            </w:r>
            <w:proofErr w:type="spellEnd"/>
          </w:p>
        </w:tc>
        <w:tc>
          <w:tcPr>
            <w:tcW w:w="1858" w:type="dxa"/>
          </w:tcPr>
          <w:p w:rsidR="00D97D13" w:rsidRPr="004B2020" w:rsidRDefault="00904882" w:rsidP="00904882">
            <w:pPr>
              <w:jc w:val="center"/>
              <w:rPr>
                <w:rFonts w:asciiTheme="minorHAnsi" w:hAnsiTheme="minorHAnsi" w:cstheme="minorHAnsi"/>
                <w:sz w:val="22"/>
                <w:szCs w:val="22"/>
              </w:rPr>
            </w:pPr>
            <w:r>
              <w:rPr>
                <w:rFonts w:asciiTheme="minorHAnsi" w:hAnsiTheme="minorHAnsi" w:cstheme="minorHAnsi"/>
                <w:sz w:val="22"/>
                <w:szCs w:val="22"/>
              </w:rPr>
              <w:t xml:space="preserve">Željko </w:t>
            </w:r>
            <w:proofErr w:type="spellStart"/>
            <w:r>
              <w:rPr>
                <w:rFonts w:asciiTheme="minorHAnsi" w:hAnsiTheme="minorHAnsi" w:cstheme="minorHAnsi"/>
                <w:sz w:val="22"/>
                <w:szCs w:val="22"/>
              </w:rPr>
              <w:t>Divković</w:t>
            </w:r>
            <w:proofErr w:type="spellEnd"/>
            <w:r>
              <w:rPr>
                <w:rFonts w:asciiTheme="minorHAnsi" w:hAnsiTheme="minorHAnsi" w:cstheme="minorHAnsi"/>
                <w:sz w:val="22"/>
                <w:szCs w:val="22"/>
              </w:rPr>
              <w:t xml:space="preserve"> </w:t>
            </w:r>
            <w:r>
              <w:rPr>
                <w:rFonts w:asciiTheme="minorHAnsi" w:hAnsiTheme="minorHAnsi" w:cstheme="minorHAnsi"/>
                <w:sz w:val="22"/>
                <w:szCs w:val="22"/>
              </w:rPr>
              <w:br/>
            </w:r>
            <w:proofErr w:type="spellStart"/>
            <w:r>
              <w:rPr>
                <w:rFonts w:asciiTheme="minorHAnsi" w:hAnsiTheme="minorHAnsi" w:cstheme="minorHAnsi"/>
                <w:sz w:val="22"/>
                <w:szCs w:val="22"/>
              </w:rPr>
              <w:t>Dajana</w:t>
            </w:r>
            <w:proofErr w:type="spellEnd"/>
            <w:r>
              <w:rPr>
                <w:rFonts w:asciiTheme="minorHAnsi" w:hAnsiTheme="minorHAnsi" w:cstheme="minorHAnsi"/>
                <w:sz w:val="22"/>
                <w:szCs w:val="22"/>
              </w:rPr>
              <w:t xml:space="preserve"> Šušnja Jasenko</w:t>
            </w:r>
          </w:p>
        </w:tc>
        <w:tc>
          <w:tcPr>
            <w:tcW w:w="2459" w:type="dxa"/>
          </w:tcPr>
          <w:p w:rsidR="00D97D13" w:rsidRPr="004B2020" w:rsidRDefault="00DA70DC" w:rsidP="00D97D13">
            <w:pPr>
              <w:jc w:val="center"/>
              <w:rPr>
                <w:rFonts w:asciiTheme="minorHAnsi" w:hAnsiTheme="minorHAnsi" w:cstheme="minorHAnsi"/>
                <w:sz w:val="22"/>
                <w:szCs w:val="22"/>
              </w:rPr>
            </w:pPr>
            <w:r>
              <w:rPr>
                <w:rFonts w:asciiTheme="minorHAnsi" w:hAnsiTheme="minorHAnsi" w:cstheme="minorHAnsi"/>
                <w:sz w:val="22"/>
                <w:szCs w:val="22"/>
              </w:rPr>
              <w:t>Anita Gregov</w:t>
            </w:r>
            <w:r w:rsidR="00D97D13" w:rsidRPr="004B2020">
              <w:rPr>
                <w:rFonts w:asciiTheme="minorHAnsi" w:hAnsiTheme="minorHAnsi" w:cstheme="minorHAnsi"/>
                <w:sz w:val="22"/>
                <w:szCs w:val="22"/>
              </w:rPr>
              <w:t xml:space="preserve"> </w:t>
            </w:r>
          </w:p>
          <w:p w:rsidR="00D97D13" w:rsidRPr="004B2020" w:rsidRDefault="00DA70DC" w:rsidP="00D97D13">
            <w:pPr>
              <w:jc w:val="center"/>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sidR="00D97D13" w:rsidRPr="004B2020">
              <w:rPr>
                <w:rFonts w:asciiTheme="minorHAnsi" w:hAnsiTheme="minorHAnsi" w:cstheme="minorHAnsi"/>
                <w:sz w:val="22"/>
                <w:szCs w:val="22"/>
              </w:rPr>
              <w:t>Šušić</w:t>
            </w:r>
            <w:proofErr w:type="spellEnd"/>
          </w:p>
        </w:tc>
      </w:tr>
      <w:tr w:rsidR="00D97D13" w:rsidRPr="004B2020" w:rsidTr="00D97D13">
        <w:tc>
          <w:tcPr>
            <w:tcW w:w="9889" w:type="dxa"/>
            <w:gridSpan w:val="5"/>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Raspored dežurstva se povremeno mijenja.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Učitelji razredne nastave prema svom dogovoru dežuraju tjedno.</w:t>
            </w:r>
          </w:p>
        </w:tc>
      </w:tr>
    </w:tbl>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 područnoj školi budući da radi samo jedan učitelj on ujedno pazi i na red u područnoj školi.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lastRenderedPageBreak/>
        <w:t xml:space="preserve">Godišnji kalendar rada: </w:t>
      </w:r>
      <w:r>
        <w:rPr>
          <w:rFonts w:asciiTheme="minorHAnsi" w:hAnsiTheme="minorHAnsi" w:cstheme="minorHAnsi"/>
          <w:b/>
          <w:sz w:val="22"/>
          <w:szCs w:val="22"/>
        </w:rPr>
        <w:t>2025./2026.</w:t>
      </w:r>
      <w:r w:rsidRPr="004B2020">
        <w:rPr>
          <w:rFonts w:asciiTheme="minorHAnsi" w:hAnsiTheme="minorHAnsi" w:cstheme="minorHAnsi"/>
          <w:b/>
          <w:sz w:val="22"/>
          <w:szCs w:val="22"/>
        </w:rPr>
        <w:t>.</w:t>
      </w:r>
    </w:p>
    <w:tbl>
      <w:tblPr>
        <w:tblpPr w:leftFromText="180" w:rightFromText="180" w:bottomFromText="200" w:vertAnchor="text" w:horzAnchor="margin" w:tblpY="511"/>
        <w:tblOverlap w:val="nev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918"/>
        <w:gridCol w:w="1233"/>
        <w:gridCol w:w="1004"/>
        <w:gridCol w:w="1251"/>
        <w:gridCol w:w="3835"/>
      </w:tblGrid>
      <w:tr w:rsidR="00D97D13" w:rsidRPr="004B2020" w:rsidTr="00DA70DC">
        <w:trPr>
          <w:trHeight w:val="171"/>
        </w:trPr>
        <w:tc>
          <w:tcPr>
            <w:tcW w:w="1388" w:type="dxa"/>
            <w:vMerge w:val="restart"/>
            <w:vAlign w:val="center"/>
          </w:tcPr>
          <w:p w:rsidR="00D97D13" w:rsidRPr="004B2020" w:rsidRDefault="00D97D13" w:rsidP="00D97D13">
            <w:pPr>
              <w:spacing w:line="276" w:lineRule="auto"/>
              <w:jc w:val="center"/>
              <w:rPr>
                <w:rFonts w:asciiTheme="minorHAnsi" w:hAnsiTheme="minorHAnsi" w:cstheme="minorHAnsi"/>
                <w:b/>
                <w:bCs/>
                <w:sz w:val="22"/>
                <w:szCs w:val="22"/>
              </w:rPr>
            </w:pPr>
          </w:p>
        </w:tc>
        <w:tc>
          <w:tcPr>
            <w:tcW w:w="918" w:type="dxa"/>
            <w:vMerge w:val="restart"/>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Mjesec</w:t>
            </w:r>
          </w:p>
        </w:tc>
        <w:tc>
          <w:tcPr>
            <w:tcW w:w="2237" w:type="dxa"/>
            <w:gridSpan w:val="2"/>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Broj dana</w:t>
            </w:r>
          </w:p>
        </w:tc>
        <w:tc>
          <w:tcPr>
            <w:tcW w:w="1251" w:type="dxa"/>
            <w:vMerge w:val="restart"/>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Blagdani i neradni dani</w:t>
            </w:r>
          </w:p>
        </w:tc>
        <w:tc>
          <w:tcPr>
            <w:tcW w:w="3835" w:type="dxa"/>
            <w:vMerge w:val="restart"/>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Dan škole, grada, općine, župe, školske priredbe...</w:t>
            </w:r>
          </w:p>
        </w:tc>
      </w:tr>
      <w:tr w:rsidR="00D97D13" w:rsidRPr="004B2020" w:rsidTr="00DA70DC">
        <w:trPr>
          <w:trHeight w:val="171"/>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1233" w:type="dxa"/>
            <w:noWrap/>
            <w:vAlign w:val="center"/>
            <w:hideMark/>
          </w:tcPr>
          <w:p w:rsidR="00D97D13" w:rsidRPr="004B2020" w:rsidRDefault="00DA70DC" w:rsidP="00D97D13">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Nastavnih </w:t>
            </w:r>
          </w:p>
        </w:tc>
        <w:tc>
          <w:tcPr>
            <w:tcW w:w="1004" w:type="dxa"/>
            <w:noWrap/>
            <w:vAlign w:val="center"/>
            <w:hideMark/>
          </w:tcPr>
          <w:p w:rsidR="00D97D13" w:rsidRPr="004B2020" w:rsidRDefault="00DA70DC" w:rsidP="00D97D13">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Radnih </w:t>
            </w:r>
          </w:p>
        </w:tc>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3835" w:type="dxa"/>
            <w:vMerge/>
            <w:vAlign w:val="center"/>
            <w:hideMark/>
          </w:tcPr>
          <w:p w:rsidR="00D97D13" w:rsidRPr="004B2020" w:rsidRDefault="00D97D13" w:rsidP="00D97D13">
            <w:pPr>
              <w:rPr>
                <w:rFonts w:asciiTheme="minorHAnsi" w:hAnsiTheme="minorHAnsi" w:cstheme="minorHAnsi"/>
                <w:b/>
                <w:bCs/>
                <w:sz w:val="22"/>
                <w:szCs w:val="22"/>
              </w:rPr>
            </w:pPr>
          </w:p>
        </w:tc>
      </w:tr>
      <w:tr w:rsidR="00D97D13" w:rsidRPr="004B2020" w:rsidTr="00DA70DC">
        <w:trPr>
          <w:trHeight w:val="217"/>
        </w:trPr>
        <w:tc>
          <w:tcPr>
            <w:tcW w:w="1388" w:type="dxa"/>
            <w:vMerge w:val="restart"/>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I. polugodište</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 0</w:t>
            </w:r>
            <w:r w:rsidR="00DA70DC">
              <w:rPr>
                <w:rFonts w:asciiTheme="minorHAnsi" w:hAnsiTheme="minorHAnsi" w:cstheme="minorHAnsi"/>
                <w:sz w:val="22"/>
                <w:szCs w:val="22"/>
              </w:rPr>
              <w:t>8</w:t>
            </w:r>
            <w:r w:rsidRPr="004B2020">
              <w:rPr>
                <w:rFonts w:asciiTheme="minorHAnsi" w:hAnsiTheme="minorHAnsi" w:cstheme="minorHAnsi"/>
                <w:sz w:val="22"/>
                <w:szCs w:val="22"/>
              </w:rPr>
              <w:t>.09.-23.12.</w:t>
            </w:r>
          </w:p>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2025</w:t>
            </w:r>
            <w:r w:rsidRPr="004B2020">
              <w:rPr>
                <w:rFonts w:asciiTheme="minorHAnsi" w:hAnsiTheme="minorHAnsi" w:cstheme="minorHAnsi"/>
                <w:sz w:val="22"/>
                <w:szCs w:val="22"/>
              </w:rPr>
              <w:t xml:space="preserve">. god.     </w:t>
            </w:r>
          </w:p>
          <w:p w:rsidR="00D97D13" w:rsidRPr="004B2020" w:rsidRDefault="00D97D13" w:rsidP="00D97D13">
            <w:pPr>
              <w:spacing w:line="276" w:lineRule="auto"/>
              <w:rPr>
                <w:rFonts w:asciiTheme="minorHAnsi" w:hAnsiTheme="minorHAnsi" w:cstheme="minorHAnsi"/>
                <w:b/>
                <w:bCs/>
                <w:sz w:val="22"/>
                <w:szCs w:val="22"/>
              </w:rPr>
            </w:pPr>
            <w:r w:rsidRPr="004B2020">
              <w:rPr>
                <w:rFonts w:asciiTheme="minorHAnsi" w:hAnsiTheme="minorHAnsi" w:cstheme="minorHAnsi"/>
                <w:sz w:val="22"/>
                <w:szCs w:val="22"/>
              </w:rPr>
              <w:t xml:space="preserve"> nastavnih dana 7</w:t>
            </w:r>
            <w:r w:rsidR="00CA119C">
              <w:rPr>
                <w:rFonts w:asciiTheme="minorHAnsi" w:hAnsiTheme="minorHAnsi" w:cstheme="minorHAnsi"/>
                <w:sz w:val="22"/>
                <w:szCs w:val="22"/>
              </w:rPr>
              <w:t>6</w:t>
            </w:r>
            <w:r w:rsidRPr="004B2020">
              <w:rPr>
                <w:rFonts w:asciiTheme="minorHAnsi" w:hAnsiTheme="minorHAnsi" w:cstheme="minorHAnsi"/>
                <w:sz w:val="22"/>
                <w:szCs w:val="22"/>
              </w:rPr>
              <w:t xml:space="preserve">   </w:t>
            </w: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IX.</w:t>
            </w:r>
          </w:p>
        </w:tc>
        <w:tc>
          <w:tcPr>
            <w:tcW w:w="1233" w:type="dxa"/>
            <w:noWrap/>
            <w:vAlign w:val="bottom"/>
            <w:hideMark/>
          </w:tcPr>
          <w:p w:rsidR="00D97D13" w:rsidRPr="004B2020" w:rsidRDefault="00DA70D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17</w:t>
            </w:r>
          </w:p>
        </w:tc>
        <w:tc>
          <w:tcPr>
            <w:tcW w:w="1004" w:type="dxa"/>
            <w:noWrap/>
            <w:vAlign w:val="bottom"/>
            <w:hideMark/>
          </w:tcPr>
          <w:p w:rsidR="00D97D13" w:rsidRPr="004B2020" w:rsidRDefault="00DA70D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22</w:t>
            </w:r>
          </w:p>
        </w:tc>
        <w:tc>
          <w:tcPr>
            <w:tcW w:w="1251" w:type="dxa"/>
            <w:noWrap/>
            <w:vAlign w:val="bottom"/>
            <w:hideMark/>
          </w:tcPr>
          <w:p w:rsidR="00D97D13" w:rsidRPr="004B2020" w:rsidRDefault="00DA70D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8</w:t>
            </w:r>
          </w:p>
        </w:tc>
        <w:tc>
          <w:tcPr>
            <w:tcW w:w="3835" w:type="dxa"/>
            <w:noWrap/>
            <w:vAlign w:val="bottom"/>
          </w:tcPr>
          <w:p w:rsidR="00D97D13" w:rsidRPr="004B2020" w:rsidRDefault="00D97D13" w:rsidP="00D97D13">
            <w:pPr>
              <w:spacing w:line="276" w:lineRule="auto"/>
              <w:jc w:val="center"/>
              <w:rPr>
                <w:rFonts w:asciiTheme="minorHAnsi" w:hAnsiTheme="minorHAnsi" w:cstheme="minorHAnsi"/>
                <w:sz w:val="22"/>
                <w:szCs w:val="22"/>
              </w:rPr>
            </w:pPr>
          </w:p>
        </w:tc>
      </w:tr>
      <w:tr w:rsidR="00D97D13" w:rsidRPr="004B2020" w:rsidTr="00DA70D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X.</w:t>
            </w:r>
          </w:p>
        </w:tc>
        <w:tc>
          <w:tcPr>
            <w:tcW w:w="1233"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23</w:t>
            </w:r>
          </w:p>
        </w:tc>
        <w:tc>
          <w:tcPr>
            <w:tcW w:w="1004"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23</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8</w:t>
            </w:r>
          </w:p>
        </w:tc>
        <w:tc>
          <w:tcPr>
            <w:tcW w:w="3835" w:type="dxa"/>
            <w:noWrap/>
            <w:vAlign w:val="bottom"/>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A70D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XI.</w:t>
            </w:r>
          </w:p>
        </w:tc>
        <w:tc>
          <w:tcPr>
            <w:tcW w:w="1233"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19</w:t>
            </w:r>
          </w:p>
        </w:tc>
        <w:tc>
          <w:tcPr>
            <w:tcW w:w="1004"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19</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11</w:t>
            </w:r>
          </w:p>
        </w:tc>
        <w:tc>
          <w:tcPr>
            <w:tcW w:w="3835"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01.11. blagdan Svih svetih, 18.11.Dan sjećanja </w:t>
            </w:r>
          </w:p>
        </w:tc>
      </w:tr>
      <w:tr w:rsidR="00D97D13" w:rsidRPr="004B2020" w:rsidTr="00DA70DC">
        <w:trPr>
          <w:trHeight w:val="506"/>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XII.</w:t>
            </w:r>
          </w:p>
        </w:tc>
        <w:tc>
          <w:tcPr>
            <w:tcW w:w="1233" w:type="dxa"/>
            <w:noWrap/>
            <w:vAlign w:val="bottom"/>
            <w:hideMark/>
          </w:tcPr>
          <w:p w:rsidR="00D97D13" w:rsidRPr="004B2020" w:rsidRDefault="00DA70D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17</w:t>
            </w:r>
          </w:p>
        </w:tc>
        <w:tc>
          <w:tcPr>
            <w:tcW w:w="1004" w:type="dxa"/>
            <w:noWrap/>
            <w:vAlign w:val="bottom"/>
            <w:hideMark/>
          </w:tcPr>
          <w:p w:rsidR="00D97D13" w:rsidRPr="004B2020" w:rsidRDefault="00DA70D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21</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w:t>
            </w:r>
            <w:r w:rsidR="00DA70DC">
              <w:rPr>
                <w:rFonts w:asciiTheme="minorHAnsi" w:hAnsiTheme="minorHAnsi" w:cstheme="minorHAnsi"/>
                <w:sz w:val="22"/>
                <w:szCs w:val="22"/>
              </w:rPr>
              <w:t>0</w:t>
            </w:r>
          </w:p>
        </w:tc>
        <w:tc>
          <w:tcPr>
            <w:tcW w:w="3835"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Božićna priredba  </w:t>
            </w:r>
            <w:r w:rsidR="00DA70DC">
              <w:rPr>
                <w:rFonts w:asciiTheme="minorHAnsi" w:hAnsiTheme="minorHAnsi" w:cstheme="minorHAnsi"/>
                <w:sz w:val="22"/>
                <w:szCs w:val="22"/>
              </w:rPr>
              <w:t>22</w:t>
            </w:r>
            <w:r w:rsidRPr="004B2020">
              <w:rPr>
                <w:rFonts w:asciiTheme="minorHAnsi" w:hAnsiTheme="minorHAnsi" w:cstheme="minorHAnsi"/>
                <w:sz w:val="22"/>
                <w:szCs w:val="22"/>
              </w:rPr>
              <w:t>.12.</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Božićni blagdani 25, i 26.12.</w:t>
            </w:r>
          </w:p>
        </w:tc>
      </w:tr>
      <w:tr w:rsidR="00D97D13" w:rsidRPr="004B2020" w:rsidTr="00DA70DC">
        <w:trPr>
          <w:trHeight w:val="217"/>
        </w:trPr>
        <w:tc>
          <w:tcPr>
            <w:tcW w:w="2306" w:type="dxa"/>
            <w:gridSpan w:val="2"/>
            <w:vAlign w:val="center"/>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sz w:val="22"/>
                <w:szCs w:val="22"/>
              </w:rPr>
              <w:t>UKUPNO I. polugodište</w:t>
            </w:r>
          </w:p>
        </w:tc>
        <w:tc>
          <w:tcPr>
            <w:tcW w:w="1233" w:type="dxa"/>
            <w:noWrap/>
            <w:vAlign w:val="bottom"/>
          </w:tcPr>
          <w:p w:rsidR="00D97D13" w:rsidRPr="004B2020" w:rsidRDefault="00DA70DC" w:rsidP="00D97D1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76</w:t>
            </w:r>
          </w:p>
        </w:tc>
        <w:tc>
          <w:tcPr>
            <w:tcW w:w="1004" w:type="dxa"/>
            <w:noWrap/>
            <w:vAlign w:val="bottom"/>
          </w:tcPr>
          <w:p w:rsidR="00D97D13" w:rsidRPr="004B2020" w:rsidRDefault="00DA70DC" w:rsidP="00D97D1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85</w:t>
            </w:r>
          </w:p>
        </w:tc>
        <w:tc>
          <w:tcPr>
            <w:tcW w:w="1251" w:type="dxa"/>
            <w:noWrap/>
            <w:vAlign w:val="bottom"/>
          </w:tcPr>
          <w:p w:rsidR="00D97D13" w:rsidRPr="004B2020" w:rsidRDefault="00D97D13" w:rsidP="00D97D13">
            <w:pPr>
              <w:spacing w:line="276" w:lineRule="auto"/>
              <w:jc w:val="center"/>
              <w:rPr>
                <w:rFonts w:asciiTheme="minorHAnsi" w:hAnsiTheme="minorHAnsi" w:cstheme="minorHAnsi"/>
                <w:b/>
                <w:sz w:val="22"/>
                <w:szCs w:val="22"/>
              </w:rPr>
            </w:pPr>
            <w:r w:rsidRPr="004B2020">
              <w:rPr>
                <w:rFonts w:asciiTheme="minorHAnsi" w:hAnsiTheme="minorHAnsi" w:cstheme="minorHAnsi"/>
                <w:b/>
                <w:sz w:val="22"/>
                <w:szCs w:val="22"/>
              </w:rPr>
              <w:t>3</w:t>
            </w:r>
            <w:r w:rsidR="00DA70DC">
              <w:rPr>
                <w:rFonts w:asciiTheme="minorHAnsi" w:hAnsiTheme="minorHAnsi" w:cstheme="minorHAnsi"/>
                <w:b/>
                <w:sz w:val="22"/>
                <w:szCs w:val="22"/>
              </w:rPr>
              <w:t>7</w:t>
            </w:r>
          </w:p>
        </w:tc>
        <w:tc>
          <w:tcPr>
            <w:tcW w:w="3835" w:type="dxa"/>
            <w:noWrap/>
            <w:vAlign w:val="center"/>
            <w:hideMark/>
          </w:tcPr>
          <w:p w:rsidR="00D97D13" w:rsidRPr="004B2020" w:rsidRDefault="00DA70DC" w:rsidP="00D97D1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Zimski </w:t>
            </w:r>
            <w:r w:rsidR="00D97D13" w:rsidRPr="004B2020">
              <w:rPr>
                <w:rFonts w:asciiTheme="minorHAnsi" w:hAnsiTheme="minorHAnsi" w:cstheme="minorHAnsi"/>
                <w:b/>
                <w:sz w:val="22"/>
                <w:szCs w:val="22"/>
              </w:rPr>
              <w:t>odmor</w:t>
            </w:r>
            <w:r>
              <w:rPr>
                <w:rFonts w:asciiTheme="minorHAnsi" w:hAnsiTheme="minorHAnsi" w:cstheme="minorHAnsi"/>
                <w:b/>
                <w:sz w:val="22"/>
                <w:szCs w:val="22"/>
              </w:rPr>
              <w:t xml:space="preserve"> za </w:t>
            </w:r>
            <w:r w:rsidR="00D97D13" w:rsidRPr="004B2020">
              <w:rPr>
                <w:rFonts w:asciiTheme="minorHAnsi" w:hAnsiTheme="minorHAnsi" w:cstheme="minorHAnsi"/>
                <w:b/>
                <w:sz w:val="22"/>
                <w:szCs w:val="22"/>
              </w:rPr>
              <w:t>učenik</w:t>
            </w:r>
            <w:r>
              <w:rPr>
                <w:rFonts w:asciiTheme="minorHAnsi" w:hAnsiTheme="minorHAnsi" w:cstheme="minorHAnsi"/>
                <w:b/>
                <w:sz w:val="22"/>
                <w:szCs w:val="22"/>
              </w:rPr>
              <w:t>e</w:t>
            </w:r>
          </w:p>
          <w:p w:rsidR="00D97D13" w:rsidRPr="004B2020" w:rsidRDefault="00D97D13" w:rsidP="00D97D13">
            <w:pPr>
              <w:spacing w:line="276" w:lineRule="auto"/>
              <w:jc w:val="center"/>
              <w:rPr>
                <w:rFonts w:asciiTheme="minorHAnsi" w:hAnsiTheme="minorHAnsi" w:cstheme="minorHAnsi"/>
                <w:b/>
                <w:sz w:val="22"/>
                <w:szCs w:val="22"/>
              </w:rPr>
            </w:pPr>
            <w:r w:rsidRPr="004B2020">
              <w:rPr>
                <w:rFonts w:asciiTheme="minorHAnsi" w:hAnsiTheme="minorHAnsi" w:cstheme="minorHAnsi"/>
                <w:b/>
                <w:sz w:val="22"/>
                <w:szCs w:val="22"/>
              </w:rPr>
              <w:t xml:space="preserve"> 2</w:t>
            </w:r>
            <w:r w:rsidR="00DA70DC">
              <w:rPr>
                <w:rFonts w:asciiTheme="minorHAnsi" w:hAnsiTheme="minorHAnsi" w:cstheme="minorHAnsi"/>
                <w:b/>
                <w:sz w:val="22"/>
                <w:szCs w:val="22"/>
              </w:rPr>
              <w:t>4</w:t>
            </w:r>
            <w:r w:rsidRPr="004B2020">
              <w:rPr>
                <w:rFonts w:asciiTheme="minorHAnsi" w:hAnsiTheme="minorHAnsi" w:cstheme="minorHAnsi"/>
                <w:b/>
                <w:sz w:val="22"/>
                <w:szCs w:val="22"/>
              </w:rPr>
              <w:t>.12.</w:t>
            </w:r>
            <w:r>
              <w:rPr>
                <w:rFonts w:asciiTheme="minorHAnsi" w:hAnsiTheme="minorHAnsi" w:cstheme="minorHAnsi"/>
                <w:b/>
                <w:sz w:val="22"/>
                <w:szCs w:val="22"/>
              </w:rPr>
              <w:t>2025</w:t>
            </w:r>
            <w:r w:rsidRPr="004B2020">
              <w:rPr>
                <w:rFonts w:asciiTheme="minorHAnsi" w:hAnsiTheme="minorHAnsi" w:cstheme="minorHAnsi"/>
                <w:b/>
                <w:sz w:val="22"/>
                <w:szCs w:val="22"/>
              </w:rPr>
              <w:t xml:space="preserve">. - </w:t>
            </w:r>
            <w:r w:rsidR="00DA70DC">
              <w:rPr>
                <w:rFonts w:asciiTheme="minorHAnsi" w:hAnsiTheme="minorHAnsi" w:cstheme="minorHAnsi"/>
                <w:b/>
                <w:sz w:val="22"/>
                <w:szCs w:val="22"/>
              </w:rPr>
              <w:t>09</w:t>
            </w:r>
            <w:r w:rsidRPr="004B2020">
              <w:rPr>
                <w:rFonts w:asciiTheme="minorHAnsi" w:hAnsiTheme="minorHAnsi" w:cstheme="minorHAnsi"/>
                <w:b/>
                <w:sz w:val="22"/>
                <w:szCs w:val="22"/>
              </w:rPr>
              <w:t>.01.202</w:t>
            </w:r>
            <w:r w:rsidR="00DA70DC">
              <w:rPr>
                <w:rFonts w:asciiTheme="minorHAnsi" w:hAnsiTheme="minorHAnsi" w:cstheme="minorHAnsi"/>
                <w:b/>
                <w:sz w:val="22"/>
                <w:szCs w:val="22"/>
              </w:rPr>
              <w:t>6</w:t>
            </w:r>
            <w:r w:rsidRPr="004B2020">
              <w:rPr>
                <w:rFonts w:asciiTheme="minorHAnsi" w:hAnsiTheme="minorHAnsi" w:cstheme="minorHAnsi"/>
                <w:b/>
                <w:sz w:val="22"/>
                <w:szCs w:val="22"/>
              </w:rPr>
              <w:t>.g.</w:t>
            </w:r>
          </w:p>
        </w:tc>
      </w:tr>
      <w:tr w:rsidR="00D97D13" w:rsidRPr="004B2020" w:rsidTr="00DA70DC">
        <w:trPr>
          <w:trHeight w:val="457"/>
        </w:trPr>
        <w:tc>
          <w:tcPr>
            <w:tcW w:w="1388" w:type="dxa"/>
            <w:vMerge w:val="restart"/>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II. polugodište</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od </w:t>
            </w:r>
            <w:r w:rsidR="00DA70DC">
              <w:rPr>
                <w:rFonts w:asciiTheme="minorHAnsi" w:hAnsiTheme="minorHAnsi" w:cstheme="minorHAnsi"/>
                <w:sz w:val="22"/>
                <w:szCs w:val="22"/>
              </w:rPr>
              <w:t>12</w:t>
            </w:r>
            <w:r w:rsidRPr="004B2020">
              <w:rPr>
                <w:rFonts w:asciiTheme="minorHAnsi" w:hAnsiTheme="minorHAnsi" w:cstheme="minorHAnsi"/>
                <w:sz w:val="22"/>
                <w:szCs w:val="22"/>
              </w:rPr>
              <w:t xml:space="preserve">. 01. </w:t>
            </w:r>
            <w:r>
              <w:rPr>
                <w:rFonts w:asciiTheme="minorHAnsi" w:hAnsiTheme="minorHAnsi" w:cstheme="minorHAnsi"/>
                <w:sz w:val="22"/>
                <w:szCs w:val="22"/>
              </w:rPr>
              <w:t>202</w:t>
            </w:r>
            <w:r w:rsidR="00DA70DC">
              <w:rPr>
                <w:rFonts w:asciiTheme="minorHAnsi" w:hAnsiTheme="minorHAnsi" w:cstheme="minorHAnsi"/>
                <w:sz w:val="22"/>
                <w:szCs w:val="22"/>
              </w:rPr>
              <w:t>6</w:t>
            </w:r>
            <w:r w:rsidRPr="004B2020">
              <w:rPr>
                <w:rFonts w:asciiTheme="minorHAnsi" w:hAnsiTheme="minorHAnsi" w:cstheme="minorHAnsi"/>
                <w:sz w:val="22"/>
                <w:szCs w:val="22"/>
              </w:rPr>
              <w:t>.</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do </w:t>
            </w:r>
            <w:r w:rsidR="00CA119C">
              <w:rPr>
                <w:rFonts w:asciiTheme="minorHAnsi" w:hAnsiTheme="minorHAnsi" w:cstheme="minorHAnsi"/>
                <w:sz w:val="22"/>
                <w:szCs w:val="22"/>
              </w:rPr>
              <w:t>12</w:t>
            </w:r>
            <w:r w:rsidRPr="004B2020">
              <w:rPr>
                <w:rFonts w:asciiTheme="minorHAnsi" w:hAnsiTheme="minorHAnsi" w:cstheme="minorHAnsi"/>
                <w:sz w:val="22"/>
                <w:szCs w:val="22"/>
              </w:rPr>
              <w:t xml:space="preserve">. 06. </w:t>
            </w:r>
            <w:r>
              <w:rPr>
                <w:rFonts w:asciiTheme="minorHAnsi" w:hAnsiTheme="minorHAnsi" w:cstheme="minorHAnsi"/>
                <w:sz w:val="22"/>
                <w:szCs w:val="22"/>
              </w:rPr>
              <w:t>202</w:t>
            </w:r>
            <w:r w:rsidR="00CA119C">
              <w:rPr>
                <w:rFonts w:asciiTheme="minorHAnsi" w:hAnsiTheme="minorHAnsi" w:cstheme="minorHAnsi"/>
                <w:sz w:val="22"/>
                <w:szCs w:val="22"/>
              </w:rPr>
              <w:t>6</w:t>
            </w:r>
            <w:r w:rsidRPr="004B2020">
              <w:rPr>
                <w:rFonts w:asciiTheme="minorHAnsi" w:hAnsiTheme="minorHAnsi" w:cstheme="minorHAnsi"/>
                <w:sz w:val="22"/>
                <w:szCs w:val="22"/>
              </w:rPr>
              <w:t>.</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god.   </w:t>
            </w:r>
          </w:p>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sz w:val="22"/>
                <w:szCs w:val="22"/>
              </w:rPr>
              <w:t xml:space="preserve">nastavnih dana 103     </w:t>
            </w: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w:t>
            </w:r>
          </w:p>
        </w:tc>
        <w:tc>
          <w:tcPr>
            <w:tcW w:w="1233"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15</w:t>
            </w:r>
          </w:p>
        </w:tc>
        <w:tc>
          <w:tcPr>
            <w:tcW w:w="1004"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w:t>
            </w:r>
          </w:p>
        </w:tc>
        <w:tc>
          <w:tcPr>
            <w:tcW w:w="1251"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11</w:t>
            </w:r>
          </w:p>
        </w:tc>
        <w:tc>
          <w:tcPr>
            <w:tcW w:w="3835" w:type="dxa"/>
            <w:noWrap/>
            <w:vAlign w:val="bottom"/>
          </w:tcPr>
          <w:p w:rsidR="00D97D13" w:rsidRPr="00CA119C" w:rsidRDefault="00CA119C" w:rsidP="00CA119C">
            <w:pPr>
              <w:pStyle w:val="Odlomakpopisa"/>
              <w:numPr>
                <w:ilvl w:val="1"/>
                <w:numId w:val="45"/>
              </w:numPr>
              <w:spacing w:line="276" w:lineRule="auto"/>
              <w:jc w:val="center"/>
              <w:rPr>
                <w:rFonts w:asciiTheme="minorHAnsi" w:hAnsiTheme="minorHAnsi" w:cstheme="minorHAnsi"/>
                <w:sz w:val="22"/>
                <w:szCs w:val="22"/>
              </w:rPr>
            </w:pPr>
            <w:r>
              <w:rPr>
                <w:rFonts w:asciiTheme="minorHAnsi" w:hAnsiTheme="minorHAnsi" w:cstheme="minorHAnsi"/>
                <w:sz w:val="22"/>
                <w:szCs w:val="22"/>
              </w:rPr>
              <w:t>Nova godina, 06.01. Bogojavljenje</w:t>
            </w:r>
          </w:p>
        </w:tc>
      </w:tr>
      <w:tr w:rsidR="00D97D13" w:rsidRPr="004B2020" w:rsidTr="00DA70D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II.</w:t>
            </w:r>
          </w:p>
        </w:tc>
        <w:tc>
          <w:tcPr>
            <w:tcW w:w="1233"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20</w:t>
            </w:r>
          </w:p>
        </w:tc>
        <w:tc>
          <w:tcPr>
            <w:tcW w:w="1004"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8</w:t>
            </w:r>
          </w:p>
        </w:tc>
        <w:tc>
          <w:tcPr>
            <w:tcW w:w="3835" w:type="dxa"/>
            <w:noWrap/>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CA119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III.</w:t>
            </w:r>
          </w:p>
        </w:tc>
        <w:tc>
          <w:tcPr>
            <w:tcW w:w="1233" w:type="dxa"/>
            <w:noWrap/>
            <w:vAlign w:val="center"/>
            <w:hideMark/>
          </w:tcPr>
          <w:p w:rsidR="00D97D13" w:rsidRPr="004B2020" w:rsidRDefault="00CA119C" w:rsidP="00CA119C">
            <w:pPr>
              <w:spacing w:line="276" w:lineRule="auto"/>
              <w:jc w:val="center"/>
              <w:rPr>
                <w:rFonts w:asciiTheme="minorHAnsi" w:hAnsiTheme="minorHAnsi" w:cstheme="minorHAnsi"/>
                <w:sz w:val="22"/>
                <w:szCs w:val="22"/>
              </w:rPr>
            </w:pPr>
            <w:r>
              <w:rPr>
                <w:rFonts w:asciiTheme="minorHAnsi" w:hAnsiTheme="minorHAnsi" w:cstheme="minorHAnsi"/>
                <w:sz w:val="22"/>
                <w:szCs w:val="22"/>
              </w:rPr>
              <w:t>20</w:t>
            </w:r>
          </w:p>
        </w:tc>
        <w:tc>
          <w:tcPr>
            <w:tcW w:w="1004"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22</w:t>
            </w:r>
          </w:p>
        </w:tc>
        <w:tc>
          <w:tcPr>
            <w:tcW w:w="1251"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9</w:t>
            </w:r>
          </w:p>
        </w:tc>
        <w:tc>
          <w:tcPr>
            <w:tcW w:w="3835" w:type="dxa"/>
            <w:noWrap/>
            <w:vAlign w:val="bottom"/>
            <w:hideMark/>
          </w:tcPr>
          <w:p w:rsidR="00CA119C" w:rsidRPr="004B2020" w:rsidRDefault="00CA119C" w:rsidP="00CA119C">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Proljetni odmor: </w:t>
            </w:r>
            <w:r>
              <w:rPr>
                <w:rFonts w:asciiTheme="minorHAnsi" w:hAnsiTheme="minorHAnsi" w:cstheme="minorHAnsi"/>
                <w:sz w:val="22"/>
                <w:szCs w:val="22"/>
              </w:rPr>
              <w:t>30.03.</w:t>
            </w:r>
            <w:r w:rsidRPr="004B2020">
              <w:rPr>
                <w:rFonts w:asciiTheme="minorHAnsi" w:hAnsiTheme="minorHAnsi" w:cstheme="minorHAnsi"/>
                <w:sz w:val="22"/>
                <w:szCs w:val="22"/>
              </w:rPr>
              <w:t xml:space="preserve"> </w:t>
            </w:r>
            <w:r w:rsidRPr="004B2020">
              <w:rPr>
                <w:rFonts w:asciiTheme="minorHAnsi" w:hAnsiTheme="minorHAnsi" w:cstheme="minorHAnsi"/>
                <w:color w:val="000000"/>
                <w:sz w:val="22"/>
                <w:szCs w:val="22"/>
                <w:shd w:val="clear" w:color="auto" w:fill="FFFFFF"/>
              </w:rPr>
              <w:t xml:space="preserve">do </w:t>
            </w:r>
            <w:r>
              <w:rPr>
                <w:rFonts w:asciiTheme="minorHAnsi" w:hAnsiTheme="minorHAnsi" w:cstheme="minorHAnsi"/>
                <w:color w:val="000000"/>
                <w:sz w:val="22"/>
                <w:szCs w:val="22"/>
                <w:shd w:val="clear" w:color="auto" w:fill="FFFFFF"/>
              </w:rPr>
              <w:t>07.04</w:t>
            </w:r>
            <w:r w:rsidRPr="004B2020">
              <w:rPr>
                <w:rFonts w:asciiTheme="minorHAnsi" w:hAnsiTheme="minorHAnsi" w:cstheme="minorHAnsi"/>
                <w:color w:val="000000"/>
                <w:sz w:val="22"/>
                <w:szCs w:val="22"/>
                <w:shd w:val="clear" w:color="auto" w:fill="FFFFFF"/>
              </w:rPr>
              <w:t xml:space="preserve">. </w:t>
            </w:r>
          </w:p>
          <w:p w:rsidR="00D97D13" w:rsidRPr="004B2020" w:rsidRDefault="00D97D13" w:rsidP="00D97D13">
            <w:pPr>
              <w:spacing w:line="276" w:lineRule="auto"/>
              <w:rPr>
                <w:rFonts w:asciiTheme="minorHAnsi" w:hAnsiTheme="minorHAnsi" w:cstheme="minorHAnsi"/>
                <w:sz w:val="22"/>
                <w:szCs w:val="22"/>
              </w:rPr>
            </w:pPr>
          </w:p>
        </w:tc>
      </w:tr>
      <w:tr w:rsidR="00D97D13" w:rsidRPr="004B2020" w:rsidTr="00DA70D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IV.</w:t>
            </w:r>
          </w:p>
        </w:tc>
        <w:tc>
          <w:tcPr>
            <w:tcW w:w="1233"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19</w:t>
            </w:r>
          </w:p>
        </w:tc>
        <w:tc>
          <w:tcPr>
            <w:tcW w:w="1004" w:type="dxa"/>
            <w:noWrap/>
            <w:vAlign w:val="bottom"/>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22</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9</w:t>
            </w:r>
          </w:p>
        </w:tc>
        <w:tc>
          <w:tcPr>
            <w:tcW w:w="3835" w:type="dxa"/>
            <w:noWrap/>
            <w:vAlign w:val="bottom"/>
            <w:hideMark/>
          </w:tcPr>
          <w:p w:rsidR="00CA119C"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25.04. Dan škole</w:t>
            </w:r>
            <w:r w:rsidR="00CA119C">
              <w:rPr>
                <w:rFonts w:asciiTheme="minorHAnsi" w:hAnsiTheme="minorHAnsi" w:cstheme="minorHAnsi"/>
                <w:sz w:val="22"/>
                <w:szCs w:val="22"/>
              </w:rPr>
              <w:t xml:space="preserve"> </w:t>
            </w:r>
          </w:p>
          <w:p w:rsidR="00D97D13" w:rsidRPr="004B2020" w:rsidRDefault="00CA119C" w:rsidP="00D97D13">
            <w:pPr>
              <w:spacing w:line="276" w:lineRule="auto"/>
              <w:rPr>
                <w:rFonts w:asciiTheme="minorHAnsi" w:hAnsiTheme="minorHAnsi" w:cstheme="minorHAnsi"/>
                <w:sz w:val="22"/>
                <w:szCs w:val="22"/>
              </w:rPr>
            </w:pPr>
            <w:r>
              <w:rPr>
                <w:rFonts w:asciiTheme="minorHAnsi" w:hAnsiTheme="minorHAnsi" w:cstheme="minorHAnsi"/>
                <w:sz w:val="22"/>
                <w:szCs w:val="22"/>
              </w:rPr>
              <w:t>Obilježiti će se 24.04.</w:t>
            </w:r>
          </w:p>
        </w:tc>
      </w:tr>
      <w:tr w:rsidR="00D97D13" w:rsidRPr="004B2020" w:rsidTr="00DA70DC">
        <w:trPr>
          <w:trHeight w:val="217"/>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w:t>
            </w:r>
          </w:p>
        </w:tc>
        <w:tc>
          <w:tcPr>
            <w:tcW w:w="1233"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20</w:t>
            </w:r>
          </w:p>
        </w:tc>
        <w:tc>
          <w:tcPr>
            <w:tcW w:w="1004"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20</w:t>
            </w:r>
          </w:p>
        </w:tc>
        <w:tc>
          <w:tcPr>
            <w:tcW w:w="1251" w:type="dxa"/>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11</w:t>
            </w:r>
          </w:p>
        </w:tc>
        <w:tc>
          <w:tcPr>
            <w:tcW w:w="3835"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01.05. Praznik rada, 30.05. Dan državnosti </w:t>
            </w:r>
          </w:p>
        </w:tc>
      </w:tr>
      <w:tr w:rsidR="00D97D13" w:rsidRPr="004B2020" w:rsidTr="00DA70DC">
        <w:trPr>
          <w:trHeight w:val="366"/>
        </w:trPr>
        <w:tc>
          <w:tcPr>
            <w:tcW w:w="0" w:type="auto"/>
            <w:vMerge/>
            <w:vAlign w:val="center"/>
            <w:hideMark/>
          </w:tcPr>
          <w:p w:rsidR="00D97D13" w:rsidRPr="004B2020" w:rsidRDefault="00D97D13" w:rsidP="00D97D13">
            <w:pPr>
              <w:rPr>
                <w:rFonts w:asciiTheme="minorHAnsi" w:hAnsiTheme="minorHAnsi" w:cstheme="minorHAnsi"/>
                <w:b/>
                <w:bCs/>
                <w:sz w:val="22"/>
                <w:szCs w:val="22"/>
              </w:rPr>
            </w:pPr>
          </w:p>
        </w:tc>
        <w:tc>
          <w:tcPr>
            <w:tcW w:w="918" w:type="dxa"/>
            <w:noWrap/>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VI.</w:t>
            </w:r>
          </w:p>
        </w:tc>
        <w:tc>
          <w:tcPr>
            <w:tcW w:w="1233" w:type="dxa"/>
            <w:noWrap/>
            <w:vAlign w:val="center"/>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9</w:t>
            </w:r>
          </w:p>
        </w:tc>
        <w:tc>
          <w:tcPr>
            <w:tcW w:w="1004" w:type="dxa"/>
            <w:noWrap/>
            <w:vAlign w:val="center"/>
            <w:hideMark/>
          </w:tcPr>
          <w:p w:rsidR="00D97D13" w:rsidRPr="004B2020" w:rsidRDefault="00CA119C" w:rsidP="00D97D13">
            <w:pPr>
              <w:spacing w:line="276" w:lineRule="auto"/>
              <w:jc w:val="center"/>
              <w:rPr>
                <w:rFonts w:asciiTheme="minorHAnsi" w:hAnsiTheme="minorHAnsi" w:cstheme="minorHAnsi"/>
                <w:sz w:val="22"/>
                <w:szCs w:val="22"/>
              </w:rPr>
            </w:pPr>
            <w:r>
              <w:rPr>
                <w:rFonts w:asciiTheme="minorHAnsi" w:hAnsiTheme="minorHAnsi" w:cstheme="minorHAnsi"/>
                <w:sz w:val="22"/>
                <w:szCs w:val="22"/>
              </w:rPr>
              <w:t>20</w:t>
            </w:r>
          </w:p>
        </w:tc>
        <w:tc>
          <w:tcPr>
            <w:tcW w:w="1251" w:type="dxa"/>
            <w:noWrap/>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10</w:t>
            </w:r>
          </w:p>
        </w:tc>
        <w:tc>
          <w:tcPr>
            <w:tcW w:w="3835" w:type="dxa"/>
            <w:noWrap/>
            <w:vAlign w:val="center"/>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b/>
                <w:sz w:val="22"/>
                <w:szCs w:val="22"/>
              </w:rPr>
              <w:t>Ljetni odmor učenika od 1</w:t>
            </w:r>
            <w:r w:rsidR="00CA119C">
              <w:rPr>
                <w:rFonts w:asciiTheme="minorHAnsi" w:hAnsiTheme="minorHAnsi" w:cstheme="minorHAnsi"/>
                <w:b/>
                <w:sz w:val="22"/>
                <w:szCs w:val="22"/>
              </w:rPr>
              <w:t>2</w:t>
            </w:r>
            <w:r w:rsidRPr="004B2020">
              <w:rPr>
                <w:rFonts w:asciiTheme="minorHAnsi" w:hAnsiTheme="minorHAnsi" w:cstheme="minorHAnsi"/>
                <w:b/>
                <w:sz w:val="22"/>
                <w:szCs w:val="22"/>
              </w:rPr>
              <w:t>.06. 202</w:t>
            </w:r>
            <w:r w:rsidR="00CA119C">
              <w:rPr>
                <w:rFonts w:asciiTheme="minorHAnsi" w:hAnsiTheme="minorHAnsi" w:cstheme="minorHAnsi"/>
                <w:b/>
                <w:sz w:val="22"/>
                <w:szCs w:val="22"/>
              </w:rPr>
              <w:t>6</w:t>
            </w:r>
            <w:r w:rsidRPr="004B2020">
              <w:rPr>
                <w:rFonts w:asciiTheme="minorHAnsi" w:hAnsiTheme="minorHAnsi" w:cstheme="minorHAnsi"/>
                <w:b/>
                <w:sz w:val="22"/>
                <w:szCs w:val="22"/>
              </w:rPr>
              <w:t>. godine</w:t>
            </w:r>
          </w:p>
        </w:tc>
      </w:tr>
      <w:tr w:rsidR="00D97D13" w:rsidRPr="004B2020" w:rsidTr="00DA70DC">
        <w:trPr>
          <w:trHeight w:val="208"/>
        </w:trPr>
        <w:tc>
          <w:tcPr>
            <w:tcW w:w="2306" w:type="dxa"/>
            <w:gridSpan w:val="2"/>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UKUPNO II. polugodište</w:t>
            </w:r>
          </w:p>
        </w:tc>
        <w:tc>
          <w:tcPr>
            <w:tcW w:w="1233" w:type="dxa"/>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1</w:t>
            </w:r>
            <w:r w:rsidR="00CA119C">
              <w:rPr>
                <w:rFonts w:asciiTheme="minorHAnsi" w:hAnsiTheme="minorHAnsi" w:cstheme="minorHAnsi"/>
                <w:b/>
                <w:bCs/>
                <w:sz w:val="22"/>
                <w:szCs w:val="22"/>
              </w:rPr>
              <w:t>0</w:t>
            </w:r>
            <w:r w:rsidRPr="004B2020">
              <w:rPr>
                <w:rFonts w:asciiTheme="minorHAnsi" w:hAnsiTheme="minorHAnsi" w:cstheme="minorHAnsi"/>
                <w:b/>
                <w:bCs/>
                <w:sz w:val="22"/>
                <w:szCs w:val="22"/>
              </w:rPr>
              <w:t>3</w:t>
            </w:r>
          </w:p>
        </w:tc>
        <w:tc>
          <w:tcPr>
            <w:tcW w:w="1004" w:type="dxa"/>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1</w:t>
            </w:r>
            <w:r w:rsidR="00CA119C">
              <w:rPr>
                <w:rFonts w:asciiTheme="minorHAnsi" w:hAnsiTheme="minorHAnsi" w:cstheme="minorHAnsi"/>
                <w:b/>
                <w:bCs/>
                <w:sz w:val="22"/>
                <w:szCs w:val="22"/>
              </w:rPr>
              <w:t>2</w:t>
            </w:r>
            <w:r w:rsidRPr="004B2020">
              <w:rPr>
                <w:rFonts w:asciiTheme="minorHAnsi" w:hAnsiTheme="minorHAnsi" w:cstheme="minorHAnsi"/>
                <w:b/>
                <w:bCs/>
                <w:sz w:val="22"/>
                <w:szCs w:val="22"/>
              </w:rPr>
              <w:t>4</w:t>
            </w:r>
          </w:p>
        </w:tc>
        <w:tc>
          <w:tcPr>
            <w:tcW w:w="1251" w:type="dxa"/>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58</w:t>
            </w:r>
          </w:p>
        </w:tc>
        <w:tc>
          <w:tcPr>
            <w:tcW w:w="3835" w:type="dxa"/>
            <w:vMerge w:val="restart"/>
            <w:noWrap/>
            <w:vAlign w:val="center"/>
          </w:tcPr>
          <w:p w:rsidR="00D97D13" w:rsidRPr="004B2020" w:rsidRDefault="00D97D13" w:rsidP="00D97D13">
            <w:pPr>
              <w:spacing w:line="276" w:lineRule="auto"/>
              <w:rPr>
                <w:rFonts w:asciiTheme="minorHAnsi" w:hAnsiTheme="minorHAnsi" w:cstheme="minorHAnsi"/>
                <w:b/>
                <w:sz w:val="22"/>
                <w:szCs w:val="22"/>
              </w:rPr>
            </w:pPr>
          </w:p>
        </w:tc>
      </w:tr>
      <w:tr w:rsidR="00D97D13" w:rsidRPr="004B2020" w:rsidTr="00DA70DC">
        <w:trPr>
          <w:trHeight w:val="400"/>
        </w:trPr>
        <w:tc>
          <w:tcPr>
            <w:tcW w:w="2306" w:type="dxa"/>
            <w:gridSpan w:val="2"/>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SVEUKUPNO</w:t>
            </w:r>
          </w:p>
        </w:tc>
        <w:tc>
          <w:tcPr>
            <w:tcW w:w="1233" w:type="dxa"/>
            <w:noWrap/>
            <w:vAlign w:val="center"/>
          </w:tcPr>
          <w:p w:rsidR="00D97D13" w:rsidRPr="004B2020" w:rsidRDefault="00CA119C" w:rsidP="00D97D13">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179</w:t>
            </w:r>
          </w:p>
        </w:tc>
        <w:tc>
          <w:tcPr>
            <w:tcW w:w="1004" w:type="dxa"/>
            <w:noWrap/>
            <w:vAlign w:val="center"/>
            <w:hideMark/>
          </w:tcPr>
          <w:p w:rsidR="00D97D13" w:rsidRPr="004B2020" w:rsidRDefault="00CC5291" w:rsidP="00D97D13">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209</w:t>
            </w:r>
          </w:p>
        </w:tc>
        <w:tc>
          <w:tcPr>
            <w:tcW w:w="1251" w:type="dxa"/>
            <w:noWrap/>
            <w:vAlign w:val="center"/>
            <w:hideMark/>
          </w:tcPr>
          <w:p w:rsidR="00D97D13" w:rsidRPr="004B2020" w:rsidRDefault="00D97D13" w:rsidP="00D97D13">
            <w:pPr>
              <w:spacing w:line="276" w:lineRule="auto"/>
              <w:jc w:val="center"/>
              <w:rPr>
                <w:rFonts w:asciiTheme="minorHAnsi" w:hAnsiTheme="minorHAnsi" w:cstheme="minorHAnsi"/>
                <w:b/>
                <w:bCs/>
                <w:sz w:val="22"/>
                <w:szCs w:val="22"/>
              </w:rPr>
            </w:pPr>
            <w:r w:rsidRPr="004B2020">
              <w:rPr>
                <w:rFonts w:asciiTheme="minorHAnsi" w:hAnsiTheme="minorHAnsi" w:cstheme="minorHAnsi"/>
                <w:b/>
                <w:bCs/>
                <w:sz w:val="22"/>
                <w:szCs w:val="22"/>
              </w:rPr>
              <w:t>9</w:t>
            </w:r>
            <w:r w:rsidR="00CC5291">
              <w:rPr>
                <w:rFonts w:asciiTheme="minorHAnsi" w:hAnsiTheme="minorHAnsi" w:cstheme="minorHAnsi"/>
                <w:b/>
                <w:bCs/>
                <w:sz w:val="22"/>
                <w:szCs w:val="22"/>
              </w:rPr>
              <w:t>5</w:t>
            </w:r>
          </w:p>
        </w:tc>
        <w:tc>
          <w:tcPr>
            <w:tcW w:w="3835" w:type="dxa"/>
            <w:vMerge/>
            <w:vAlign w:val="center"/>
            <w:hideMark/>
          </w:tcPr>
          <w:p w:rsidR="00D97D13" w:rsidRPr="004B2020" w:rsidRDefault="00D97D13" w:rsidP="00D97D13">
            <w:pPr>
              <w:rPr>
                <w:rFonts w:asciiTheme="minorHAnsi" w:hAnsiTheme="minorHAnsi" w:cstheme="minorHAnsi"/>
                <w:b/>
                <w:sz w:val="22"/>
                <w:szCs w:val="22"/>
              </w:rPr>
            </w:pP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tbl>
      <w:tblPr>
        <w:tblpPr w:leftFromText="180" w:rightFromText="180" w:bottomFromText="200" w:vertAnchor="text" w:horzAnchor="margin" w:tblpY="-179"/>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D97D13" w:rsidRPr="004B2020" w:rsidTr="00D97D13">
        <w:trPr>
          <w:trHeight w:val="300"/>
        </w:trPr>
        <w:tc>
          <w:tcPr>
            <w:tcW w:w="9837" w:type="dxa"/>
            <w:noWrap/>
            <w:vAlign w:val="bottom"/>
            <w:hideMark/>
          </w:tcPr>
          <w:p w:rsidR="00D97D13" w:rsidRPr="004B2020" w:rsidRDefault="00D97D13" w:rsidP="00D97D13">
            <w:pPr>
              <w:spacing w:line="276" w:lineRule="auto"/>
              <w:rPr>
                <w:rFonts w:asciiTheme="minorHAnsi" w:hAnsiTheme="minorHAnsi" w:cstheme="minorHAnsi"/>
                <w:b/>
                <w:sz w:val="22"/>
                <w:szCs w:val="22"/>
              </w:rPr>
            </w:pPr>
            <w:r w:rsidRPr="004B2020">
              <w:rPr>
                <w:rFonts w:asciiTheme="minorHAnsi" w:hAnsiTheme="minorHAnsi" w:cstheme="minorHAnsi"/>
                <w:b/>
                <w:bCs/>
                <w:sz w:val="22"/>
                <w:szCs w:val="22"/>
              </w:rPr>
              <w:t xml:space="preserve">   BLAGDANI REPUBLIKE HRVATSKE U NASTAVOJ </w:t>
            </w:r>
            <w:r>
              <w:rPr>
                <w:rFonts w:asciiTheme="minorHAnsi" w:hAnsiTheme="minorHAnsi" w:cstheme="minorHAnsi"/>
                <w:b/>
                <w:bCs/>
                <w:sz w:val="22"/>
                <w:szCs w:val="22"/>
              </w:rPr>
              <w:t>2025./2026.</w:t>
            </w:r>
            <w:r w:rsidRPr="004B2020">
              <w:rPr>
                <w:rFonts w:asciiTheme="minorHAnsi" w:hAnsiTheme="minorHAnsi" w:cstheme="minorHAnsi"/>
                <w:b/>
                <w:bCs/>
                <w:sz w:val="22"/>
                <w:szCs w:val="22"/>
              </w:rPr>
              <w:t>.G.</w:t>
            </w:r>
          </w:p>
        </w:tc>
      </w:tr>
      <w:tr w:rsidR="00D97D13" w:rsidRPr="004B2020" w:rsidTr="00D97D13">
        <w:trPr>
          <w:trHeight w:val="272"/>
        </w:trPr>
        <w:tc>
          <w:tcPr>
            <w:tcW w:w="9837"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- 1.11. Svi sveti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- 18.11. Dan sjećanja</w:t>
            </w:r>
          </w:p>
        </w:tc>
      </w:tr>
      <w:tr w:rsidR="00D97D13" w:rsidRPr="004B2020" w:rsidTr="00D97D13">
        <w:trPr>
          <w:trHeight w:val="272"/>
        </w:trPr>
        <w:tc>
          <w:tcPr>
            <w:tcW w:w="9837"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- 25.12. Božić, blagdan RH,</w:t>
            </w:r>
          </w:p>
        </w:tc>
      </w:tr>
      <w:tr w:rsidR="00D97D13" w:rsidRPr="004B2020" w:rsidTr="00D97D13">
        <w:trPr>
          <w:trHeight w:val="272"/>
        </w:trPr>
        <w:tc>
          <w:tcPr>
            <w:tcW w:w="9837"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- 26.12. Sveti Stjepan, blagdan RH </w:t>
            </w:r>
          </w:p>
        </w:tc>
      </w:tr>
      <w:tr w:rsidR="00D97D13" w:rsidRPr="004B2020" w:rsidTr="00D97D13">
        <w:trPr>
          <w:trHeight w:val="272"/>
        </w:trPr>
        <w:tc>
          <w:tcPr>
            <w:tcW w:w="9837"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- 1.1. Nova godina - blagdan RH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- 6.1 Sveta tri kralja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- 20.4. Uskrs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-21.4. Uskrsni ponedjeljak </w:t>
            </w:r>
          </w:p>
        </w:tc>
      </w:tr>
      <w:tr w:rsidR="00D97D13" w:rsidRPr="004B2020" w:rsidTr="00D97D13">
        <w:trPr>
          <w:trHeight w:val="272"/>
        </w:trPr>
        <w:tc>
          <w:tcPr>
            <w:tcW w:w="9837" w:type="dxa"/>
            <w:noWrap/>
            <w:vAlign w:val="bottom"/>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- 1.5. Međunarodni praznik rada - blagdan RH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- 30.5. Dan državnosti</w:t>
            </w:r>
          </w:p>
        </w:tc>
      </w:tr>
    </w:tbl>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3.2.1. Podaci o broju učenika i razrednih odjela</w:t>
      </w:r>
    </w:p>
    <w:p w:rsidR="00D97D13" w:rsidRPr="004B2020" w:rsidRDefault="00D97D13" w:rsidP="00D97D13">
      <w:pPr>
        <w:rPr>
          <w:rFonts w:asciiTheme="minorHAnsi" w:hAnsiTheme="minorHAnsi" w:cstheme="minorHAnsi"/>
          <w:vanish/>
          <w:sz w:val="22"/>
          <w:szCs w:val="22"/>
        </w:rPr>
      </w:pPr>
    </w:p>
    <w:p w:rsidR="00D97D13" w:rsidRPr="004B2020" w:rsidRDefault="00D97D13" w:rsidP="00D97D1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003"/>
        <w:gridCol w:w="1016"/>
        <w:gridCol w:w="990"/>
        <w:gridCol w:w="5417"/>
      </w:tblGrid>
      <w:tr w:rsidR="00D97D13" w:rsidRPr="004B2020" w:rsidTr="00D97D13">
        <w:tc>
          <w:tcPr>
            <w:tcW w:w="9629" w:type="dxa"/>
            <w:gridSpan w:val="5"/>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MATIČNA ŠKOLA – RAZREDNA NASTAVA</w:t>
            </w:r>
          </w:p>
        </w:tc>
      </w:tr>
      <w:tr w:rsidR="00D97D13" w:rsidRPr="004B2020" w:rsidTr="00D97D13">
        <w:tc>
          <w:tcPr>
            <w:tcW w:w="12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Razred </w:t>
            </w:r>
          </w:p>
        </w:tc>
        <w:tc>
          <w:tcPr>
            <w:tcW w:w="10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Učenica</w:t>
            </w:r>
          </w:p>
        </w:tc>
        <w:tc>
          <w:tcPr>
            <w:tcW w:w="1016"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Učenika</w:t>
            </w:r>
          </w:p>
        </w:tc>
        <w:tc>
          <w:tcPr>
            <w:tcW w:w="99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Ukupno</w:t>
            </w:r>
          </w:p>
        </w:tc>
        <w:tc>
          <w:tcPr>
            <w:tcW w:w="541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Ime i prezime razrednika/</w:t>
            </w:r>
            <w:proofErr w:type="spellStart"/>
            <w:r w:rsidRPr="004B2020">
              <w:rPr>
                <w:rFonts w:asciiTheme="minorHAnsi" w:hAnsiTheme="minorHAnsi" w:cstheme="minorHAnsi"/>
                <w:sz w:val="22"/>
                <w:szCs w:val="22"/>
              </w:rPr>
              <w:t>ce</w:t>
            </w:r>
            <w:proofErr w:type="spellEnd"/>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Prvi </w:t>
            </w:r>
          </w:p>
        </w:tc>
        <w:tc>
          <w:tcPr>
            <w:tcW w:w="1003"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5</w:t>
            </w:r>
          </w:p>
        </w:tc>
        <w:tc>
          <w:tcPr>
            <w:tcW w:w="1016"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2</w:t>
            </w:r>
          </w:p>
        </w:tc>
        <w:tc>
          <w:tcPr>
            <w:tcW w:w="990"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7</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Nikolina Hećimović</w:t>
            </w: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Drugi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7</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Mirjana Vukelić</w:t>
            </w: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lastRenderedPageBreak/>
              <w:t xml:space="preserve">Treći </w:t>
            </w:r>
          </w:p>
        </w:tc>
        <w:tc>
          <w:tcPr>
            <w:tcW w:w="1003"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2</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9</w:t>
            </w:r>
          </w:p>
        </w:tc>
        <w:tc>
          <w:tcPr>
            <w:tcW w:w="990"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11</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Mirjana Starčević</w:t>
            </w: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Četvrti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4</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Vlatka Sertić</w:t>
            </w:r>
          </w:p>
        </w:tc>
      </w:tr>
      <w:tr w:rsidR="00585984" w:rsidRPr="004B2020" w:rsidTr="00D97D13">
        <w:tc>
          <w:tcPr>
            <w:tcW w:w="1203" w:type="dxa"/>
            <w:vAlign w:val="center"/>
          </w:tcPr>
          <w:p w:rsidR="00585984" w:rsidRPr="004B2020" w:rsidRDefault="00585984" w:rsidP="00585984">
            <w:pPr>
              <w:rPr>
                <w:rFonts w:asciiTheme="minorHAnsi" w:hAnsiTheme="minorHAnsi" w:cstheme="minorHAnsi"/>
                <w:sz w:val="22"/>
                <w:szCs w:val="22"/>
              </w:rPr>
            </w:pPr>
            <w:r w:rsidRPr="004B2020">
              <w:rPr>
                <w:rFonts w:asciiTheme="minorHAnsi" w:hAnsiTheme="minorHAnsi" w:cstheme="minorHAnsi"/>
                <w:sz w:val="22"/>
                <w:szCs w:val="22"/>
              </w:rPr>
              <w:t xml:space="preserve">PRO </w:t>
            </w:r>
            <w:proofErr w:type="spellStart"/>
            <w:r w:rsidRPr="004B2020">
              <w:rPr>
                <w:rFonts w:asciiTheme="minorHAnsi" w:hAnsiTheme="minorHAnsi" w:cstheme="minorHAnsi"/>
                <w:sz w:val="22"/>
                <w:szCs w:val="22"/>
              </w:rPr>
              <w:t>Podlapača</w:t>
            </w:r>
            <w:proofErr w:type="spellEnd"/>
          </w:p>
        </w:tc>
        <w:tc>
          <w:tcPr>
            <w:tcW w:w="1003"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1</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990"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3</w:t>
            </w:r>
          </w:p>
        </w:tc>
        <w:tc>
          <w:tcPr>
            <w:tcW w:w="5417"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 xml:space="preserve">Perina </w:t>
            </w:r>
            <w:proofErr w:type="spellStart"/>
            <w:r>
              <w:rPr>
                <w:rFonts w:asciiTheme="minorHAnsi" w:hAnsiTheme="minorHAnsi" w:cstheme="minorHAnsi"/>
                <w:sz w:val="22"/>
                <w:szCs w:val="22"/>
              </w:rPr>
              <w:t>Lekaj</w:t>
            </w:r>
            <w:proofErr w:type="spellEnd"/>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Ukupno I.-IV.</w:t>
            </w:r>
          </w:p>
        </w:tc>
        <w:tc>
          <w:tcPr>
            <w:tcW w:w="1003"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11</w:t>
            </w:r>
          </w:p>
        </w:tc>
        <w:tc>
          <w:tcPr>
            <w:tcW w:w="1016"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21</w:t>
            </w:r>
          </w:p>
        </w:tc>
        <w:tc>
          <w:tcPr>
            <w:tcW w:w="990"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32</w:t>
            </w:r>
          </w:p>
        </w:tc>
        <w:tc>
          <w:tcPr>
            <w:tcW w:w="5417" w:type="dxa"/>
            <w:vAlign w:val="center"/>
          </w:tcPr>
          <w:p w:rsidR="00585984" w:rsidRPr="004B2020" w:rsidRDefault="00585984" w:rsidP="00585984">
            <w:pPr>
              <w:jc w:val="center"/>
              <w:rPr>
                <w:rFonts w:asciiTheme="minorHAnsi" w:hAnsiTheme="minorHAnsi" w:cstheme="minorHAnsi"/>
                <w:sz w:val="22"/>
                <w:szCs w:val="22"/>
              </w:rPr>
            </w:pP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Peti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Marina Barbić</w:t>
            </w: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Šesti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7</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12</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Marijana Bralo </w:t>
            </w:r>
            <w:proofErr w:type="spellStart"/>
            <w:r w:rsidRPr="004B2020">
              <w:rPr>
                <w:rFonts w:asciiTheme="minorHAnsi" w:hAnsiTheme="minorHAnsi" w:cstheme="minorHAnsi"/>
                <w:sz w:val="22"/>
                <w:szCs w:val="22"/>
              </w:rPr>
              <w:t>Torić</w:t>
            </w:r>
            <w:proofErr w:type="spellEnd"/>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Sedmi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016"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3</w:t>
            </w:r>
          </w:p>
        </w:tc>
        <w:tc>
          <w:tcPr>
            <w:tcW w:w="5417" w:type="dxa"/>
            <w:vAlign w:val="center"/>
          </w:tcPr>
          <w:p w:rsidR="00585984" w:rsidRPr="004B2020" w:rsidRDefault="00585984" w:rsidP="00585984">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Orest</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Kuzela</w:t>
            </w:r>
            <w:proofErr w:type="spellEnd"/>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Osmi </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5</w:t>
            </w:r>
          </w:p>
        </w:tc>
        <w:tc>
          <w:tcPr>
            <w:tcW w:w="1016"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5</w:t>
            </w:r>
          </w:p>
        </w:tc>
        <w:tc>
          <w:tcPr>
            <w:tcW w:w="990"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10</w:t>
            </w:r>
          </w:p>
        </w:tc>
        <w:tc>
          <w:tcPr>
            <w:tcW w:w="5417"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 xml:space="preserve">Đurđica </w:t>
            </w:r>
            <w:proofErr w:type="spellStart"/>
            <w:r w:rsidRPr="004B2020">
              <w:rPr>
                <w:rFonts w:asciiTheme="minorHAnsi" w:hAnsiTheme="minorHAnsi" w:cstheme="minorHAnsi"/>
                <w:sz w:val="22"/>
                <w:szCs w:val="22"/>
              </w:rPr>
              <w:t>Lukanović</w:t>
            </w:r>
            <w:proofErr w:type="spellEnd"/>
            <w:r w:rsidRPr="004B2020">
              <w:rPr>
                <w:rFonts w:asciiTheme="minorHAnsi" w:hAnsiTheme="minorHAnsi" w:cstheme="minorHAnsi"/>
                <w:sz w:val="22"/>
                <w:szCs w:val="22"/>
              </w:rPr>
              <w:t xml:space="preserve"> Dumančić</w:t>
            </w: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Ukupno V.-VIII.</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1</w:t>
            </w:r>
            <w:r>
              <w:rPr>
                <w:rFonts w:asciiTheme="minorHAnsi" w:hAnsiTheme="minorHAnsi" w:cstheme="minorHAnsi"/>
                <w:sz w:val="22"/>
                <w:szCs w:val="22"/>
              </w:rPr>
              <w:t>4</w:t>
            </w:r>
          </w:p>
        </w:tc>
        <w:tc>
          <w:tcPr>
            <w:tcW w:w="1016"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16</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3</w:t>
            </w:r>
            <w:r>
              <w:rPr>
                <w:rFonts w:asciiTheme="minorHAnsi" w:hAnsiTheme="minorHAnsi" w:cstheme="minorHAnsi"/>
                <w:sz w:val="22"/>
                <w:szCs w:val="22"/>
              </w:rPr>
              <w:t>0</w:t>
            </w:r>
          </w:p>
        </w:tc>
        <w:tc>
          <w:tcPr>
            <w:tcW w:w="5417" w:type="dxa"/>
            <w:vAlign w:val="center"/>
          </w:tcPr>
          <w:p w:rsidR="00585984" w:rsidRPr="004B2020" w:rsidRDefault="00585984" w:rsidP="00585984">
            <w:pPr>
              <w:jc w:val="center"/>
              <w:rPr>
                <w:rFonts w:asciiTheme="minorHAnsi" w:hAnsiTheme="minorHAnsi" w:cstheme="minorHAnsi"/>
                <w:sz w:val="22"/>
                <w:szCs w:val="22"/>
              </w:rPr>
            </w:pPr>
          </w:p>
        </w:tc>
      </w:tr>
      <w:tr w:rsidR="00585984" w:rsidRPr="004B2020" w:rsidTr="00D97D13">
        <w:tc>
          <w:tcPr>
            <w:tcW w:w="12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Ukupno I.-VIII.</w:t>
            </w:r>
          </w:p>
        </w:tc>
        <w:tc>
          <w:tcPr>
            <w:tcW w:w="1003"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2</w:t>
            </w:r>
            <w:r>
              <w:rPr>
                <w:rFonts w:asciiTheme="minorHAnsi" w:hAnsiTheme="minorHAnsi" w:cstheme="minorHAnsi"/>
                <w:sz w:val="22"/>
                <w:szCs w:val="22"/>
              </w:rPr>
              <w:t>5</w:t>
            </w:r>
          </w:p>
        </w:tc>
        <w:tc>
          <w:tcPr>
            <w:tcW w:w="1016" w:type="dxa"/>
            <w:vAlign w:val="center"/>
          </w:tcPr>
          <w:p w:rsidR="00585984" w:rsidRPr="004B2020" w:rsidRDefault="00585984" w:rsidP="00585984">
            <w:pPr>
              <w:jc w:val="center"/>
              <w:rPr>
                <w:rFonts w:asciiTheme="minorHAnsi" w:hAnsiTheme="minorHAnsi" w:cstheme="minorHAnsi"/>
                <w:sz w:val="22"/>
                <w:szCs w:val="22"/>
              </w:rPr>
            </w:pPr>
            <w:r>
              <w:rPr>
                <w:rFonts w:asciiTheme="minorHAnsi" w:hAnsiTheme="minorHAnsi" w:cstheme="minorHAnsi"/>
                <w:sz w:val="22"/>
                <w:szCs w:val="22"/>
              </w:rPr>
              <w:t>35</w:t>
            </w:r>
          </w:p>
        </w:tc>
        <w:tc>
          <w:tcPr>
            <w:tcW w:w="990" w:type="dxa"/>
            <w:vAlign w:val="center"/>
          </w:tcPr>
          <w:p w:rsidR="00585984" w:rsidRPr="004B2020" w:rsidRDefault="00585984" w:rsidP="00585984">
            <w:pPr>
              <w:jc w:val="center"/>
              <w:rPr>
                <w:rFonts w:asciiTheme="minorHAnsi" w:hAnsiTheme="minorHAnsi" w:cstheme="minorHAnsi"/>
                <w:sz w:val="22"/>
                <w:szCs w:val="22"/>
              </w:rPr>
            </w:pPr>
            <w:r w:rsidRPr="004B2020">
              <w:rPr>
                <w:rFonts w:asciiTheme="minorHAnsi" w:hAnsiTheme="minorHAnsi" w:cstheme="minorHAnsi"/>
                <w:sz w:val="22"/>
                <w:szCs w:val="22"/>
              </w:rPr>
              <w:t>6</w:t>
            </w:r>
            <w:r>
              <w:rPr>
                <w:rFonts w:asciiTheme="minorHAnsi" w:hAnsiTheme="minorHAnsi" w:cstheme="minorHAnsi"/>
                <w:sz w:val="22"/>
                <w:szCs w:val="22"/>
              </w:rPr>
              <w:t>2</w:t>
            </w:r>
          </w:p>
        </w:tc>
        <w:tc>
          <w:tcPr>
            <w:tcW w:w="5417" w:type="dxa"/>
            <w:vAlign w:val="center"/>
          </w:tcPr>
          <w:p w:rsidR="00585984" w:rsidRPr="004B2020" w:rsidRDefault="00585984" w:rsidP="00585984">
            <w:pPr>
              <w:jc w:val="center"/>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Učenici putnici</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b/>
        <w:t>Prijevoz učenika posebno je organiziran u suradnji sa  poduzećem „Prijevoz Knežević“. Ukupno se prevozi 12 učenika. Voze se i učenici koji imaju manju udaljenost od propisane zakonom uz obrazloženje  (prometne regionalne ceste, nepostojanje pločnika, nepostojanje rasvjete).</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Prehrana učenika</w:t>
      </w:r>
    </w:p>
    <w:p w:rsidR="00D97D13" w:rsidRPr="004B2020" w:rsidRDefault="00D97D13" w:rsidP="00D97D13">
      <w:pPr>
        <w:ind w:firstLine="720"/>
        <w:rPr>
          <w:rFonts w:asciiTheme="minorHAnsi" w:hAnsiTheme="minorHAnsi" w:cstheme="minorHAnsi"/>
          <w:sz w:val="22"/>
          <w:szCs w:val="22"/>
        </w:rPr>
      </w:pPr>
      <w:r w:rsidRPr="004B2020">
        <w:rPr>
          <w:rFonts w:asciiTheme="minorHAnsi" w:hAnsiTheme="minorHAnsi" w:cstheme="minorHAnsi"/>
          <w:sz w:val="22"/>
          <w:szCs w:val="22"/>
        </w:rPr>
        <w:t xml:space="preserve">Prehrana učenika organizirana je u matičnoj školi. Usluge školske kuhinje koristi 56 učenika. U školi postoji i blagovaonica koju koriste svi učenici za konzumiranje hrane.  </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Primjereni oblik školovanja po razredima i oblicima rada</w:t>
      </w:r>
    </w:p>
    <w:p w:rsidR="00D97D13" w:rsidRPr="004B2020" w:rsidRDefault="00D97D13" w:rsidP="00D97D13">
      <w:pPr>
        <w:jc w:val="both"/>
        <w:rPr>
          <w:rFonts w:asciiTheme="minorHAnsi" w:hAnsiTheme="minorHAnsi" w:cstheme="minorHAnsi"/>
          <w:bCs/>
          <w:sz w:val="22"/>
          <w:szCs w:val="22"/>
        </w:rPr>
      </w:pPr>
    </w:p>
    <w:p w:rsidR="00D97D13" w:rsidRPr="004B2020" w:rsidRDefault="00D97D13" w:rsidP="00D97D13">
      <w:pPr>
        <w:jc w:val="both"/>
        <w:rPr>
          <w:rFonts w:asciiTheme="minorHAnsi" w:hAnsiTheme="minorHAnsi" w:cs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663"/>
        <w:gridCol w:w="670"/>
        <w:gridCol w:w="675"/>
        <w:gridCol w:w="671"/>
        <w:gridCol w:w="665"/>
        <w:gridCol w:w="666"/>
        <w:gridCol w:w="677"/>
        <w:gridCol w:w="775"/>
        <w:gridCol w:w="1060"/>
      </w:tblGrid>
      <w:tr w:rsidR="00D97D13" w:rsidRPr="004B2020" w:rsidTr="005027BC">
        <w:trPr>
          <w:trHeight w:val="284"/>
        </w:trPr>
        <w:tc>
          <w:tcPr>
            <w:tcW w:w="3112" w:type="dxa"/>
            <w:vMerge w:val="restart"/>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Rješenjem određen oblik rada</w:t>
            </w:r>
          </w:p>
        </w:tc>
        <w:tc>
          <w:tcPr>
            <w:tcW w:w="5462" w:type="dxa"/>
            <w:gridSpan w:val="8"/>
            <w:tcBorders>
              <w:top w:val="single" w:sz="4" w:space="0" w:color="auto"/>
              <w:left w:val="single" w:sz="4" w:space="0" w:color="auto"/>
              <w:bottom w:val="single" w:sz="4" w:space="0" w:color="auto"/>
              <w:right w:val="single" w:sz="4" w:space="0" w:color="auto"/>
            </w:tcBorders>
            <w:vAlign w:val="center"/>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Broj učenika s primjerenim oblikom školovanja po razredima</w:t>
            </w:r>
          </w:p>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rPr>
                <w:rFonts w:asciiTheme="minorHAnsi" w:hAnsiTheme="minorHAnsi" w:cstheme="minorHAnsi"/>
                <w:b/>
                <w:sz w:val="22"/>
                <w:szCs w:val="22"/>
              </w:rPr>
            </w:pPr>
            <w:r w:rsidRPr="004B2020">
              <w:rPr>
                <w:rFonts w:asciiTheme="minorHAnsi" w:hAnsiTheme="minorHAnsi" w:cstheme="minorHAnsi"/>
                <w:b/>
                <w:sz w:val="22"/>
                <w:szCs w:val="22"/>
              </w:rPr>
              <w:t>Ukupno</w:t>
            </w:r>
          </w:p>
        </w:tc>
      </w:tr>
      <w:tr w:rsidR="00D97D13" w:rsidRPr="004B2020" w:rsidTr="005027BC">
        <w:trPr>
          <w:trHeight w:val="286"/>
        </w:trPr>
        <w:tc>
          <w:tcPr>
            <w:tcW w:w="3112" w:type="dxa"/>
            <w:vMerge/>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rPr>
                <w:rFonts w:asciiTheme="minorHAnsi" w:hAnsiTheme="minorHAnsi" w:cstheme="minorHAnsi"/>
                <w:b/>
                <w:sz w:val="22"/>
                <w:szCs w:val="22"/>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I.</w:t>
            </w:r>
          </w:p>
        </w:tc>
        <w:tc>
          <w:tcPr>
            <w:tcW w:w="670"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II.</w:t>
            </w:r>
          </w:p>
        </w:tc>
        <w:tc>
          <w:tcPr>
            <w:tcW w:w="675"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III.</w:t>
            </w:r>
          </w:p>
        </w:tc>
        <w:tc>
          <w:tcPr>
            <w:tcW w:w="671"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IV.</w:t>
            </w:r>
          </w:p>
        </w:tc>
        <w:tc>
          <w:tcPr>
            <w:tcW w:w="665"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V.</w:t>
            </w:r>
          </w:p>
        </w:tc>
        <w:tc>
          <w:tcPr>
            <w:tcW w:w="666"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VI.</w:t>
            </w:r>
          </w:p>
        </w:tc>
        <w:tc>
          <w:tcPr>
            <w:tcW w:w="677"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VII.</w:t>
            </w:r>
          </w:p>
        </w:tc>
        <w:tc>
          <w:tcPr>
            <w:tcW w:w="775" w:type="dxa"/>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VIII.</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D97D13" w:rsidRPr="004B2020" w:rsidRDefault="00D97D13" w:rsidP="00D97D13">
            <w:pPr>
              <w:rPr>
                <w:rFonts w:asciiTheme="minorHAnsi" w:hAnsiTheme="minorHAnsi" w:cstheme="minorHAnsi"/>
                <w:b/>
                <w:sz w:val="22"/>
                <w:szCs w:val="22"/>
              </w:rPr>
            </w:pPr>
          </w:p>
        </w:tc>
      </w:tr>
      <w:tr w:rsidR="005027BC" w:rsidRPr="004B2020" w:rsidTr="005027BC">
        <w:trPr>
          <w:trHeight w:val="504"/>
        </w:trPr>
        <w:tc>
          <w:tcPr>
            <w:tcW w:w="3112"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rPr>
                <w:rFonts w:asciiTheme="minorHAnsi" w:hAnsiTheme="minorHAnsi" w:cstheme="minorHAnsi"/>
                <w:sz w:val="22"/>
                <w:szCs w:val="22"/>
              </w:rPr>
            </w:pPr>
            <w:r w:rsidRPr="004B2020">
              <w:rPr>
                <w:rFonts w:asciiTheme="minorHAnsi" w:hAnsiTheme="minorHAnsi" w:cstheme="minorHAnsi"/>
                <w:sz w:val="22"/>
                <w:szCs w:val="22"/>
              </w:rPr>
              <w:t>Redoviti program uz individualizirani pristup</w:t>
            </w:r>
          </w:p>
        </w:tc>
        <w:tc>
          <w:tcPr>
            <w:tcW w:w="663"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Pr>
                <w:rFonts w:asciiTheme="minorHAnsi" w:hAnsiTheme="minorHAnsi" w:cstheme="minorHAnsi"/>
                <w:b/>
                <w:sz w:val="22"/>
                <w:szCs w:val="22"/>
              </w:rPr>
              <w:t>1</w:t>
            </w:r>
          </w:p>
        </w:tc>
        <w:tc>
          <w:tcPr>
            <w:tcW w:w="670"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Pr>
                <w:rFonts w:asciiTheme="minorHAnsi" w:hAnsiTheme="minorHAnsi" w:cstheme="minorHAnsi"/>
                <w:b/>
                <w:sz w:val="22"/>
                <w:szCs w:val="22"/>
              </w:rPr>
              <w:t>0</w:t>
            </w:r>
          </w:p>
        </w:tc>
        <w:tc>
          <w:tcPr>
            <w:tcW w:w="67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Pr>
                <w:rFonts w:asciiTheme="minorHAnsi" w:hAnsiTheme="minorHAnsi" w:cstheme="minorHAnsi"/>
                <w:b/>
                <w:sz w:val="22"/>
                <w:szCs w:val="22"/>
              </w:rPr>
              <w:t>2</w:t>
            </w:r>
          </w:p>
        </w:tc>
        <w:tc>
          <w:tcPr>
            <w:tcW w:w="671"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Pr>
                <w:rFonts w:asciiTheme="minorHAnsi" w:hAnsiTheme="minorHAnsi" w:cstheme="minorHAnsi"/>
                <w:b/>
                <w:sz w:val="22"/>
                <w:szCs w:val="22"/>
              </w:rPr>
              <w:t>1</w:t>
            </w:r>
          </w:p>
        </w:tc>
        <w:tc>
          <w:tcPr>
            <w:tcW w:w="66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0</w:t>
            </w:r>
          </w:p>
        </w:tc>
        <w:tc>
          <w:tcPr>
            <w:tcW w:w="666"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0</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1</w:t>
            </w:r>
          </w:p>
        </w:tc>
        <w:tc>
          <w:tcPr>
            <w:tcW w:w="77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sidRPr="004B2020">
              <w:rPr>
                <w:rFonts w:asciiTheme="minorHAnsi" w:hAnsiTheme="minorHAnsi" w:cstheme="minorHAnsi"/>
                <w:b/>
                <w:sz w:val="22"/>
                <w:szCs w:val="22"/>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r>
              <w:rPr>
                <w:rFonts w:asciiTheme="minorHAnsi" w:hAnsiTheme="minorHAnsi" w:cstheme="minorHAnsi"/>
                <w:b/>
                <w:sz w:val="22"/>
                <w:szCs w:val="22"/>
              </w:rPr>
              <w:t>4</w:t>
            </w:r>
          </w:p>
        </w:tc>
      </w:tr>
      <w:tr w:rsidR="005027BC" w:rsidRPr="004B2020" w:rsidTr="005027BC">
        <w:trPr>
          <w:trHeight w:val="532"/>
        </w:trPr>
        <w:tc>
          <w:tcPr>
            <w:tcW w:w="3112"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rPr>
                <w:rFonts w:asciiTheme="minorHAnsi" w:hAnsiTheme="minorHAnsi" w:cstheme="minorHAnsi"/>
                <w:sz w:val="22"/>
                <w:szCs w:val="22"/>
              </w:rPr>
            </w:pPr>
            <w:r w:rsidRPr="004B2020">
              <w:rPr>
                <w:rFonts w:asciiTheme="minorHAnsi" w:hAnsiTheme="minorHAnsi" w:cstheme="minorHAnsi"/>
                <w:sz w:val="22"/>
                <w:szCs w:val="22"/>
              </w:rPr>
              <w:t>Redoviti program uz prilagodbu sadržaja i individualizirani pristup</w:t>
            </w:r>
          </w:p>
        </w:tc>
        <w:tc>
          <w:tcPr>
            <w:tcW w:w="663"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0"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5"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1"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65"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66"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7"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775"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r>
      <w:tr w:rsidR="005027BC" w:rsidRPr="004B2020" w:rsidTr="005027BC">
        <w:trPr>
          <w:trHeight w:val="504"/>
        </w:trPr>
        <w:tc>
          <w:tcPr>
            <w:tcW w:w="3112"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rPr>
                <w:rFonts w:asciiTheme="minorHAnsi" w:hAnsiTheme="minorHAnsi" w:cstheme="minorHAnsi"/>
                <w:sz w:val="22"/>
                <w:szCs w:val="22"/>
              </w:rPr>
            </w:pPr>
            <w:r w:rsidRPr="004B2020">
              <w:rPr>
                <w:rFonts w:asciiTheme="minorHAnsi" w:hAnsiTheme="minorHAnsi" w:cstheme="minorHAnsi"/>
                <w:sz w:val="22"/>
                <w:szCs w:val="22"/>
              </w:rPr>
              <w:t>Posebni program</w:t>
            </w:r>
          </w:p>
        </w:tc>
        <w:tc>
          <w:tcPr>
            <w:tcW w:w="663"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0"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1"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6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66"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775"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5027BC" w:rsidRPr="004B2020" w:rsidRDefault="005027BC" w:rsidP="005027BC">
            <w:pPr>
              <w:tabs>
                <w:tab w:val="left" w:pos="3060"/>
                <w:tab w:val="left" w:pos="4680"/>
                <w:tab w:val="left" w:pos="7740"/>
              </w:tabs>
              <w:jc w:val="center"/>
              <w:rPr>
                <w:rFonts w:asciiTheme="minorHAnsi" w:hAnsiTheme="minorHAnsi" w:cstheme="minorHAnsi"/>
                <w:b/>
                <w:sz w:val="22"/>
                <w:szCs w:val="22"/>
              </w:rPr>
            </w:pPr>
          </w:p>
        </w:tc>
      </w:tr>
    </w:tbl>
    <w:p w:rsidR="00D97D13" w:rsidRPr="004B2020" w:rsidRDefault="00D97D13" w:rsidP="00D97D13">
      <w:pPr>
        <w:jc w:val="both"/>
        <w:rPr>
          <w:rFonts w:asciiTheme="minorHAnsi" w:hAnsiTheme="minorHAnsi" w:cstheme="minorHAnsi"/>
          <w:b/>
          <w:bCs/>
          <w:sz w:val="22"/>
          <w:szCs w:val="22"/>
        </w:rPr>
      </w:pPr>
    </w:p>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bCs/>
          <w:sz w:val="22"/>
          <w:szCs w:val="22"/>
          <w:lang w:eastAsia="hr-HR"/>
        </w:rPr>
      </w:pPr>
      <w:r w:rsidRPr="004B2020">
        <w:rPr>
          <w:rFonts w:asciiTheme="minorHAnsi" w:hAnsiTheme="minorHAnsi" w:cstheme="minorHAnsi"/>
          <w:b/>
          <w:bCs/>
          <w:sz w:val="22"/>
          <w:szCs w:val="22"/>
          <w:lang w:eastAsia="hr-HR"/>
        </w:rPr>
        <w:t>4.  GODIŠNJI BROJ SATI PO RAZREDIMA I OBLICIMA ODGOJNO-</w:t>
      </w:r>
    </w:p>
    <w:p w:rsidR="00D97D13" w:rsidRPr="004B2020" w:rsidRDefault="00D97D13" w:rsidP="00D97D13">
      <w:pPr>
        <w:jc w:val="both"/>
        <w:rPr>
          <w:rFonts w:asciiTheme="minorHAnsi" w:hAnsiTheme="minorHAnsi" w:cstheme="minorHAnsi"/>
          <w:b/>
          <w:bCs/>
          <w:sz w:val="22"/>
          <w:szCs w:val="22"/>
        </w:rPr>
      </w:pPr>
      <w:r w:rsidRPr="004B2020">
        <w:rPr>
          <w:rFonts w:asciiTheme="minorHAnsi" w:hAnsiTheme="minorHAnsi" w:cstheme="minorHAnsi"/>
          <w:b/>
          <w:bCs/>
          <w:sz w:val="22"/>
          <w:szCs w:val="22"/>
          <w:lang w:eastAsia="hr-HR"/>
        </w:rPr>
        <w:t xml:space="preserve">     OBRAZOVNOG RADA </w:t>
      </w:r>
    </w:p>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Matična škola – razredna nastava</w:t>
      </w:r>
      <w:r w:rsidRPr="004B2020">
        <w:rPr>
          <w:rFonts w:asciiTheme="minorHAnsi" w:hAnsiTheme="minorHAnsi" w:cstheme="minorHAnsi"/>
          <w:sz w:val="22"/>
          <w:szCs w:val="22"/>
        </w:rPr>
        <w:tab/>
      </w:r>
      <w:r w:rsidRPr="004B2020">
        <w:rPr>
          <w:rFonts w:asciiTheme="minorHAnsi" w:hAnsiTheme="minorHAnsi" w:cstheme="minorHAnsi"/>
          <w:sz w:val="22"/>
          <w:szCs w:val="22"/>
        </w:rPr>
        <w:tab/>
      </w:r>
      <w:r w:rsidRPr="004B2020">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1183"/>
        <w:gridCol w:w="1182"/>
        <w:gridCol w:w="1183"/>
        <w:gridCol w:w="1213"/>
        <w:gridCol w:w="1556"/>
      </w:tblGrid>
      <w:tr w:rsidR="00D97D13" w:rsidRPr="004B2020" w:rsidTr="00D97D13">
        <w:trPr>
          <w:gridAfter w:val="5"/>
          <w:wAfter w:w="6317" w:type="dxa"/>
          <w:cantSplit/>
          <w:trHeight w:val="306"/>
        </w:trPr>
        <w:tc>
          <w:tcPr>
            <w:tcW w:w="3020" w:type="dxa"/>
            <w:vMerge w:val="restart"/>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Naziv predmeta</w:t>
            </w:r>
          </w:p>
        </w:tc>
      </w:tr>
      <w:tr w:rsidR="00D97D13" w:rsidRPr="004B2020" w:rsidTr="00D97D13">
        <w:trPr>
          <w:cantSplit/>
          <w:trHeight w:val="106"/>
        </w:trPr>
        <w:tc>
          <w:tcPr>
            <w:tcW w:w="3020" w:type="dxa"/>
            <w:vMerge/>
            <w:tcBorders>
              <w:bottom w:val="single" w:sz="12" w:space="0" w:color="auto"/>
            </w:tcBorders>
          </w:tcPr>
          <w:p w:rsidR="00D97D13" w:rsidRPr="004B2020" w:rsidRDefault="00D97D13" w:rsidP="00D97D13">
            <w:pPr>
              <w:rPr>
                <w:rFonts w:asciiTheme="minorHAnsi" w:hAnsiTheme="minorHAnsi" w:cstheme="minorHAnsi"/>
                <w:sz w:val="22"/>
                <w:szCs w:val="22"/>
              </w:rPr>
            </w:pPr>
          </w:p>
        </w:tc>
        <w:tc>
          <w:tcPr>
            <w:tcW w:w="118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w:t>
            </w:r>
          </w:p>
        </w:tc>
        <w:tc>
          <w:tcPr>
            <w:tcW w:w="1182"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II</w:t>
            </w:r>
          </w:p>
        </w:tc>
        <w:tc>
          <w:tcPr>
            <w:tcW w:w="118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III</w:t>
            </w:r>
          </w:p>
        </w:tc>
        <w:tc>
          <w:tcPr>
            <w:tcW w:w="121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IV</w:t>
            </w:r>
          </w:p>
        </w:tc>
        <w:tc>
          <w:tcPr>
            <w:tcW w:w="1556"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Ukupno I.-IV.</w:t>
            </w:r>
          </w:p>
        </w:tc>
      </w:tr>
      <w:tr w:rsidR="00D97D13" w:rsidRPr="004B2020" w:rsidTr="00D97D13">
        <w:trPr>
          <w:cantSplit/>
          <w:trHeight w:val="209"/>
        </w:trPr>
        <w:tc>
          <w:tcPr>
            <w:tcW w:w="3020"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 Hrvatski jezik</w:t>
            </w:r>
          </w:p>
        </w:tc>
        <w:tc>
          <w:tcPr>
            <w:tcW w:w="118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175</w:t>
            </w:r>
          </w:p>
        </w:tc>
        <w:tc>
          <w:tcPr>
            <w:tcW w:w="1182"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175</w:t>
            </w:r>
          </w:p>
        </w:tc>
        <w:tc>
          <w:tcPr>
            <w:tcW w:w="118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175</w:t>
            </w:r>
          </w:p>
        </w:tc>
        <w:tc>
          <w:tcPr>
            <w:tcW w:w="121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175</w:t>
            </w:r>
          </w:p>
        </w:tc>
        <w:tc>
          <w:tcPr>
            <w:tcW w:w="1556"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700</w:t>
            </w:r>
          </w:p>
        </w:tc>
      </w:tr>
      <w:tr w:rsidR="00D97D13" w:rsidRPr="004B2020" w:rsidTr="00D97D13">
        <w:trPr>
          <w:cantSplit/>
          <w:trHeight w:val="397"/>
        </w:trPr>
        <w:tc>
          <w:tcPr>
            <w:tcW w:w="302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 Likovna kultura</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18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21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556"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r>
      <w:tr w:rsidR="00D97D13" w:rsidRPr="004B2020" w:rsidTr="00D97D13">
        <w:trPr>
          <w:trHeight w:val="397"/>
        </w:trPr>
        <w:tc>
          <w:tcPr>
            <w:tcW w:w="302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3. Glazbena kultura</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18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21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1556"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r>
      <w:tr w:rsidR="00D97D13" w:rsidRPr="004B2020" w:rsidTr="00D97D13">
        <w:trPr>
          <w:trHeight w:val="408"/>
        </w:trPr>
        <w:tc>
          <w:tcPr>
            <w:tcW w:w="302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 Njemački jezik</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18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21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556"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280</w:t>
            </w:r>
          </w:p>
        </w:tc>
      </w:tr>
      <w:tr w:rsidR="00D97D13" w:rsidRPr="004B2020" w:rsidTr="00D97D13">
        <w:trPr>
          <w:trHeight w:val="199"/>
        </w:trPr>
        <w:tc>
          <w:tcPr>
            <w:tcW w:w="302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5. Matematika</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w:t>
            </w:r>
          </w:p>
        </w:tc>
        <w:tc>
          <w:tcPr>
            <w:tcW w:w="118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w:t>
            </w:r>
          </w:p>
        </w:tc>
        <w:tc>
          <w:tcPr>
            <w:tcW w:w="121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w:t>
            </w:r>
          </w:p>
        </w:tc>
        <w:tc>
          <w:tcPr>
            <w:tcW w:w="1556"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560</w:t>
            </w:r>
          </w:p>
        </w:tc>
      </w:tr>
      <w:tr w:rsidR="00D97D13" w:rsidRPr="004B2020" w:rsidTr="00D97D13">
        <w:trPr>
          <w:trHeight w:val="408"/>
        </w:trPr>
        <w:tc>
          <w:tcPr>
            <w:tcW w:w="302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 Priroda i društvo</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18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18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21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105</w:t>
            </w:r>
          </w:p>
        </w:tc>
        <w:tc>
          <w:tcPr>
            <w:tcW w:w="1556"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315</w:t>
            </w:r>
          </w:p>
        </w:tc>
      </w:tr>
      <w:tr w:rsidR="00D97D13" w:rsidRPr="004B2020" w:rsidTr="00D97D13">
        <w:trPr>
          <w:trHeight w:val="408"/>
        </w:trPr>
        <w:tc>
          <w:tcPr>
            <w:tcW w:w="3020"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7. Tj. i </w:t>
            </w:r>
            <w:proofErr w:type="spellStart"/>
            <w:r w:rsidRPr="004B2020">
              <w:rPr>
                <w:rFonts w:asciiTheme="minorHAnsi" w:hAnsiTheme="minorHAnsi" w:cstheme="minorHAnsi"/>
                <w:sz w:val="22"/>
                <w:szCs w:val="22"/>
              </w:rPr>
              <w:t>zdr</w:t>
            </w:r>
            <w:proofErr w:type="spellEnd"/>
            <w:r w:rsidRPr="004B2020">
              <w:rPr>
                <w:rFonts w:asciiTheme="minorHAnsi" w:hAnsiTheme="minorHAnsi" w:cstheme="minorHAnsi"/>
                <w:sz w:val="22"/>
                <w:szCs w:val="22"/>
              </w:rPr>
              <w:t>. Kultura</w:t>
            </w:r>
          </w:p>
        </w:tc>
        <w:tc>
          <w:tcPr>
            <w:tcW w:w="118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105</w:t>
            </w:r>
          </w:p>
        </w:tc>
        <w:tc>
          <w:tcPr>
            <w:tcW w:w="1182"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105</w:t>
            </w:r>
          </w:p>
        </w:tc>
        <w:tc>
          <w:tcPr>
            <w:tcW w:w="118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105</w:t>
            </w:r>
          </w:p>
        </w:tc>
        <w:tc>
          <w:tcPr>
            <w:tcW w:w="1213"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1556"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385</w:t>
            </w:r>
          </w:p>
        </w:tc>
      </w:tr>
      <w:tr w:rsidR="00D97D13" w:rsidRPr="004B2020" w:rsidTr="00D97D13">
        <w:trPr>
          <w:trHeight w:val="209"/>
        </w:trPr>
        <w:tc>
          <w:tcPr>
            <w:tcW w:w="3020"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UKUPNO</w:t>
            </w:r>
          </w:p>
        </w:tc>
        <w:tc>
          <w:tcPr>
            <w:tcW w:w="118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630</w:t>
            </w:r>
          </w:p>
        </w:tc>
        <w:tc>
          <w:tcPr>
            <w:tcW w:w="1182"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630</w:t>
            </w:r>
          </w:p>
        </w:tc>
        <w:tc>
          <w:tcPr>
            <w:tcW w:w="118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630</w:t>
            </w:r>
          </w:p>
        </w:tc>
        <w:tc>
          <w:tcPr>
            <w:tcW w:w="1213"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630</w:t>
            </w:r>
          </w:p>
        </w:tc>
        <w:tc>
          <w:tcPr>
            <w:tcW w:w="1556"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2520</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Matična škola – predmetna nastava</w:t>
      </w:r>
    </w:p>
    <w:tbl>
      <w:tblPr>
        <w:tblW w:w="90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1351"/>
        <w:gridCol w:w="1351"/>
        <w:gridCol w:w="1351"/>
        <w:gridCol w:w="1351"/>
        <w:gridCol w:w="1351"/>
      </w:tblGrid>
      <w:tr w:rsidR="00D97D13" w:rsidRPr="004B2020" w:rsidTr="00D97D13">
        <w:trPr>
          <w:gridAfter w:val="4"/>
          <w:wAfter w:w="5404" w:type="dxa"/>
          <w:cantSplit/>
          <w:trHeight w:val="210"/>
        </w:trPr>
        <w:tc>
          <w:tcPr>
            <w:tcW w:w="2251" w:type="dxa"/>
            <w:vMerge w:val="restart"/>
          </w:tcPr>
          <w:p w:rsidR="00D97D13" w:rsidRPr="004B2020" w:rsidRDefault="00D97D13" w:rsidP="00D97D13">
            <w:pPr>
              <w:rPr>
                <w:rFonts w:asciiTheme="minorHAnsi" w:hAnsiTheme="minorHAnsi" w:cstheme="minorHAnsi"/>
                <w:sz w:val="22"/>
                <w:szCs w:val="22"/>
              </w:rPr>
            </w:pPr>
            <w:bookmarkStart w:id="0" w:name="OLE_LINK3"/>
            <w:r w:rsidRPr="004B2020">
              <w:rPr>
                <w:rFonts w:asciiTheme="minorHAnsi" w:hAnsiTheme="minorHAnsi" w:cstheme="minorHAnsi"/>
                <w:sz w:val="22"/>
                <w:szCs w:val="22"/>
              </w:rPr>
              <w:t>Naziv predmeta</w:t>
            </w:r>
          </w:p>
        </w:tc>
        <w:tc>
          <w:tcPr>
            <w:tcW w:w="1351"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46"/>
        </w:trPr>
        <w:tc>
          <w:tcPr>
            <w:tcW w:w="2251" w:type="dxa"/>
            <w:vMerge/>
            <w:tcBorders>
              <w:bottom w:val="single" w:sz="12" w:space="0" w:color="auto"/>
            </w:tcBorders>
          </w:tcPr>
          <w:p w:rsidR="00D97D13" w:rsidRPr="004B2020" w:rsidRDefault="00D97D13" w:rsidP="00D97D13">
            <w:pPr>
              <w:rPr>
                <w:rFonts w:asciiTheme="minorHAnsi" w:hAnsiTheme="minorHAnsi" w:cstheme="minorHAnsi"/>
                <w:sz w:val="22"/>
                <w:szCs w:val="22"/>
              </w:rPr>
            </w:pPr>
          </w:p>
        </w:tc>
        <w:tc>
          <w:tcPr>
            <w:tcW w:w="13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w:t>
            </w:r>
          </w:p>
        </w:tc>
        <w:tc>
          <w:tcPr>
            <w:tcW w:w="13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w:t>
            </w:r>
          </w:p>
        </w:tc>
        <w:tc>
          <w:tcPr>
            <w:tcW w:w="13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VII</w:t>
            </w:r>
          </w:p>
        </w:tc>
        <w:tc>
          <w:tcPr>
            <w:tcW w:w="13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VIII</w:t>
            </w:r>
          </w:p>
        </w:tc>
        <w:tc>
          <w:tcPr>
            <w:tcW w:w="1351" w:type="dxa"/>
            <w:tcBorders>
              <w:bottom w:val="single" w:sz="12" w:space="0" w:color="auto"/>
            </w:tcBorders>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213"/>
        </w:trPr>
        <w:tc>
          <w:tcPr>
            <w:tcW w:w="2251"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 HJ</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175</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175</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tcBorders>
              <w:top w:val="single" w:sz="12" w:space="0" w:color="auto"/>
            </w:tcBorders>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770</w:t>
            </w:r>
          </w:p>
        </w:tc>
      </w:tr>
      <w:tr w:rsidR="00D97D13" w:rsidRPr="004B2020" w:rsidTr="00D97D13">
        <w:trPr>
          <w:cantSplit/>
          <w:trHeight w:val="197"/>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 LK</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175</w:t>
            </w:r>
          </w:p>
        </w:tc>
      </w:tr>
      <w:tr w:rsidR="00D97D13" w:rsidRPr="004B2020" w:rsidTr="00D97D13">
        <w:trPr>
          <w:cantSplit/>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 GK</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175</w:t>
            </w:r>
          </w:p>
        </w:tc>
      </w:tr>
      <w:tr w:rsidR="00D97D13" w:rsidRPr="004B2020" w:rsidTr="00D97D13">
        <w:trPr>
          <w:cantSplit/>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 NJ</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105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105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105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105</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525</w:t>
            </w:r>
          </w:p>
        </w:tc>
      </w:tr>
      <w:tr w:rsidR="00D97D13" w:rsidRPr="004B2020" w:rsidTr="00D97D13">
        <w:trPr>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5. MAT</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140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700</w:t>
            </w:r>
          </w:p>
        </w:tc>
      </w:tr>
      <w:tr w:rsidR="00D97D13" w:rsidRPr="004B2020" w:rsidTr="00D97D13">
        <w:trPr>
          <w:cantSplit/>
          <w:trHeight w:val="197"/>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 PR</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52,5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122,5</w:t>
            </w:r>
          </w:p>
        </w:tc>
      </w:tr>
      <w:tr w:rsidR="00D97D13" w:rsidRPr="004B2020" w:rsidTr="00D97D13">
        <w:trPr>
          <w:cantSplit/>
          <w:trHeight w:val="197"/>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 BIO</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210</w:t>
            </w:r>
          </w:p>
        </w:tc>
      </w:tr>
      <w:tr w:rsidR="00D97D13" w:rsidRPr="004B2020" w:rsidTr="00D97D13">
        <w:trPr>
          <w:cantSplit/>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8. KEM</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210</w:t>
            </w:r>
          </w:p>
        </w:tc>
      </w:tr>
      <w:tr w:rsidR="00D97D13" w:rsidRPr="004B2020" w:rsidTr="00D97D13">
        <w:trPr>
          <w:cantSplit/>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9. FIZ</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210</w:t>
            </w:r>
          </w:p>
        </w:tc>
      </w:tr>
      <w:tr w:rsidR="00D97D13" w:rsidRPr="004B2020" w:rsidTr="00D97D13">
        <w:trPr>
          <w:cantSplit/>
          <w:trHeight w:val="197"/>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 POV</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350</w:t>
            </w:r>
          </w:p>
        </w:tc>
      </w:tr>
      <w:tr w:rsidR="00D97D13" w:rsidRPr="004B2020" w:rsidTr="00D97D13">
        <w:trPr>
          <w:cantSplit/>
          <w:trHeight w:val="197"/>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11.GEO</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52,5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332,5</w:t>
            </w:r>
          </w:p>
        </w:tc>
      </w:tr>
      <w:tr w:rsidR="00D97D13" w:rsidRPr="004B2020" w:rsidTr="00D97D13">
        <w:trPr>
          <w:cantSplit/>
          <w:trHeight w:val="213"/>
        </w:trPr>
        <w:tc>
          <w:tcPr>
            <w:tcW w:w="225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 TK</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w:t>
            </w:r>
          </w:p>
        </w:tc>
        <w:tc>
          <w:tcPr>
            <w:tcW w:w="1351" w:type="dxa"/>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175</w:t>
            </w:r>
          </w:p>
        </w:tc>
      </w:tr>
      <w:tr w:rsidR="00D97D13" w:rsidRPr="004B2020" w:rsidTr="00D97D13">
        <w:trPr>
          <w:cantSplit/>
          <w:trHeight w:val="213"/>
        </w:trPr>
        <w:tc>
          <w:tcPr>
            <w:tcW w:w="22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13. TZK</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350</w:t>
            </w:r>
          </w:p>
        </w:tc>
      </w:tr>
      <w:tr w:rsidR="00D97D13" w:rsidRPr="004B2020" w:rsidTr="00D97D13">
        <w:trPr>
          <w:cantSplit/>
          <w:trHeight w:val="213"/>
        </w:trPr>
        <w:tc>
          <w:tcPr>
            <w:tcW w:w="2251" w:type="dxa"/>
            <w:tcBorders>
              <w:bottom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 INF</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70</w:t>
            </w:r>
          </w:p>
        </w:tc>
        <w:tc>
          <w:tcPr>
            <w:tcW w:w="1351" w:type="dxa"/>
            <w:tcBorders>
              <w:bottom w:val="single" w:sz="12" w:space="0" w:color="auto"/>
            </w:tcBorders>
            <w:vAlign w:val="bottom"/>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280</w:t>
            </w:r>
          </w:p>
        </w:tc>
      </w:tr>
      <w:tr w:rsidR="00D97D13" w:rsidRPr="004B2020" w:rsidTr="00D97D13">
        <w:trPr>
          <w:trHeight w:val="228"/>
        </w:trPr>
        <w:tc>
          <w:tcPr>
            <w:tcW w:w="2251"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Ukupno</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840</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875</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980</w:t>
            </w:r>
          </w:p>
        </w:tc>
        <w:tc>
          <w:tcPr>
            <w:tcW w:w="1351" w:type="dxa"/>
            <w:tcBorders>
              <w:top w:val="single" w:sz="12" w:space="0" w:color="auto"/>
            </w:tcBorders>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910</w:t>
            </w:r>
          </w:p>
        </w:tc>
        <w:tc>
          <w:tcPr>
            <w:tcW w:w="1351" w:type="dxa"/>
            <w:tcBorders>
              <w:top w:val="single" w:sz="12" w:space="0" w:color="auto"/>
            </w:tcBorders>
            <w:vAlign w:val="center"/>
          </w:tcPr>
          <w:p w:rsidR="00D97D13" w:rsidRPr="004B2020" w:rsidRDefault="00D97D13" w:rsidP="00D97D13">
            <w:pPr>
              <w:jc w:val="right"/>
              <w:rPr>
                <w:rFonts w:asciiTheme="minorHAnsi" w:hAnsiTheme="minorHAnsi" w:cstheme="minorHAnsi"/>
                <w:color w:val="000000"/>
                <w:sz w:val="22"/>
                <w:szCs w:val="22"/>
              </w:rPr>
            </w:pPr>
            <w:r w:rsidRPr="004B2020">
              <w:rPr>
                <w:rFonts w:asciiTheme="minorHAnsi" w:hAnsiTheme="minorHAnsi" w:cstheme="minorHAnsi"/>
                <w:color w:val="000000"/>
                <w:sz w:val="22"/>
                <w:szCs w:val="22"/>
              </w:rPr>
              <w:t>4615</w:t>
            </w:r>
          </w:p>
        </w:tc>
      </w:tr>
      <w:bookmarkEnd w:id="0"/>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Područni razredni odjel</w:t>
      </w:r>
    </w:p>
    <w:p w:rsidR="00D97D13" w:rsidRPr="004B2020" w:rsidRDefault="00D97D13" w:rsidP="00D97D13">
      <w:pPr>
        <w:rPr>
          <w:rFonts w:asciiTheme="minorHAnsi" w:hAnsiTheme="minorHAnsi" w:cstheme="minorHAnsi"/>
          <w:sz w:val="22"/>
          <w:szCs w:val="22"/>
        </w:rPr>
      </w:pPr>
    </w:p>
    <w:tbl>
      <w:tblPr>
        <w:tblpPr w:leftFromText="180" w:rightFromText="180" w:vertAnchor="text" w:horzAnchor="margin" w:tblpY="14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2361"/>
        <w:gridCol w:w="2364"/>
      </w:tblGrid>
      <w:tr w:rsidR="00D97D13" w:rsidRPr="004B2020" w:rsidTr="00D97D13">
        <w:trPr>
          <w:cantSplit/>
          <w:trHeight w:val="405"/>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Naziv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predmeta</w:t>
            </w:r>
          </w:p>
        </w:tc>
        <w:tc>
          <w:tcPr>
            <w:tcW w:w="4725" w:type="dxa"/>
            <w:gridSpan w:val="2"/>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 HJ</w:t>
            </w:r>
          </w:p>
        </w:tc>
        <w:tc>
          <w:tcPr>
            <w:tcW w:w="2361" w:type="dxa"/>
            <w:tcBorders>
              <w:top w:val="single" w:sz="12"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175</w:t>
            </w:r>
          </w:p>
        </w:tc>
        <w:tc>
          <w:tcPr>
            <w:tcW w:w="2363" w:type="dxa"/>
            <w:tcBorders>
              <w:top w:val="single" w:sz="12" w:space="0" w:color="auto"/>
            </w:tcBorders>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 LK</w:t>
            </w:r>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 GK</w:t>
            </w:r>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35</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 NJ</w:t>
            </w:r>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smartTag w:uri="urn:schemas-microsoft-com:office:smarttags" w:element="metricconverter">
              <w:smartTagPr>
                <w:attr w:name="ProductID" w:val="5. M"/>
              </w:smartTagPr>
              <w:r w:rsidRPr="004B2020">
                <w:rPr>
                  <w:rFonts w:asciiTheme="minorHAnsi" w:hAnsiTheme="minorHAnsi" w:cstheme="minorHAnsi"/>
                  <w:sz w:val="22"/>
                  <w:szCs w:val="22"/>
                </w:rPr>
                <w:t>5. MM</w:t>
              </w:r>
            </w:smartTag>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140</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6. </w:t>
            </w:r>
            <w:proofErr w:type="spellStart"/>
            <w:r w:rsidRPr="004B2020">
              <w:rPr>
                <w:rFonts w:asciiTheme="minorHAnsi" w:hAnsiTheme="minorHAnsi" w:cstheme="minorHAnsi"/>
                <w:sz w:val="22"/>
                <w:szCs w:val="22"/>
              </w:rPr>
              <w:t>PiD</w:t>
            </w:r>
            <w:proofErr w:type="spellEnd"/>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70</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85"/>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7. TZK</w:t>
            </w:r>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105</w:t>
            </w:r>
          </w:p>
        </w:tc>
        <w:tc>
          <w:tcPr>
            <w:tcW w:w="2363" w:type="dxa"/>
          </w:tcPr>
          <w:p w:rsidR="00D97D13" w:rsidRPr="004B2020" w:rsidRDefault="00D97D13" w:rsidP="00D97D13">
            <w:pPr>
              <w:rPr>
                <w:rFonts w:asciiTheme="minorHAnsi" w:hAnsiTheme="minorHAnsi" w:cstheme="minorHAnsi"/>
                <w:sz w:val="22"/>
                <w:szCs w:val="22"/>
              </w:rPr>
            </w:pPr>
          </w:p>
        </w:tc>
      </w:tr>
      <w:tr w:rsidR="00D97D13" w:rsidRPr="004B2020" w:rsidTr="00D97D13">
        <w:trPr>
          <w:cantSplit/>
          <w:trHeight w:val="196"/>
        </w:trPr>
        <w:tc>
          <w:tcPr>
            <w:tcW w:w="47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Ukupno</w:t>
            </w:r>
          </w:p>
        </w:tc>
        <w:tc>
          <w:tcPr>
            <w:tcW w:w="2361"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630</w:t>
            </w:r>
          </w:p>
        </w:tc>
        <w:tc>
          <w:tcPr>
            <w:tcW w:w="2363" w:type="dxa"/>
          </w:tcPr>
          <w:p w:rsidR="00D97D13" w:rsidRPr="004B2020" w:rsidRDefault="00D97D13" w:rsidP="00D97D13">
            <w:pPr>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Tjedni i godišnji broj nastavnih sati za ostale oblike odgojno-obrazovnog rada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bCs/>
          <w:sz w:val="22"/>
          <w:szCs w:val="22"/>
          <w:lang w:eastAsia="hr-HR"/>
        </w:rPr>
      </w:pPr>
      <w:r w:rsidRPr="004B2020">
        <w:rPr>
          <w:rFonts w:asciiTheme="minorHAnsi" w:hAnsiTheme="minorHAnsi" w:cstheme="minorHAnsi"/>
          <w:b/>
          <w:bCs/>
          <w:sz w:val="22"/>
          <w:szCs w:val="22"/>
          <w:lang w:eastAsia="hr-HR"/>
        </w:rPr>
        <w:t>Tjedni i godišnji broj nastavnih sati izborne nastave</w:t>
      </w:r>
    </w:p>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Tjedni i godišnji broj nastavnih sati izborne nastave vjeronauka</w:t>
      </w:r>
    </w:p>
    <w:p w:rsidR="00D97D13" w:rsidRPr="004B2020" w:rsidRDefault="00D97D13" w:rsidP="00D97D13">
      <w:pPr>
        <w:rPr>
          <w:rFonts w:asciiTheme="minorHAnsi" w:hAnsiTheme="minorHAnsi" w:cstheme="minorHAnsi"/>
          <w:b/>
          <w:sz w:val="22"/>
          <w:szCs w:val="22"/>
          <w:u w:val="single"/>
        </w:rPr>
      </w:pPr>
    </w:p>
    <w:tbl>
      <w:tblPr>
        <w:tblStyle w:val="Reetkatablice"/>
        <w:tblW w:w="0" w:type="auto"/>
        <w:tblLook w:val="04A0" w:firstRow="1" w:lastRow="0" w:firstColumn="1" w:lastColumn="0" w:noHBand="0" w:noVBand="1"/>
      </w:tblPr>
      <w:tblGrid>
        <w:gridCol w:w="3211"/>
        <w:gridCol w:w="3212"/>
        <w:gridCol w:w="3206"/>
      </w:tblGrid>
      <w:tr w:rsidR="00D97D13" w:rsidRPr="004B2020" w:rsidTr="00D97D13">
        <w:tc>
          <w:tcPr>
            <w:tcW w:w="3285" w:type="dxa"/>
            <w:vMerge w:val="restart"/>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Vjeronauk</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Razred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Broj sati godišnje</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Prvi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Drugi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Treći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Četvrti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Peti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Šest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Sedmi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Osmi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PRO </w:t>
            </w:r>
            <w:proofErr w:type="spellStart"/>
            <w:r w:rsidRPr="004B2020">
              <w:rPr>
                <w:rFonts w:asciiTheme="minorHAnsi" w:hAnsiTheme="minorHAnsi" w:cstheme="minorHAnsi"/>
                <w:b/>
                <w:sz w:val="22"/>
                <w:szCs w:val="22"/>
              </w:rPr>
              <w:t>Podlapača</w:t>
            </w:r>
            <w:proofErr w:type="spellEnd"/>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70</w:t>
            </w:r>
          </w:p>
        </w:tc>
      </w:tr>
      <w:tr w:rsidR="00D97D13" w:rsidRPr="004B2020" w:rsidTr="00D97D13">
        <w:tc>
          <w:tcPr>
            <w:tcW w:w="3285" w:type="dxa"/>
            <w:vMerge/>
          </w:tcPr>
          <w:p w:rsidR="00D97D13" w:rsidRPr="004B2020" w:rsidRDefault="00D97D13" w:rsidP="00D97D13">
            <w:pPr>
              <w:jc w:val="center"/>
              <w:rPr>
                <w:rFonts w:asciiTheme="minorHAnsi" w:hAnsiTheme="minorHAnsi" w:cstheme="minorHAnsi"/>
                <w:b/>
                <w:sz w:val="22"/>
                <w:szCs w:val="22"/>
              </w:rPr>
            </w:pP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Ukupno </w:t>
            </w:r>
          </w:p>
        </w:tc>
        <w:tc>
          <w:tcPr>
            <w:tcW w:w="3285"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630</w:t>
            </w:r>
          </w:p>
        </w:tc>
      </w:tr>
    </w:tbl>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bCs/>
          <w:sz w:val="22"/>
          <w:szCs w:val="22"/>
          <w:lang w:eastAsia="hr-HR"/>
        </w:rPr>
      </w:pPr>
      <w:r w:rsidRPr="004B2020">
        <w:rPr>
          <w:rFonts w:asciiTheme="minorHAnsi" w:hAnsiTheme="minorHAnsi" w:cstheme="minorHAnsi"/>
          <w:b/>
          <w:bCs/>
          <w:sz w:val="22"/>
          <w:szCs w:val="22"/>
          <w:lang w:eastAsia="hr-HR"/>
        </w:rPr>
        <w:t>4.1.1.2. Tjedni i godišnji broj nastavnih sati izborne nastave stranog jezika – engleski jezik</w:t>
      </w:r>
    </w:p>
    <w:p w:rsidR="00D97D13" w:rsidRPr="004B2020" w:rsidRDefault="00D97D13" w:rsidP="00D97D13">
      <w:pPr>
        <w:jc w:val="both"/>
        <w:rPr>
          <w:rFonts w:asciiTheme="minorHAnsi" w:hAnsiTheme="minorHAnsi" w:cstheme="minorHAnsi"/>
          <w:b/>
          <w:bCs/>
          <w:sz w:val="22"/>
          <w:szCs w:val="22"/>
          <w:lang w:eastAsia="hr-HR"/>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326"/>
        <w:gridCol w:w="3184"/>
      </w:tblGrid>
      <w:tr w:rsidR="00D97D13" w:rsidRPr="004B2020" w:rsidTr="00D97D13">
        <w:tc>
          <w:tcPr>
            <w:tcW w:w="1643" w:type="pct"/>
            <w:vMerge w:val="restart"/>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Engleski jezik</w:t>
            </w:r>
          </w:p>
        </w:tc>
        <w:tc>
          <w:tcPr>
            <w:tcW w:w="1715"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Razred</w:t>
            </w:r>
          </w:p>
        </w:tc>
        <w:tc>
          <w:tcPr>
            <w:tcW w:w="1642"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Broj sati godišnje</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IV.</w:t>
            </w:r>
          </w:p>
        </w:tc>
        <w:tc>
          <w:tcPr>
            <w:tcW w:w="1642"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w:t>
            </w:r>
          </w:p>
        </w:tc>
        <w:tc>
          <w:tcPr>
            <w:tcW w:w="1642"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w:t>
            </w:r>
          </w:p>
        </w:tc>
        <w:tc>
          <w:tcPr>
            <w:tcW w:w="1642"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VII.</w:t>
            </w:r>
          </w:p>
        </w:tc>
        <w:tc>
          <w:tcPr>
            <w:tcW w:w="1642"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VIII.</w:t>
            </w:r>
          </w:p>
        </w:tc>
        <w:tc>
          <w:tcPr>
            <w:tcW w:w="1642"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c>
          <w:tcPr>
            <w:tcW w:w="1643" w:type="pct"/>
            <w:vMerge/>
          </w:tcPr>
          <w:p w:rsidR="00D97D13" w:rsidRPr="004B2020" w:rsidRDefault="00D97D13" w:rsidP="00D97D13">
            <w:pPr>
              <w:jc w:val="center"/>
              <w:rPr>
                <w:rFonts w:asciiTheme="minorHAnsi" w:hAnsiTheme="minorHAnsi" w:cstheme="minorHAnsi"/>
                <w:b/>
                <w:sz w:val="22"/>
                <w:szCs w:val="22"/>
              </w:rPr>
            </w:pPr>
          </w:p>
        </w:tc>
        <w:tc>
          <w:tcPr>
            <w:tcW w:w="1715" w:type="pct"/>
            <w:shd w:val="clear" w:color="auto" w:fill="auto"/>
            <w:vAlign w:val="center"/>
          </w:tcPr>
          <w:p w:rsidR="00D97D13" w:rsidRPr="004B2020" w:rsidRDefault="00D97D13" w:rsidP="00D97D13">
            <w:pPr>
              <w:jc w:val="center"/>
              <w:rPr>
                <w:rFonts w:asciiTheme="minorHAnsi" w:hAnsiTheme="minorHAnsi" w:cstheme="minorHAnsi"/>
                <w:b/>
                <w:sz w:val="22"/>
                <w:szCs w:val="22"/>
              </w:rPr>
            </w:pPr>
            <w:proofErr w:type="spellStart"/>
            <w:r w:rsidRPr="004B2020">
              <w:rPr>
                <w:rFonts w:asciiTheme="minorHAnsi" w:hAnsiTheme="minorHAnsi" w:cstheme="minorHAnsi"/>
                <w:b/>
                <w:sz w:val="22"/>
                <w:szCs w:val="22"/>
              </w:rPr>
              <w:t>Uk</w:t>
            </w:r>
            <w:proofErr w:type="spellEnd"/>
            <w:r w:rsidRPr="004B2020">
              <w:rPr>
                <w:rFonts w:asciiTheme="minorHAnsi" w:hAnsiTheme="minorHAnsi" w:cstheme="minorHAnsi"/>
                <w:b/>
                <w:sz w:val="22"/>
                <w:szCs w:val="22"/>
              </w:rPr>
              <w:t>.</w:t>
            </w:r>
          </w:p>
        </w:tc>
        <w:tc>
          <w:tcPr>
            <w:tcW w:w="1642"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350</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 xml:space="preserve">4.1.1.3. Tjedni i godišnji broj nastavnih sati izborne nastave Informatike </w:t>
      </w:r>
    </w:p>
    <w:tbl>
      <w:tblPr>
        <w:tblW w:w="965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61"/>
        <w:gridCol w:w="3402"/>
        <w:gridCol w:w="2995"/>
      </w:tblGrid>
      <w:tr w:rsidR="00D97D13" w:rsidRPr="004B2020" w:rsidTr="00D97D13">
        <w:trPr>
          <w:trHeight w:hRule="exact" w:val="270"/>
        </w:trPr>
        <w:tc>
          <w:tcPr>
            <w:tcW w:w="3261" w:type="dxa"/>
            <w:vMerge w:val="restart"/>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Informatika</w:t>
            </w:r>
          </w:p>
        </w:tc>
        <w:tc>
          <w:tcPr>
            <w:tcW w:w="340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Razred</w:t>
            </w:r>
          </w:p>
        </w:tc>
        <w:tc>
          <w:tcPr>
            <w:tcW w:w="299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Broj sati godišnje</w:t>
            </w:r>
          </w:p>
        </w:tc>
      </w:tr>
      <w:tr w:rsidR="00D97D13" w:rsidRPr="004B2020" w:rsidTr="00D97D13">
        <w:trPr>
          <w:trHeight w:hRule="exact" w:val="259"/>
        </w:trPr>
        <w:tc>
          <w:tcPr>
            <w:tcW w:w="3261" w:type="dxa"/>
            <w:vMerge/>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p>
        </w:tc>
        <w:tc>
          <w:tcPr>
            <w:tcW w:w="299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p>
        </w:tc>
      </w:tr>
      <w:tr w:rsidR="00D97D13" w:rsidRPr="004B2020" w:rsidTr="00D97D13">
        <w:trPr>
          <w:trHeight w:hRule="exact" w:val="259"/>
        </w:trPr>
        <w:tc>
          <w:tcPr>
            <w:tcW w:w="3261" w:type="dxa"/>
            <w:vMerge/>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r w:rsidRPr="004B2020">
              <w:rPr>
                <w:rFonts w:asciiTheme="minorHAnsi" w:hAnsiTheme="minorHAnsi" w:cstheme="minorHAnsi"/>
                <w:b/>
                <w:bCs/>
                <w:sz w:val="22"/>
                <w:szCs w:val="22"/>
              </w:rPr>
              <w:t>I.-V.</w:t>
            </w:r>
          </w:p>
        </w:tc>
        <w:tc>
          <w:tcPr>
            <w:tcW w:w="299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280</w:t>
            </w:r>
          </w:p>
        </w:tc>
      </w:tr>
      <w:tr w:rsidR="00D97D13" w:rsidRPr="004B2020" w:rsidTr="00D97D13">
        <w:trPr>
          <w:trHeight w:hRule="exact" w:val="259"/>
        </w:trPr>
        <w:tc>
          <w:tcPr>
            <w:tcW w:w="3261" w:type="dxa"/>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pStyle w:val="Odlomakpopisa"/>
              <w:ind w:left="777"/>
              <w:rPr>
                <w:rFonts w:asciiTheme="minorHAnsi" w:hAnsiTheme="minorHAnsi" w:cstheme="minorHAnsi"/>
                <w:b/>
                <w:bCs/>
                <w:sz w:val="22"/>
                <w:szCs w:val="22"/>
              </w:rPr>
            </w:pPr>
            <w:proofErr w:type="spellStart"/>
            <w:r w:rsidRPr="004B2020">
              <w:rPr>
                <w:rFonts w:asciiTheme="minorHAnsi" w:hAnsiTheme="minorHAnsi" w:cstheme="minorHAnsi"/>
                <w:b/>
                <w:bCs/>
                <w:sz w:val="22"/>
                <w:szCs w:val="22"/>
              </w:rPr>
              <w:t>Podlapača</w:t>
            </w:r>
            <w:proofErr w:type="spellEnd"/>
          </w:p>
        </w:tc>
        <w:tc>
          <w:tcPr>
            <w:tcW w:w="299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70</w:t>
            </w:r>
          </w:p>
        </w:tc>
      </w:tr>
      <w:tr w:rsidR="00D97D13" w:rsidRPr="004B2020" w:rsidTr="00D97D13">
        <w:trPr>
          <w:trHeight w:hRule="exact" w:val="259"/>
        </w:trPr>
        <w:tc>
          <w:tcPr>
            <w:tcW w:w="3261" w:type="dxa"/>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 xml:space="preserve">UKUPNO </w:t>
            </w:r>
          </w:p>
          <w:p w:rsidR="00D97D13" w:rsidRPr="004B2020" w:rsidRDefault="00D97D13" w:rsidP="00D97D13">
            <w:pPr>
              <w:jc w:val="center"/>
              <w:rPr>
                <w:rFonts w:asciiTheme="minorHAnsi" w:hAnsiTheme="minorHAnsi" w:cstheme="minorHAnsi"/>
                <w:b/>
                <w:bCs/>
                <w:sz w:val="22"/>
                <w:szCs w:val="22"/>
              </w:rPr>
            </w:pPr>
          </w:p>
        </w:tc>
        <w:tc>
          <w:tcPr>
            <w:tcW w:w="340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p>
        </w:tc>
        <w:tc>
          <w:tcPr>
            <w:tcW w:w="299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350</w:t>
            </w:r>
          </w:p>
        </w:tc>
      </w:tr>
    </w:tbl>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bCs/>
          <w:sz w:val="22"/>
          <w:szCs w:val="22"/>
          <w:lang w:eastAsia="hr-HR"/>
        </w:rPr>
      </w:pPr>
      <w:r w:rsidRPr="004B2020">
        <w:rPr>
          <w:rFonts w:asciiTheme="minorHAnsi" w:hAnsiTheme="minorHAnsi" w:cstheme="minorHAnsi"/>
          <w:b/>
          <w:bCs/>
          <w:sz w:val="22"/>
          <w:szCs w:val="22"/>
          <w:lang w:eastAsia="hr-HR"/>
        </w:rPr>
        <w:t>Izborni program srpski jezik i kultura:</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61"/>
        <w:gridCol w:w="3402"/>
        <w:gridCol w:w="3260"/>
      </w:tblGrid>
      <w:tr w:rsidR="00D97D13" w:rsidRPr="004B2020" w:rsidTr="00D97D13">
        <w:trPr>
          <w:trHeight w:hRule="exact" w:val="200"/>
        </w:trPr>
        <w:tc>
          <w:tcPr>
            <w:tcW w:w="3261" w:type="dxa"/>
            <w:vMerge w:val="restart"/>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Srpski jezik i kultura</w:t>
            </w:r>
          </w:p>
        </w:tc>
        <w:tc>
          <w:tcPr>
            <w:tcW w:w="340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Razred</w:t>
            </w:r>
          </w:p>
        </w:tc>
        <w:tc>
          <w:tcPr>
            <w:tcW w:w="3260"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Broj sati godišnje</w:t>
            </w:r>
          </w:p>
        </w:tc>
      </w:tr>
      <w:tr w:rsidR="00D97D13" w:rsidRPr="004B2020" w:rsidTr="00D97D13">
        <w:trPr>
          <w:trHeight w:hRule="exact" w:val="191"/>
        </w:trPr>
        <w:tc>
          <w:tcPr>
            <w:tcW w:w="3261" w:type="dxa"/>
            <w:vMerge/>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p>
        </w:tc>
        <w:tc>
          <w:tcPr>
            <w:tcW w:w="3260"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p>
        </w:tc>
      </w:tr>
      <w:tr w:rsidR="00D97D13" w:rsidRPr="004B2020" w:rsidTr="00D97D13">
        <w:trPr>
          <w:trHeight w:hRule="exact" w:val="261"/>
        </w:trPr>
        <w:tc>
          <w:tcPr>
            <w:tcW w:w="3261" w:type="dxa"/>
            <w:vMerge/>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r w:rsidRPr="004B2020">
              <w:rPr>
                <w:rFonts w:asciiTheme="minorHAnsi" w:hAnsiTheme="minorHAnsi" w:cstheme="minorHAnsi"/>
                <w:b/>
                <w:bCs/>
                <w:sz w:val="22"/>
                <w:szCs w:val="22"/>
              </w:rPr>
              <w:t>I.-IV.</w:t>
            </w:r>
          </w:p>
        </w:tc>
        <w:tc>
          <w:tcPr>
            <w:tcW w:w="3260"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175</w:t>
            </w:r>
          </w:p>
        </w:tc>
      </w:tr>
      <w:tr w:rsidR="00D97D13" w:rsidRPr="004B2020" w:rsidTr="00D97D13">
        <w:trPr>
          <w:trHeight w:hRule="exact" w:val="306"/>
        </w:trPr>
        <w:tc>
          <w:tcPr>
            <w:tcW w:w="3261" w:type="dxa"/>
            <w:vMerge/>
            <w:tcBorders>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p>
        </w:tc>
        <w:tc>
          <w:tcPr>
            <w:tcW w:w="340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ind w:left="57"/>
              <w:jc w:val="center"/>
              <w:rPr>
                <w:rFonts w:asciiTheme="minorHAnsi" w:hAnsiTheme="minorHAnsi" w:cstheme="minorHAnsi"/>
                <w:b/>
                <w:bCs/>
                <w:sz w:val="22"/>
                <w:szCs w:val="22"/>
              </w:rPr>
            </w:pPr>
            <w:r w:rsidRPr="004B2020">
              <w:rPr>
                <w:rFonts w:asciiTheme="minorHAnsi" w:hAnsiTheme="minorHAnsi" w:cstheme="minorHAnsi"/>
                <w:b/>
                <w:bCs/>
                <w:sz w:val="22"/>
                <w:szCs w:val="22"/>
              </w:rPr>
              <w:t>V.-VIII.</w:t>
            </w:r>
          </w:p>
        </w:tc>
        <w:tc>
          <w:tcPr>
            <w:tcW w:w="3260"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175</w:t>
            </w:r>
          </w:p>
        </w:tc>
      </w:tr>
      <w:tr w:rsidR="00D97D13" w:rsidRPr="004B2020" w:rsidTr="00D97D13">
        <w:trPr>
          <w:trHeight w:val="25"/>
        </w:trPr>
        <w:tc>
          <w:tcPr>
            <w:tcW w:w="6663" w:type="dxa"/>
            <w:gridSpan w:val="2"/>
            <w:tcBorders>
              <w:top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UKUPNO I. – VIII.</w:t>
            </w:r>
          </w:p>
        </w:tc>
        <w:tc>
          <w:tcPr>
            <w:tcW w:w="326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350</w:t>
            </w:r>
          </w:p>
        </w:tc>
      </w:tr>
    </w:tbl>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bCs/>
          <w:sz w:val="22"/>
          <w:szCs w:val="22"/>
          <w:lang w:eastAsia="hr-HR"/>
        </w:rPr>
      </w:pPr>
      <w:r w:rsidRPr="004B2020">
        <w:rPr>
          <w:rFonts w:asciiTheme="minorHAnsi" w:hAnsiTheme="minorHAnsi" w:cstheme="minorHAnsi"/>
          <w:b/>
          <w:bCs/>
          <w:sz w:val="22"/>
          <w:szCs w:val="22"/>
          <w:lang w:eastAsia="hr-HR"/>
        </w:rPr>
        <w:t>Izborni program pravoslavnog vjeronauka:</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5263"/>
      </w:tblGrid>
      <w:tr w:rsidR="00D97D13" w:rsidRPr="004B2020" w:rsidTr="00D97D13">
        <w:tc>
          <w:tcPr>
            <w:tcW w:w="2267"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Razred</w:t>
            </w:r>
          </w:p>
        </w:tc>
        <w:tc>
          <w:tcPr>
            <w:tcW w:w="2733"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Broj sati godišnje</w:t>
            </w:r>
          </w:p>
        </w:tc>
      </w:tr>
      <w:tr w:rsidR="00D97D13" w:rsidRPr="004B2020" w:rsidTr="00D97D13">
        <w:tc>
          <w:tcPr>
            <w:tcW w:w="2267"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I.-VIII.</w:t>
            </w:r>
          </w:p>
        </w:tc>
        <w:tc>
          <w:tcPr>
            <w:tcW w:w="2733" w:type="pct"/>
            <w:shd w:val="clear" w:color="auto" w:fill="auto"/>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140</w:t>
            </w:r>
          </w:p>
        </w:tc>
      </w:tr>
      <w:tr w:rsidR="00D97D13" w:rsidRPr="004B2020" w:rsidTr="00D97D13">
        <w:tc>
          <w:tcPr>
            <w:tcW w:w="2267" w:type="pct"/>
            <w:shd w:val="clear" w:color="auto" w:fill="auto"/>
            <w:vAlign w:val="center"/>
          </w:tcPr>
          <w:p w:rsidR="00D97D13" w:rsidRPr="004B2020" w:rsidRDefault="00D97D13" w:rsidP="00D97D13">
            <w:pPr>
              <w:jc w:val="center"/>
              <w:rPr>
                <w:rFonts w:asciiTheme="minorHAnsi" w:hAnsiTheme="minorHAnsi" w:cstheme="minorHAnsi"/>
                <w:b/>
                <w:sz w:val="22"/>
                <w:szCs w:val="22"/>
              </w:rPr>
            </w:pPr>
            <w:proofErr w:type="spellStart"/>
            <w:r w:rsidRPr="004B2020">
              <w:rPr>
                <w:rFonts w:asciiTheme="minorHAnsi" w:hAnsiTheme="minorHAnsi" w:cstheme="minorHAnsi"/>
                <w:b/>
                <w:sz w:val="22"/>
                <w:szCs w:val="22"/>
              </w:rPr>
              <w:t>Uk</w:t>
            </w:r>
            <w:proofErr w:type="spellEnd"/>
            <w:r w:rsidRPr="004B2020">
              <w:rPr>
                <w:rFonts w:asciiTheme="minorHAnsi" w:hAnsiTheme="minorHAnsi" w:cstheme="minorHAnsi"/>
                <w:b/>
                <w:sz w:val="22"/>
                <w:szCs w:val="22"/>
              </w:rPr>
              <w:t>.</w:t>
            </w:r>
          </w:p>
        </w:tc>
        <w:tc>
          <w:tcPr>
            <w:tcW w:w="2733" w:type="pct"/>
            <w:shd w:val="clear" w:color="auto" w:fill="auto"/>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140</w:t>
            </w:r>
          </w:p>
        </w:tc>
      </w:tr>
    </w:tbl>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Tjedni i godišnji broj nastavnih sati dopunske nastave</w:t>
      </w:r>
    </w:p>
    <w:p w:rsidR="00D97D13" w:rsidRPr="004B2020" w:rsidRDefault="00D97D13" w:rsidP="00D97D13">
      <w:pPr>
        <w:pStyle w:val="t-12-9-fett-s"/>
        <w:tabs>
          <w:tab w:val="left" w:pos="0"/>
          <w:tab w:val="left" w:pos="1080"/>
          <w:tab w:val="left" w:pos="1440"/>
        </w:tabs>
        <w:spacing w:before="0" w:beforeAutospacing="0" w:after="0" w:afterAutospacing="0"/>
        <w:jc w:val="both"/>
        <w:rPr>
          <w:rFonts w:asciiTheme="minorHAnsi" w:hAnsiTheme="minorHAnsi" w:cstheme="minorHAnsi"/>
          <w:b w:val="0"/>
          <w:sz w:val="22"/>
          <w:szCs w:val="22"/>
        </w:rPr>
      </w:pPr>
      <w:r w:rsidRPr="004B2020">
        <w:rPr>
          <w:rFonts w:asciiTheme="minorHAnsi" w:hAnsiTheme="minorHAnsi" w:cstheme="minorHAnsi"/>
          <w:b w:val="0"/>
          <w:sz w:val="22"/>
          <w:szCs w:val="22"/>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Razredna nastava: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3453"/>
        <w:gridCol w:w="1098"/>
        <w:gridCol w:w="1255"/>
        <w:gridCol w:w="2681"/>
      </w:tblGrid>
      <w:tr w:rsidR="00D97D13" w:rsidRPr="004B2020" w:rsidTr="00D97D13">
        <w:trPr>
          <w:trHeight w:val="477"/>
        </w:trPr>
        <w:tc>
          <w:tcPr>
            <w:tcW w:w="1436"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Razredni odjeli</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 programa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Broj</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Godišnji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fond sati</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Sudionici ostvarivanja</w:t>
            </w:r>
          </w:p>
        </w:tc>
      </w:tr>
      <w:tr w:rsidR="00D97D13" w:rsidRPr="004B2020" w:rsidTr="00D97D13">
        <w:trPr>
          <w:trHeight w:val="466"/>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Nikolina Hećimović</w:t>
            </w:r>
          </w:p>
        </w:tc>
      </w:tr>
      <w:tr w:rsidR="00D97D13" w:rsidRPr="004B2020" w:rsidTr="00D97D13">
        <w:trPr>
          <w:trHeight w:val="477"/>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2</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Mirjana Vukelić</w:t>
            </w:r>
          </w:p>
        </w:tc>
      </w:tr>
      <w:tr w:rsidR="00D97D13" w:rsidRPr="004B2020" w:rsidTr="00D97D13">
        <w:trPr>
          <w:trHeight w:val="477"/>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3</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Mirjana Starčević</w:t>
            </w:r>
          </w:p>
        </w:tc>
      </w:tr>
      <w:tr w:rsidR="00D97D13" w:rsidRPr="004B2020" w:rsidTr="00D97D13">
        <w:trPr>
          <w:trHeight w:val="477"/>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4</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Vlatka Sertić</w:t>
            </w:r>
          </w:p>
        </w:tc>
      </w:tr>
      <w:tr w:rsidR="00D97D13" w:rsidRPr="004B2020" w:rsidTr="00D97D13">
        <w:trPr>
          <w:trHeight w:val="238"/>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lastRenderedPageBreak/>
              <w:t>3 i 4</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NEMAČKI JEZIK</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Anita Gregov</w:t>
            </w:r>
          </w:p>
        </w:tc>
      </w:tr>
      <w:tr w:rsidR="00D97D13" w:rsidRPr="004B2020" w:rsidTr="00D97D13">
        <w:trPr>
          <w:trHeight w:val="238"/>
        </w:trPr>
        <w:tc>
          <w:tcPr>
            <w:tcW w:w="1436"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1 i 2</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268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Ma</w:t>
            </w:r>
            <w:r>
              <w:rPr>
                <w:rFonts w:asciiTheme="minorHAnsi" w:hAnsiTheme="minorHAnsi" w:cstheme="minorHAnsi"/>
                <w:sz w:val="22"/>
                <w:szCs w:val="22"/>
              </w:rPr>
              <w:t xml:space="preserve">rijana Bralo </w:t>
            </w:r>
            <w:proofErr w:type="spellStart"/>
            <w:r>
              <w:rPr>
                <w:rFonts w:asciiTheme="minorHAnsi" w:hAnsiTheme="minorHAnsi" w:cstheme="minorHAnsi"/>
                <w:sz w:val="22"/>
                <w:szCs w:val="22"/>
              </w:rPr>
              <w:t>Torić</w:t>
            </w:r>
            <w:proofErr w:type="spellEnd"/>
          </w:p>
        </w:tc>
      </w:tr>
      <w:tr w:rsidR="00D97D13" w:rsidRPr="004B2020" w:rsidTr="00D97D13">
        <w:trPr>
          <w:trHeight w:val="466"/>
        </w:trPr>
        <w:tc>
          <w:tcPr>
            <w:tcW w:w="1436" w:type="dxa"/>
            <w:vAlign w:val="center"/>
          </w:tcPr>
          <w:p w:rsidR="00D97D13" w:rsidRPr="004B2020" w:rsidRDefault="00D97D13" w:rsidP="00D97D13">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Podlapača</w:t>
            </w:r>
            <w:proofErr w:type="spellEnd"/>
            <w:r w:rsidRPr="004B2020">
              <w:rPr>
                <w:rFonts w:asciiTheme="minorHAnsi" w:hAnsiTheme="minorHAnsi" w:cstheme="minorHAnsi"/>
                <w:sz w:val="22"/>
                <w:szCs w:val="22"/>
              </w:rPr>
              <w:t xml:space="preserve"> </w:t>
            </w:r>
          </w:p>
        </w:tc>
        <w:tc>
          <w:tcPr>
            <w:tcW w:w="345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25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2681"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 xml:space="preserve">Perina </w:t>
            </w:r>
            <w:proofErr w:type="spellStart"/>
            <w:r>
              <w:rPr>
                <w:rFonts w:asciiTheme="minorHAnsi" w:hAnsiTheme="minorHAnsi" w:cstheme="minorHAnsi"/>
                <w:sz w:val="22"/>
                <w:szCs w:val="22"/>
              </w:rPr>
              <w:t>Lekaj</w:t>
            </w:r>
            <w:proofErr w:type="spellEnd"/>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Predmetna nastava:</w:t>
      </w:r>
    </w:p>
    <w:tbl>
      <w:tblPr>
        <w:tblW w:w="98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764"/>
        <w:gridCol w:w="1588"/>
        <w:gridCol w:w="3706"/>
      </w:tblGrid>
      <w:tr w:rsidR="00585984" w:rsidRPr="004B2020" w:rsidTr="00585984">
        <w:trPr>
          <w:trHeight w:val="52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Predmet</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Broj</w:t>
            </w:r>
          </w:p>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Godišnji</w:t>
            </w:r>
          </w:p>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fond sati</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Sudionici ostvarivanja</w:t>
            </w:r>
          </w:p>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(učitelj)</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MATEMATIKA</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Marina Barbić</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ENGLESKI JEZIK</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706" w:type="dxa"/>
            <w:vAlign w:val="center"/>
          </w:tcPr>
          <w:p w:rsidR="00585984"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 xml:space="preserve">Marijana Bralo </w:t>
            </w:r>
            <w:proofErr w:type="spellStart"/>
            <w:r>
              <w:rPr>
                <w:rFonts w:asciiTheme="minorHAnsi" w:hAnsiTheme="minorHAnsi" w:cstheme="minorHAnsi"/>
                <w:sz w:val="22"/>
                <w:szCs w:val="22"/>
              </w:rPr>
              <w:t>Torić</w:t>
            </w:r>
            <w:proofErr w:type="spellEnd"/>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POVIJEST</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Filip Zaninović</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GEOGRAFIJA</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Ante Pijaca</w:t>
            </w:r>
          </w:p>
        </w:tc>
      </w:tr>
      <w:tr w:rsidR="00585984" w:rsidRPr="004B2020" w:rsidTr="00585984">
        <w:trPr>
          <w:trHeight w:val="270"/>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Anita Gregov</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 JEZIK</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Đurđica </w:t>
            </w:r>
            <w:proofErr w:type="spellStart"/>
            <w:r w:rsidRPr="004B2020">
              <w:rPr>
                <w:rFonts w:asciiTheme="minorHAnsi" w:hAnsiTheme="minorHAnsi" w:cstheme="minorHAnsi"/>
                <w:sz w:val="22"/>
                <w:szCs w:val="22"/>
              </w:rPr>
              <w:t>Lukanović</w:t>
            </w:r>
            <w:proofErr w:type="spellEnd"/>
            <w:r w:rsidRPr="004B2020">
              <w:rPr>
                <w:rFonts w:asciiTheme="minorHAnsi" w:hAnsiTheme="minorHAnsi" w:cstheme="minorHAnsi"/>
                <w:sz w:val="22"/>
                <w:szCs w:val="22"/>
              </w:rPr>
              <w:t>-Dumančić</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FIZIKA</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3706" w:type="dxa"/>
            <w:vAlign w:val="center"/>
          </w:tcPr>
          <w:p w:rsidR="00585984" w:rsidRPr="004B2020" w:rsidRDefault="00585984" w:rsidP="00D97D13">
            <w:pPr>
              <w:jc w:val="center"/>
              <w:rPr>
                <w:rFonts w:asciiTheme="minorHAnsi" w:hAnsiTheme="minorHAnsi" w:cstheme="minorHAnsi"/>
                <w:sz w:val="22"/>
                <w:szCs w:val="22"/>
              </w:rPr>
            </w:pPr>
            <w:proofErr w:type="spellStart"/>
            <w:r>
              <w:rPr>
                <w:rFonts w:asciiTheme="minorHAnsi" w:hAnsiTheme="minorHAnsi" w:cstheme="minorHAnsi"/>
                <w:sz w:val="22"/>
                <w:szCs w:val="22"/>
              </w:rPr>
              <w:t>Djana</w:t>
            </w:r>
            <w:proofErr w:type="spellEnd"/>
            <w:r>
              <w:rPr>
                <w:rFonts w:asciiTheme="minorHAnsi" w:hAnsiTheme="minorHAnsi" w:cstheme="minorHAnsi"/>
                <w:sz w:val="22"/>
                <w:szCs w:val="22"/>
              </w:rPr>
              <w:t xml:space="preserve"> Šušnja Jasenko</w:t>
            </w:r>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PRIRODA-BIOLOGIJA</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Željko </w:t>
            </w:r>
            <w:proofErr w:type="spellStart"/>
            <w:r w:rsidRPr="004B2020">
              <w:rPr>
                <w:rFonts w:asciiTheme="minorHAnsi" w:hAnsiTheme="minorHAnsi" w:cstheme="minorHAnsi"/>
                <w:sz w:val="22"/>
                <w:szCs w:val="22"/>
              </w:rPr>
              <w:t>Divković</w:t>
            </w:r>
            <w:proofErr w:type="spellEnd"/>
          </w:p>
        </w:tc>
      </w:tr>
      <w:tr w:rsidR="00585984" w:rsidRPr="004B2020" w:rsidTr="00585984">
        <w:trPr>
          <w:trHeight w:val="270"/>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KEMIJA</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Vedran </w:t>
            </w:r>
            <w:proofErr w:type="spellStart"/>
            <w:r w:rsidRPr="004B2020">
              <w:rPr>
                <w:rFonts w:asciiTheme="minorHAnsi" w:hAnsiTheme="minorHAnsi" w:cstheme="minorHAnsi"/>
                <w:sz w:val="22"/>
                <w:szCs w:val="22"/>
              </w:rPr>
              <w:t>Šušić</w:t>
            </w:r>
            <w:proofErr w:type="spellEnd"/>
          </w:p>
        </w:tc>
      </w:tr>
      <w:tr w:rsidR="00585984" w:rsidRPr="004B2020" w:rsidTr="00585984">
        <w:trPr>
          <w:trHeight w:val="258"/>
        </w:trPr>
        <w:tc>
          <w:tcPr>
            <w:tcW w:w="2825"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764"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588"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706" w:type="dxa"/>
            <w:vAlign w:val="center"/>
          </w:tcPr>
          <w:p w:rsidR="00585984" w:rsidRPr="004B2020" w:rsidRDefault="00585984"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Maja </w:t>
            </w:r>
            <w:proofErr w:type="spellStart"/>
            <w:r w:rsidRPr="004B2020">
              <w:rPr>
                <w:rFonts w:asciiTheme="minorHAnsi" w:hAnsiTheme="minorHAnsi" w:cstheme="minorHAnsi"/>
                <w:sz w:val="22"/>
                <w:szCs w:val="22"/>
              </w:rPr>
              <w:t>Vujnović</w:t>
            </w:r>
            <w:proofErr w:type="spellEnd"/>
          </w:p>
        </w:tc>
      </w:tr>
    </w:tbl>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Tjedni i godišnji broj nastavnih sati dodatnog rada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RAZREDNA NASTAVA</w:t>
      </w:r>
    </w:p>
    <w:p w:rsidR="00D97D13" w:rsidRPr="004B2020" w:rsidRDefault="00D97D13" w:rsidP="00D97D13">
      <w:pPr>
        <w:rPr>
          <w:rFonts w:asciiTheme="minorHAnsi" w:hAnsiTheme="minorHAnsi" w:cstheme="minorHAnsi"/>
          <w:sz w:val="22"/>
          <w:szCs w:val="22"/>
        </w:rPr>
      </w:pPr>
    </w:p>
    <w:tbl>
      <w:tblPr>
        <w:tblW w:w="96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2650"/>
        <w:gridCol w:w="1091"/>
        <w:gridCol w:w="1403"/>
        <w:gridCol w:w="2842"/>
      </w:tblGrid>
      <w:tr w:rsidR="00D97D13" w:rsidRPr="004B2020" w:rsidTr="00D97D13">
        <w:trPr>
          <w:trHeight w:val="331"/>
        </w:trPr>
        <w:tc>
          <w:tcPr>
            <w:tcW w:w="168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Razr. odjeli</w:t>
            </w:r>
          </w:p>
          <w:p w:rsidR="00D97D13" w:rsidRPr="004B2020" w:rsidRDefault="00D97D13" w:rsidP="00D97D13">
            <w:pPr>
              <w:jc w:val="center"/>
              <w:rPr>
                <w:rFonts w:asciiTheme="minorHAnsi" w:hAnsiTheme="minorHAnsi" w:cstheme="minorHAnsi"/>
                <w:sz w:val="22"/>
                <w:szCs w:val="22"/>
              </w:rPr>
            </w:pP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Predmet</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Broj</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Godišnji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fond sati</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Sudionici ostvarivanja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(učitelj)</w:t>
            </w:r>
          </w:p>
        </w:tc>
      </w:tr>
      <w:tr w:rsidR="00D97D13" w:rsidRPr="004B2020" w:rsidTr="00D97D13">
        <w:trPr>
          <w:trHeight w:val="201"/>
        </w:trPr>
        <w:tc>
          <w:tcPr>
            <w:tcW w:w="1688"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Nikolina Hećimović</w:t>
            </w:r>
          </w:p>
        </w:tc>
      </w:tr>
      <w:tr w:rsidR="00D97D13" w:rsidRPr="004B2020" w:rsidTr="00D97D13">
        <w:trPr>
          <w:trHeight w:val="201"/>
        </w:trPr>
        <w:tc>
          <w:tcPr>
            <w:tcW w:w="1688"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2</w:t>
            </w:r>
            <w:r w:rsidR="00D97D13">
              <w:rPr>
                <w:rFonts w:asciiTheme="minorHAnsi" w:hAnsiTheme="minorHAnsi" w:cstheme="minorHAnsi"/>
                <w:sz w:val="22"/>
                <w:szCs w:val="22"/>
              </w:rPr>
              <w:t>.</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Mirjana Vukelić</w:t>
            </w:r>
          </w:p>
        </w:tc>
      </w:tr>
      <w:tr w:rsidR="00D97D13" w:rsidRPr="004B2020" w:rsidTr="00D97D13">
        <w:trPr>
          <w:trHeight w:val="201"/>
        </w:trPr>
        <w:tc>
          <w:tcPr>
            <w:tcW w:w="1688"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3</w:t>
            </w:r>
            <w:r w:rsidR="00D97D13">
              <w:rPr>
                <w:rFonts w:asciiTheme="minorHAnsi" w:hAnsiTheme="minorHAnsi" w:cstheme="minorHAnsi"/>
                <w:sz w:val="22"/>
                <w:szCs w:val="22"/>
              </w:rPr>
              <w:t>.</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Mirjana Starčević</w:t>
            </w:r>
          </w:p>
        </w:tc>
      </w:tr>
      <w:tr w:rsidR="00D97D13" w:rsidRPr="004B2020" w:rsidTr="00D97D13">
        <w:trPr>
          <w:trHeight w:val="201"/>
        </w:trPr>
        <w:tc>
          <w:tcPr>
            <w:tcW w:w="1688"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4</w:t>
            </w:r>
            <w:r w:rsidR="00D97D13">
              <w:rPr>
                <w:rFonts w:asciiTheme="minorHAnsi" w:hAnsiTheme="minorHAnsi" w:cstheme="minorHAnsi"/>
                <w:sz w:val="22"/>
                <w:szCs w:val="22"/>
              </w:rPr>
              <w:t>.</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Vlatka Sertić</w:t>
            </w:r>
          </w:p>
        </w:tc>
      </w:tr>
      <w:tr w:rsidR="00D97D13" w:rsidRPr="004B2020" w:rsidTr="00D97D13">
        <w:trPr>
          <w:trHeight w:val="110"/>
        </w:trPr>
        <w:tc>
          <w:tcPr>
            <w:tcW w:w="1688" w:type="dxa"/>
            <w:vAlign w:val="center"/>
          </w:tcPr>
          <w:p w:rsidR="00D97D13" w:rsidRPr="004B2020" w:rsidRDefault="00D97D13" w:rsidP="00D97D13">
            <w:pPr>
              <w:jc w:val="center"/>
              <w:rPr>
                <w:rFonts w:asciiTheme="minorHAnsi" w:hAnsiTheme="minorHAnsi" w:cstheme="minorHAnsi"/>
                <w:sz w:val="22"/>
                <w:szCs w:val="22"/>
              </w:rPr>
            </w:pP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28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Anita Gregov</w:t>
            </w:r>
          </w:p>
        </w:tc>
      </w:tr>
      <w:tr w:rsidR="00D97D13" w:rsidRPr="004B2020" w:rsidTr="00D97D13">
        <w:trPr>
          <w:trHeight w:val="201"/>
        </w:trPr>
        <w:tc>
          <w:tcPr>
            <w:tcW w:w="1688" w:type="dxa"/>
            <w:vAlign w:val="center"/>
          </w:tcPr>
          <w:p w:rsidR="00D97D13" w:rsidRPr="004B2020" w:rsidRDefault="00D97D13" w:rsidP="00D97D13">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Podlapača</w:t>
            </w:r>
            <w:proofErr w:type="spellEnd"/>
            <w:r w:rsidRPr="004B2020">
              <w:rPr>
                <w:rFonts w:asciiTheme="minorHAnsi" w:hAnsiTheme="minorHAnsi" w:cstheme="minorHAnsi"/>
                <w:sz w:val="22"/>
                <w:szCs w:val="22"/>
              </w:rPr>
              <w:t xml:space="preserve"> </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JEZIK/MATEMATIKA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 xml:space="preserve">Perina </w:t>
            </w:r>
            <w:proofErr w:type="spellStart"/>
            <w:r>
              <w:rPr>
                <w:rFonts w:asciiTheme="minorHAnsi" w:hAnsiTheme="minorHAnsi" w:cstheme="minorHAnsi"/>
                <w:sz w:val="22"/>
                <w:szCs w:val="22"/>
              </w:rPr>
              <w:t>Lekaj</w:t>
            </w:r>
            <w:proofErr w:type="spellEnd"/>
          </w:p>
        </w:tc>
      </w:tr>
      <w:tr w:rsidR="00D97D13" w:rsidRPr="004B2020" w:rsidTr="00D97D13">
        <w:trPr>
          <w:trHeight w:val="105"/>
        </w:trPr>
        <w:tc>
          <w:tcPr>
            <w:tcW w:w="1688"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1.2,3,4</w:t>
            </w:r>
          </w:p>
        </w:tc>
        <w:tc>
          <w:tcPr>
            <w:tcW w:w="2650"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INFORMATIKA</w:t>
            </w:r>
          </w:p>
        </w:tc>
        <w:tc>
          <w:tcPr>
            <w:tcW w:w="109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40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2842"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Matea </w:t>
            </w:r>
            <w:proofErr w:type="spellStart"/>
            <w:r>
              <w:rPr>
                <w:rFonts w:asciiTheme="minorHAnsi" w:hAnsiTheme="minorHAnsi" w:cstheme="minorHAnsi"/>
                <w:sz w:val="22"/>
                <w:szCs w:val="22"/>
              </w:rPr>
              <w:t>Brzoja</w:t>
            </w:r>
            <w:proofErr w:type="spellEnd"/>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PREDMETNA NASTAVA</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1665"/>
        <w:gridCol w:w="1875"/>
        <w:gridCol w:w="3541"/>
      </w:tblGrid>
      <w:tr w:rsidR="00D97D13" w:rsidRPr="004B2020" w:rsidTr="00D97D13">
        <w:trPr>
          <w:trHeight w:val="492"/>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Predmet</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Broj</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Godišnji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fond sati</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Sudionici ostvarivanja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(učitelj)</w:t>
            </w:r>
          </w:p>
        </w:tc>
      </w:tr>
      <w:tr w:rsidR="00D97D13" w:rsidRPr="004B2020" w:rsidTr="00D97D13">
        <w:trPr>
          <w:trHeight w:val="239"/>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VJERONAUK</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Orest</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Kuzela</w:t>
            </w:r>
            <w:proofErr w:type="spellEnd"/>
          </w:p>
        </w:tc>
      </w:tr>
      <w:tr w:rsidR="00D97D13" w:rsidRPr="004B2020" w:rsidTr="00D97D13">
        <w:trPr>
          <w:trHeight w:val="24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POVIJEST</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Filip Zaninović</w:t>
            </w:r>
          </w:p>
        </w:tc>
      </w:tr>
      <w:tr w:rsidR="00D97D13" w:rsidRPr="004B2020" w:rsidTr="00D97D13">
        <w:trPr>
          <w:trHeight w:val="24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GEOGRAFIJA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Ante Pijaca</w:t>
            </w:r>
          </w:p>
        </w:tc>
      </w:tr>
      <w:tr w:rsidR="00D97D13" w:rsidRPr="004B2020" w:rsidTr="00D97D13">
        <w:trPr>
          <w:trHeight w:val="239"/>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PRIRODA-BIOLOGIJA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Željko </w:t>
            </w:r>
            <w:proofErr w:type="spellStart"/>
            <w:r w:rsidRPr="004B2020">
              <w:rPr>
                <w:rFonts w:asciiTheme="minorHAnsi" w:hAnsiTheme="minorHAnsi" w:cstheme="minorHAnsi"/>
                <w:sz w:val="22"/>
                <w:szCs w:val="22"/>
              </w:rPr>
              <w:t>Divković</w:t>
            </w:r>
            <w:proofErr w:type="spellEnd"/>
          </w:p>
        </w:tc>
      </w:tr>
      <w:tr w:rsidR="00D97D13" w:rsidRPr="004B2020" w:rsidTr="00D97D13">
        <w:trPr>
          <w:trHeight w:val="365"/>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INFORMATIKA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Matea </w:t>
            </w:r>
            <w:proofErr w:type="spellStart"/>
            <w:r>
              <w:rPr>
                <w:rFonts w:asciiTheme="minorHAnsi" w:hAnsiTheme="minorHAnsi" w:cstheme="minorHAnsi"/>
                <w:sz w:val="22"/>
                <w:szCs w:val="22"/>
              </w:rPr>
              <w:t>Brzoja</w:t>
            </w:r>
            <w:proofErr w:type="spellEnd"/>
          </w:p>
        </w:tc>
      </w:tr>
      <w:tr w:rsidR="00D97D13" w:rsidRPr="004B2020" w:rsidTr="00D97D13">
        <w:trPr>
          <w:trHeight w:val="365"/>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53</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Anita Gregov</w:t>
            </w:r>
          </w:p>
        </w:tc>
      </w:tr>
      <w:tr w:rsidR="00D97D13" w:rsidRPr="004B2020" w:rsidTr="00D97D13">
        <w:trPr>
          <w:trHeight w:val="365"/>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NJEMAČKI JEZIK</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Maja </w:t>
            </w:r>
            <w:proofErr w:type="spellStart"/>
            <w:r w:rsidRPr="004B2020">
              <w:rPr>
                <w:rFonts w:asciiTheme="minorHAnsi" w:hAnsiTheme="minorHAnsi" w:cstheme="minorHAnsi"/>
                <w:sz w:val="22"/>
                <w:szCs w:val="22"/>
              </w:rPr>
              <w:t>Vujnović</w:t>
            </w:r>
            <w:proofErr w:type="spellEnd"/>
          </w:p>
        </w:tc>
      </w:tr>
      <w:tr w:rsidR="00D97D13" w:rsidRPr="004B2020" w:rsidTr="00D97D13">
        <w:trPr>
          <w:trHeight w:val="365"/>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HRVATSKI JEZIK</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Đurđica </w:t>
            </w:r>
            <w:proofErr w:type="spellStart"/>
            <w:r w:rsidRPr="004B2020">
              <w:rPr>
                <w:rFonts w:asciiTheme="minorHAnsi" w:hAnsiTheme="minorHAnsi" w:cstheme="minorHAnsi"/>
                <w:sz w:val="22"/>
                <w:szCs w:val="22"/>
              </w:rPr>
              <w:t>Lukanović</w:t>
            </w:r>
            <w:proofErr w:type="spellEnd"/>
            <w:r w:rsidRPr="004B2020">
              <w:rPr>
                <w:rFonts w:asciiTheme="minorHAnsi" w:hAnsiTheme="minorHAnsi" w:cstheme="minorHAnsi"/>
                <w:sz w:val="22"/>
                <w:szCs w:val="22"/>
              </w:rPr>
              <w:t>-Dumančić</w:t>
            </w:r>
          </w:p>
        </w:tc>
      </w:tr>
      <w:tr w:rsidR="00D97D13" w:rsidRPr="004B2020" w:rsidTr="00D97D13">
        <w:trPr>
          <w:trHeight w:val="24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SRPSKI JEZIK I KULTURA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Ljubica </w:t>
            </w:r>
            <w:proofErr w:type="spellStart"/>
            <w:r w:rsidRPr="004B2020">
              <w:rPr>
                <w:rFonts w:asciiTheme="minorHAnsi" w:hAnsiTheme="minorHAnsi" w:cstheme="minorHAnsi"/>
                <w:sz w:val="22"/>
                <w:szCs w:val="22"/>
              </w:rPr>
              <w:t>Godeč</w:t>
            </w:r>
            <w:proofErr w:type="spellEnd"/>
          </w:p>
        </w:tc>
      </w:tr>
      <w:tr w:rsidR="00D97D13" w:rsidRPr="004B2020" w:rsidTr="00D97D13">
        <w:trPr>
          <w:trHeight w:val="12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FIZIKA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541" w:type="dxa"/>
            <w:vAlign w:val="center"/>
          </w:tcPr>
          <w:p w:rsidR="00D97D13" w:rsidRPr="004B2020" w:rsidRDefault="00585984" w:rsidP="00D97D13">
            <w:pPr>
              <w:jc w:val="center"/>
              <w:rPr>
                <w:rFonts w:asciiTheme="minorHAnsi" w:hAnsiTheme="minorHAnsi" w:cstheme="minorHAnsi"/>
                <w:sz w:val="22"/>
                <w:szCs w:val="22"/>
              </w:rPr>
            </w:pPr>
            <w:proofErr w:type="spellStart"/>
            <w:r>
              <w:rPr>
                <w:rFonts w:asciiTheme="minorHAnsi" w:hAnsiTheme="minorHAnsi" w:cstheme="minorHAnsi"/>
                <w:sz w:val="22"/>
                <w:szCs w:val="22"/>
              </w:rPr>
              <w:t>Djana</w:t>
            </w:r>
            <w:proofErr w:type="spellEnd"/>
            <w:r>
              <w:rPr>
                <w:rFonts w:asciiTheme="minorHAnsi" w:hAnsiTheme="minorHAnsi" w:cstheme="minorHAnsi"/>
                <w:sz w:val="22"/>
                <w:szCs w:val="22"/>
              </w:rPr>
              <w:t xml:space="preserve"> Šušnja Jasenko</w:t>
            </w:r>
          </w:p>
        </w:tc>
      </w:tr>
      <w:tr w:rsidR="00D97D13" w:rsidRPr="004B2020" w:rsidTr="00D97D13">
        <w:trPr>
          <w:trHeight w:val="239"/>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MATEMATIKA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Marina Barbić</w:t>
            </w:r>
          </w:p>
        </w:tc>
      </w:tr>
      <w:tr w:rsidR="00D97D13" w:rsidRPr="004B2020" w:rsidTr="00D97D13">
        <w:trPr>
          <w:trHeight w:val="12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lastRenderedPageBreak/>
              <w:t>ENGLESKI JEZIK</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541"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Marijana Bralo </w:t>
            </w:r>
            <w:proofErr w:type="spellStart"/>
            <w:r>
              <w:rPr>
                <w:rFonts w:asciiTheme="minorHAnsi" w:hAnsiTheme="minorHAnsi" w:cstheme="minorHAnsi"/>
                <w:sz w:val="22"/>
                <w:szCs w:val="22"/>
              </w:rPr>
              <w:t>Torić</w:t>
            </w:r>
            <w:proofErr w:type="spellEnd"/>
          </w:p>
        </w:tc>
      </w:tr>
      <w:tr w:rsidR="00D97D13" w:rsidRPr="004B2020" w:rsidTr="00D97D13">
        <w:trPr>
          <w:trHeight w:val="126"/>
        </w:trPr>
        <w:tc>
          <w:tcPr>
            <w:tcW w:w="255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KEMIJA</w:t>
            </w:r>
          </w:p>
        </w:tc>
        <w:tc>
          <w:tcPr>
            <w:tcW w:w="166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7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17</w:t>
            </w:r>
          </w:p>
        </w:tc>
        <w:tc>
          <w:tcPr>
            <w:tcW w:w="3541"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Vedran </w:t>
            </w:r>
            <w:proofErr w:type="spellStart"/>
            <w:r w:rsidRPr="004B2020">
              <w:rPr>
                <w:rFonts w:asciiTheme="minorHAnsi" w:hAnsiTheme="minorHAnsi" w:cstheme="minorHAnsi"/>
                <w:sz w:val="22"/>
                <w:szCs w:val="22"/>
              </w:rPr>
              <w:t>Šušić</w:t>
            </w:r>
            <w:proofErr w:type="spellEnd"/>
          </w:p>
        </w:tc>
      </w:tr>
    </w:tbl>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bCs/>
          <w:sz w:val="22"/>
          <w:szCs w:val="22"/>
          <w:lang w:eastAsia="hr-HR"/>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bCs/>
          <w:sz w:val="22"/>
          <w:szCs w:val="22"/>
          <w:lang w:eastAsia="hr-HR"/>
        </w:rPr>
        <w:t>Tjedni i godišnji broj nastavnih sati izvannastavnog rada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Izvannastavna aktivnost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1345"/>
        <w:gridCol w:w="1859"/>
        <w:gridCol w:w="3683"/>
      </w:tblGrid>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Naziv aktivnosti</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Broj</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skupina</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Godišnji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fond sati</w:t>
            </w:r>
          </w:p>
        </w:tc>
        <w:tc>
          <w:tcPr>
            <w:tcW w:w="368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Sudionici ostvarivanja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(učitelj)</w:t>
            </w:r>
          </w:p>
        </w:tc>
      </w:tr>
      <w:tr w:rsidR="00D97D13" w:rsidRPr="004B2020" w:rsidTr="00D97D13">
        <w:trPr>
          <w:trHeight w:val="35"/>
        </w:trPr>
        <w:tc>
          <w:tcPr>
            <w:tcW w:w="2895"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color w:val="000000" w:themeColor="text1"/>
                <w:sz w:val="22"/>
                <w:szCs w:val="22"/>
              </w:rPr>
              <w:t xml:space="preserve"> LIKOVNA RADIONICA</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w:t>
            </w:r>
            <w:r w:rsidR="00585984">
              <w:rPr>
                <w:rFonts w:asciiTheme="minorHAnsi" w:hAnsiTheme="minorHAnsi" w:cstheme="minorHAnsi"/>
                <w:sz w:val="22"/>
                <w:szCs w:val="22"/>
              </w:rPr>
              <w:t xml:space="preserve">na </w:t>
            </w:r>
            <w:proofErr w:type="spellStart"/>
            <w:r w:rsidR="00585984">
              <w:rPr>
                <w:rFonts w:asciiTheme="minorHAnsi" w:hAnsiTheme="minorHAnsi" w:cstheme="minorHAnsi"/>
                <w:sz w:val="22"/>
                <w:szCs w:val="22"/>
              </w:rPr>
              <w:t>Smrzlić</w:t>
            </w:r>
            <w:proofErr w:type="spellEnd"/>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color w:val="000000" w:themeColor="text1"/>
                <w:sz w:val="22"/>
                <w:szCs w:val="22"/>
              </w:rPr>
              <w:t>DRAMSKA GRUPA</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859"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Orest</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Kuzela</w:t>
            </w:r>
            <w:proofErr w:type="spellEnd"/>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color w:val="000000" w:themeColor="text1"/>
                <w:sz w:val="22"/>
                <w:szCs w:val="22"/>
              </w:rPr>
              <w:t>MODELARSTVO</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585984" w:rsidP="00D97D13">
            <w:pPr>
              <w:jc w:val="center"/>
              <w:rPr>
                <w:rFonts w:asciiTheme="minorHAnsi" w:hAnsiTheme="minorHAnsi" w:cstheme="minorHAnsi"/>
                <w:sz w:val="22"/>
                <w:szCs w:val="22"/>
              </w:rPr>
            </w:pPr>
            <w:proofErr w:type="spellStart"/>
            <w:r>
              <w:rPr>
                <w:rFonts w:asciiTheme="minorHAnsi" w:hAnsiTheme="minorHAnsi" w:cstheme="minorHAnsi"/>
                <w:sz w:val="22"/>
                <w:szCs w:val="22"/>
              </w:rPr>
              <w:t>Dajana</w:t>
            </w:r>
            <w:proofErr w:type="spellEnd"/>
            <w:r>
              <w:rPr>
                <w:rFonts w:asciiTheme="minorHAnsi" w:hAnsiTheme="minorHAnsi" w:cstheme="minorHAnsi"/>
                <w:sz w:val="22"/>
                <w:szCs w:val="22"/>
              </w:rPr>
              <w:t xml:space="preserve"> Šušnja Jasenko</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color w:val="000000" w:themeColor="text1"/>
                <w:sz w:val="22"/>
                <w:szCs w:val="22"/>
              </w:rPr>
              <w:t>DRAMSK</w:t>
            </w:r>
            <w:r>
              <w:rPr>
                <w:rFonts w:asciiTheme="minorHAnsi" w:hAnsiTheme="minorHAnsi" w:cstheme="minorHAnsi"/>
                <w:color w:val="000000" w:themeColor="text1"/>
                <w:sz w:val="22"/>
                <w:szCs w:val="22"/>
              </w:rPr>
              <w:t xml:space="preserve">O PLESNA </w:t>
            </w:r>
            <w:r w:rsidRPr="004B2020">
              <w:rPr>
                <w:rFonts w:asciiTheme="minorHAnsi" w:hAnsiTheme="minorHAnsi" w:cstheme="minorHAnsi"/>
                <w:color w:val="000000" w:themeColor="text1"/>
                <w:sz w:val="22"/>
                <w:szCs w:val="22"/>
              </w:rPr>
              <w:t>GRUPA</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Mirjana Starčević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color w:val="000000" w:themeColor="text1"/>
                <w:sz w:val="22"/>
                <w:szCs w:val="22"/>
              </w:rPr>
              <w:t>LIKOVNA GRUPA</w:t>
            </w:r>
          </w:p>
        </w:tc>
        <w:tc>
          <w:tcPr>
            <w:tcW w:w="134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bCs/>
                <w:sz w:val="22"/>
                <w:szCs w:val="22"/>
              </w:rPr>
              <w:t>Vlatka Sertić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KREATIVCI</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Vlatka Sertić</w:t>
            </w:r>
          </w:p>
        </w:tc>
      </w:tr>
      <w:tr w:rsidR="00D97D13" w:rsidRPr="004B2020" w:rsidTr="00D97D13">
        <w:trPr>
          <w:trHeight w:val="58"/>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color w:val="000000" w:themeColor="text1"/>
                <w:sz w:val="22"/>
                <w:szCs w:val="22"/>
              </w:rPr>
              <w:t>DRAMSK</w:t>
            </w:r>
            <w:r>
              <w:rPr>
                <w:rFonts w:asciiTheme="minorHAnsi" w:hAnsiTheme="minorHAnsi" w:cstheme="minorHAnsi"/>
                <w:color w:val="000000" w:themeColor="text1"/>
                <w:sz w:val="22"/>
                <w:szCs w:val="22"/>
              </w:rPr>
              <w:t xml:space="preserve">O PLESNA </w:t>
            </w:r>
            <w:r w:rsidRPr="004B2020">
              <w:rPr>
                <w:rFonts w:asciiTheme="minorHAnsi" w:hAnsiTheme="minorHAnsi" w:cstheme="minorHAnsi"/>
                <w:color w:val="000000" w:themeColor="text1"/>
                <w:sz w:val="22"/>
                <w:szCs w:val="22"/>
              </w:rPr>
              <w:t>GRUPA</w:t>
            </w:r>
          </w:p>
        </w:tc>
        <w:tc>
          <w:tcPr>
            <w:tcW w:w="134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Nikolina Hećimović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color w:val="000000" w:themeColor="text1"/>
                <w:sz w:val="22"/>
                <w:szCs w:val="22"/>
              </w:rPr>
              <w:t>MALI KREATIVCI</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Mirjana Vukelić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color w:val="000000" w:themeColor="text1"/>
                <w:sz w:val="22"/>
                <w:szCs w:val="22"/>
              </w:rPr>
              <w:t>PJEVAČKI ZBOR</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c>
          <w:tcPr>
            <w:tcW w:w="368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Maja </w:t>
            </w:r>
            <w:proofErr w:type="spellStart"/>
            <w:r w:rsidRPr="004B2020">
              <w:rPr>
                <w:rFonts w:asciiTheme="minorHAnsi" w:hAnsiTheme="minorHAnsi" w:cstheme="minorHAnsi"/>
                <w:sz w:val="22"/>
                <w:szCs w:val="22"/>
              </w:rPr>
              <w:t>Vujnović</w:t>
            </w:r>
            <w:proofErr w:type="spellEnd"/>
          </w:p>
        </w:tc>
      </w:tr>
      <w:tr w:rsidR="00D97D13" w:rsidRPr="004B2020" w:rsidTr="00D97D13">
        <w:trPr>
          <w:trHeight w:val="35"/>
        </w:trPr>
        <w:tc>
          <w:tcPr>
            <w:tcW w:w="2895" w:type="dxa"/>
            <w:vAlign w:val="center"/>
          </w:tcPr>
          <w:p w:rsidR="00D97D13" w:rsidRPr="004B2020" w:rsidRDefault="005027BC"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DRAMSKO-RECITATORSKA GRUPA</w:t>
            </w:r>
          </w:p>
        </w:tc>
        <w:tc>
          <w:tcPr>
            <w:tcW w:w="134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Pr="004B2020" w:rsidRDefault="00585984" w:rsidP="00D97D13">
            <w:pPr>
              <w:jc w:val="center"/>
              <w:rPr>
                <w:rFonts w:asciiTheme="minorHAnsi" w:hAnsiTheme="minorHAnsi" w:cstheme="minorHAnsi"/>
                <w:sz w:val="22"/>
                <w:szCs w:val="22"/>
              </w:rPr>
            </w:pPr>
            <w:r>
              <w:rPr>
                <w:rFonts w:asciiTheme="minorHAnsi" w:hAnsiTheme="minorHAnsi" w:cstheme="minorHAnsi"/>
                <w:sz w:val="22"/>
                <w:szCs w:val="22"/>
              </w:rPr>
              <w:t xml:space="preserve">Perina </w:t>
            </w:r>
            <w:proofErr w:type="spellStart"/>
            <w:r>
              <w:rPr>
                <w:rFonts w:asciiTheme="minorHAnsi" w:hAnsiTheme="minorHAnsi" w:cstheme="minorHAnsi"/>
                <w:sz w:val="22"/>
                <w:szCs w:val="22"/>
              </w:rPr>
              <w:t>Lekaj</w:t>
            </w:r>
            <w:proofErr w:type="spellEnd"/>
          </w:p>
        </w:tc>
      </w:tr>
      <w:tr w:rsidR="00D97D13" w:rsidRPr="004B2020" w:rsidTr="00D97D13">
        <w:trPr>
          <w:trHeight w:val="35"/>
        </w:trPr>
        <w:tc>
          <w:tcPr>
            <w:tcW w:w="2895" w:type="dxa"/>
            <w:vAlign w:val="center"/>
          </w:tcPr>
          <w:p w:rsidR="00D97D13" w:rsidRDefault="00D97D13"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PRIRODA I BIOLOGIJA</w:t>
            </w:r>
          </w:p>
        </w:tc>
        <w:tc>
          <w:tcPr>
            <w:tcW w:w="1345"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Željko </w:t>
            </w:r>
            <w:proofErr w:type="spellStart"/>
            <w:r>
              <w:rPr>
                <w:rFonts w:asciiTheme="minorHAnsi" w:hAnsiTheme="minorHAnsi" w:cstheme="minorHAnsi"/>
                <w:sz w:val="22"/>
                <w:szCs w:val="22"/>
              </w:rPr>
              <w:t>Divković</w:t>
            </w:r>
            <w:proofErr w:type="spellEnd"/>
          </w:p>
        </w:tc>
      </w:tr>
      <w:tr w:rsidR="00D97D13" w:rsidRPr="004B2020" w:rsidTr="00D97D13">
        <w:trPr>
          <w:trHeight w:val="35"/>
        </w:trPr>
        <w:tc>
          <w:tcPr>
            <w:tcW w:w="2895" w:type="dxa"/>
            <w:vAlign w:val="center"/>
          </w:tcPr>
          <w:p w:rsidR="00D97D13" w:rsidRDefault="00D97D13"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INFORMATIKA</w:t>
            </w:r>
          </w:p>
        </w:tc>
        <w:tc>
          <w:tcPr>
            <w:tcW w:w="1345"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Matea </w:t>
            </w:r>
            <w:proofErr w:type="spellStart"/>
            <w:r>
              <w:rPr>
                <w:rFonts w:asciiTheme="minorHAnsi" w:hAnsiTheme="minorHAnsi" w:cstheme="minorHAnsi"/>
                <w:sz w:val="22"/>
                <w:szCs w:val="22"/>
              </w:rPr>
              <w:t>Brzoja</w:t>
            </w:r>
            <w:proofErr w:type="spellEnd"/>
          </w:p>
        </w:tc>
      </w:tr>
      <w:tr w:rsidR="00D97D13" w:rsidRPr="004B2020" w:rsidTr="00D97D13">
        <w:trPr>
          <w:trHeight w:val="35"/>
        </w:trPr>
        <w:tc>
          <w:tcPr>
            <w:tcW w:w="2895" w:type="dxa"/>
            <w:vAlign w:val="center"/>
          </w:tcPr>
          <w:p w:rsidR="00D97D13" w:rsidRDefault="00D97D13"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MALI KNJIŽNIČARI</w:t>
            </w:r>
          </w:p>
        </w:tc>
        <w:tc>
          <w:tcPr>
            <w:tcW w:w="1345"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Miroslav Klobučar</w:t>
            </w:r>
          </w:p>
        </w:tc>
      </w:tr>
      <w:tr w:rsidR="00D97D13" w:rsidRPr="004B2020" w:rsidTr="00D97D13">
        <w:trPr>
          <w:trHeight w:val="35"/>
        </w:trPr>
        <w:tc>
          <w:tcPr>
            <w:tcW w:w="2895" w:type="dxa"/>
            <w:vAlign w:val="center"/>
          </w:tcPr>
          <w:p w:rsidR="00D97D13" w:rsidRDefault="00D97D13"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ŠAH</w:t>
            </w:r>
          </w:p>
        </w:tc>
        <w:tc>
          <w:tcPr>
            <w:tcW w:w="1345"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Default="00D97D13" w:rsidP="00D97D13">
            <w:pPr>
              <w:jc w:val="center"/>
              <w:rPr>
                <w:rFonts w:asciiTheme="minorHAnsi" w:hAnsiTheme="minorHAnsi" w:cstheme="minorHAnsi"/>
                <w:sz w:val="22"/>
                <w:szCs w:val="22"/>
              </w:rPr>
            </w:pPr>
            <w:r>
              <w:rPr>
                <w:rFonts w:asciiTheme="minorHAnsi" w:hAnsiTheme="minorHAnsi" w:cstheme="minorHAnsi"/>
                <w:sz w:val="22"/>
                <w:szCs w:val="22"/>
              </w:rPr>
              <w:t>Marina Barbić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color w:val="000000" w:themeColor="text1"/>
                <w:sz w:val="22"/>
                <w:szCs w:val="22"/>
              </w:rPr>
              <w:t>NOGOMET</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Antonio </w:t>
            </w:r>
            <w:proofErr w:type="spellStart"/>
            <w:r w:rsidRPr="004B2020">
              <w:rPr>
                <w:rFonts w:asciiTheme="minorHAnsi" w:hAnsiTheme="minorHAnsi" w:cstheme="minorHAnsi"/>
                <w:sz w:val="22"/>
                <w:szCs w:val="22"/>
              </w:rPr>
              <w:t>Kostelac</w:t>
            </w:r>
            <w:proofErr w:type="spellEnd"/>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GLAGOLJICA</w:t>
            </w:r>
          </w:p>
        </w:tc>
        <w:tc>
          <w:tcPr>
            <w:tcW w:w="1345"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Pr>
                <w:rFonts w:asciiTheme="minorHAnsi" w:hAnsiTheme="minorHAnsi" w:cstheme="minorHAnsi"/>
                <w:sz w:val="22"/>
                <w:szCs w:val="22"/>
              </w:rPr>
              <w:t xml:space="preserve">Đurđica </w:t>
            </w:r>
            <w:proofErr w:type="spellStart"/>
            <w:r>
              <w:rPr>
                <w:rFonts w:asciiTheme="minorHAnsi" w:hAnsiTheme="minorHAnsi" w:cstheme="minorHAnsi"/>
                <w:sz w:val="22"/>
                <w:szCs w:val="22"/>
              </w:rPr>
              <w:t>Lukanović</w:t>
            </w:r>
            <w:proofErr w:type="spellEnd"/>
            <w:r>
              <w:rPr>
                <w:rFonts w:asciiTheme="minorHAnsi" w:hAnsiTheme="minorHAnsi" w:cstheme="minorHAnsi"/>
                <w:sz w:val="22"/>
                <w:szCs w:val="22"/>
              </w:rPr>
              <w:t>-Dumančić</w:t>
            </w:r>
          </w:p>
        </w:tc>
      </w:tr>
      <w:tr w:rsidR="00D97D13" w:rsidRPr="004B2020" w:rsidTr="00D97D13">
        <w:trPr>
          <w:trHeight w:val="35"/>
        </w:trPr>
        <w:tc>
          <w:tcPr>
            <w:tcW w:w="289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PROSVJETA</w:t>
            </w:r>
          </w:p>
        </w:tc>
        <w:tc>
          <w:tcPr>
            <w:tcW w:w="1345"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w:t>
            </w:r>
          </w:p>
        </w:tc>
        <w:tc>
          <w:tcPr>
            <w:tcW w:w="185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35</w:t>
            </w:r>
          </w:p>
        </w:tc>
        <w:tc>
          <w:tcPr>
            <w:tcW w:w="3683"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Ljubica </w:t>
            </w:r>
            <w:proofErr w:type="spellStart"/>
            <w:r w:rsidRPr="004B2020">
              <w:rPr>
                <w:rFonts w:asciiTheme="minorHAnsi" w:hAnsiTheme="minorHAnsi" w:cstheme="minorHAnsi"/>
                <w:sz w:val="22"/>
                <w:szCs w:val="22"/>
              </w:rPr>
              <w:t>Godeč</w:t>
            </w:r>
            <w:proofErr w:type="spellEnd"/>
          </w:p>
        </w:tc>
      </w:tr>
    </w:tbl>
    <w:p w:rsidR="00D97D13" w:rsidRPr="004B2020" w:rsidRDefault="00D97D13" w:rsidP="00D97D13">
      <w:pPr>
        <w:jc w:val="both"/>
        <w:rPr>
          <w:rFonts w:asciiTheme="minorHAnsi" w:hAnsiTheme="minorHAnsi" w:cstheme="minorHAnsi"/>
          <w:b/>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Default="00D97D13" w:rsidP="00D97D13">
      <w:pPr>
        <w:rPr>
          <w:rFonts w:asciiTheme="minorHAnsi" w:hAnsiTheme="minorHAnsi" w:cstheme="minorHAnsi"/>
          <w:b/>
          <w:color w:val="000000"/>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KULTURNA I JAVNA DJELATNOST ŠKOLE</w:t>
      </w:r>
    </w:p>
    <w:tbl>
      <w:tblPr>
        <w:tblStyle w:val="Reetkatablice"/>
        <w:tblW w:w="9606" w:type="dxa"/>
        <w:tblLook w:val="04A0" w:firstRow="1" w:lastRow="0" w:firstColumn="1" w:lastColumn="0" w:noHBand="0" w:noVBand="1"/>
      </w:tblPr>
      <w:tblGrid>
        <w:gridCol w:w="1099"/>
        <w:gridCol w:w="4030"/>
        <w:gridCol w:w="2569"/>
        <w:gridCol w:w="1908"/>
      </w:tblGrid>
      <w:tr w:rsidR="00D97D13" w:rsidRPr="004B2020" w:rsidTr="00CC5291">
        <w:trPr>
          <w:trHeight w:val="656"/>
        </w:trPr>
        <w:tc>
          <w:tcPr>
            <w:tcW w:w="109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Redni broj </w:t>
            </w:r>
          </w:p>
        </w:tc>
        <w:tc>
          <w:tcPr>
            <w:tcW w:w="4030"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Naziv aktivnosti</w:t>
            </w:r>
          </w:p>
        </w:tc>
        <w:tc>
          <w:tcPr>
            <w:tcW w:w="256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Nositelj </w:t>
            </w:r>
          </w:p>
        </w:tc>
        <w:tc>
          <w:tcPr>
            <w:tcW w:w="1908"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Vrijeme provođenja</w:t>
            </w:r>
          </w:p>
        </w:tc>
      </w:tr>
      <w:tr w:rsidR="00D97D13" w:rsidRPr="004B2020" w:rsidTr="00CC5291">
        <w:trPr>
          <w:trHeight w:val="656"/>
        </w:trPr>
        <w:tc>
          <w:tcPr>
            <w:tcW w:w="109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1.</w:t>
            </w:r>
          </w:p>
        </w:tc>
        <w:tc>
          <w:tcPr>
            <w:tcW w:w="4030"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Mjesec hrvatske knjige</w:t>
            </w:r>
          </w:p>
        </w:tc>
        <w:tc>
          <w:tcPr>
            <w:tcW w:w="256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Knjižničar</w:t>
            </w:r>
          </w:p>
        </w:tc>
        <w:tc>
          <w:tcPr>
            <w:tcW w:w="1908"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Prema terminu Mjeseca knjige</w:t>
            </w:r>
          </w:p>
        </w:tc>
      </w:tr>
      <w:tr w:rsidR="00D97D13" w:rsidRPr="004B2020" w:rsidTr="00CC5291">
        <w:trPr>
          <w:trHeight w:val="338"/>
        </w:trPr>
        <w:tc>
          <w:tcPr>
            <w:tcW w:w="109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2.</w:t>
            </w:r>
          </w:p>
        </w:tc>
        <w:tc>
          <w:tcPr>
            <w:tcW w:w="4030" w:type="dxa"/>
            <w:vAlign w:val="center"/>
          </w:tcPr>
          <w:p w:rsidR="00D97D13" w:rsidRPr="004B2020" w:rsidRDefault="00D97D13" w:rsidP="00D97D13">
            <w:pPr>
              <w:jc w:val="cente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Dani zahvalnosti za plodove zemlje</w:t>
            </w:r>
          </w:p>
        </w:tc>
        <w:tc>
          <w:tcPr>
            <w:tcW w:w="256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Listopad </w:t>
            </w:r>
          </w:p>
        </w:tc>
      </w:tr>
      <w:tr w:rsidR="00D97D13" w:rsidRPr="004B2020" w:rsidTr="00CC5291">
        <w:trPr>
          <w:trHeight w:val="318"/>
        </w:trPr>
        <w:tc>
          <w:tcPr>
            <w:tcW w:w="109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3.</w:t>
            </w:r>
          </w:p>
        </w:tc>
        <w:tc>
          <w:tcPr>
            <w:tcW w:w="4030"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color w:val="000000"/>
                <w:sz w:val="22"/>
                <w:szCs w:val="22"/>
              </w:rPr>
              <w:t>Spomen dan mrtvih</w:t>
            </w:r>
          </w:p>
        </w:tc>
        <w:tc>
          <w:tcPr>
            <w:tcW w:w="256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vjeroučitelj</w:t>
            </w:r>
          </w:p>
        </w:tc>
        <w:tc>
          <w:tcPr>
            <w:tcW w:w="1908"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Krajem listopada</w:t>
            </w:r>
          </w:p>
        </w:tc>
      </w:tr>
      <w:tr w:rsidR="00CC5291" w:rsidRPr="004B2020" w:rsidTr="00CC5291">
        <w:trPr>
          <w:trHeight w:val="675"/>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4.</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Dan sjećanja na Vukovar</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Svi učitelji</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18.studenog</w:t>
            </w:r>
          </w:p>
        </w:tc>
      </w:tr>
      <w:tr w:rsidR="00CC5291" w:rsidRPr="004B2020" w:rsidTr="00CC5291">
        <w:trPr>
          <w:trHeight w:val="33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5.</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Dan hrvatskog kazališta</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Učitelj hrvatskog jezika</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24. studenog</w:t>
            </w:r>
          </w:p>
        </w:tc>
      </w:tr>
      <w:tr w:rsidR="00CC5291" w:rsidRPr="004B2020" w:rsidTr="00CC5291">
        <w:trPr>
          <w:trHeight w:val="33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6.</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Svjetski dan AIDS-a</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Učitelj prirode-biologije</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01.prosinca</w:t>
            </w:r>
          </w:p>
        </w:tc>
      </w:tr>
      <w:tr w:rsidR="00CC5291" w:rsidRPr="004B2020" w:rsidTr="00CC5291">
        <w:trPr>
          <w:trHeight w:val="33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7.</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Tjedan solidarnosti</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Prosinac </w:t>
            </w:r>
            <w:r>
              <w:rPr>
                <w:rFonts w:asciiTheme="minorHAnsi" w:hAnsiTheme="minorHAnsi" w:cstheme="minorHAnsi"/>
                <w:b/>
                <w:sz w:val="22"/>
                <w:szCs w:val="22"/>
              </w:rPr>
              <w:t>2025</w:t>
            </w:r>
            <w:r w:rsidRPr="004B2020">
              <w:rPr>
                <w:rFonts w:asciiTheme="minorHAnsi" w:hAnsiTheme="minorHAnsi" w:cstheme="minorHAnsi"/>
                <w:b/>
                <w:sz w:val="22"/>
                <w:szCs w:val="22"/>
              </w:rPr>
              <w:t>. godine</w:t>
            </w:r>
          </w:p>
        </w:tc>
      </w:tr>
      <w:tr w:rsidR="00CC5291" w:rsidRPr="004B2020" w:rsidTr="00CC5291">
        <w:trPr>
          <w:trHeight w:val="31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8.</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Božićna priredba</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Svi</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12.</w:t>
            </w:r>
            <w:r>
              <w:rPr>
                <w:rFonts w:asciiTheme="minorHAnsi" w:hAnsiTheme="minorHAnsi" w:cstheme="minorHAnsi"/>
                <w:b/>
                <w:sz w:val="22"/>
                <w:szCs w:val="22"/>
              </w:rPr>
              <w:t>2025</w:t>
            </w:r>
            <w:r w:rsidRPr="004B2020">
              <w:rPr>
                <w:rFonts w:asciiTheme="minorHAnsi" w:hAnsiTheme="minorHAnsi" w:cstheme="minorHAnsi"/>
                <w:b/>
                <w:sz w:val="22"/>
                <w:szCs w:val="22"/>
              </w:rPr>
              <w:t>.godine</w:t>
            </w:r>
          </w:p>
        </w:tc>
      </w:tr>
      <w:tr w:rsidR="00CC5291" w:rsidRPr="004B2020" w:rsidTr="00CC5291">
        <w:trPr>
          <w:trHeight w:val="31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lastRenderedPageBreak/>
              <w:t>9.</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color w:val="000000"/>
                <w:sz w:val="22"/>
                <w:szCs w:val="22"/>
              </w:rPr>
              <w:t>Dječji maskenbal,</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Đurđica </w:t>
            </w:r>
            <w:proofErr w:type="spellStart"/>
            <w:r w:rsidRPr="004B2020">
              <w:rPr>
                <w:rFonts w:asciiTheme="minorHAnsi" w:hAnsiTheme="minorHAnsi" w:cstheme="minorHAnsi"/>
                <w:b/>
                <w:sz w:val="22"/>
                <w:szCs w:val="22"/>
              </w:rPr>
              <w:t>Lukanović</w:t>
            </w:r>
            <w:proofErr w:type="spellEnd"/>
            <w:r w:rsidRPr="004B2020">
              <w:rPr>
                <w:rFonts w:asciiTheme="minorHAnsi" w:hAnsiTheme="minorHAnsi" w:cstheme="minorHAnsi"/>
                <w:b/>
                <w:sz w:val="22"/>
                <w:szCs w:val="22"/>
              </w:rPr>
              <w:t>-Dumančić</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Prema datumu poklada</w:t>
            </w:r>
          </w:p>
        </w:tc>
      </w:tr>
      <w:tr w:rsidR="00CC5291" w:rsidRPr="004B2020" w:rsidTr="00CC5291">
        <w:trPr>
          <w:trHeight w:val="675"/>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10.</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Valentinovo</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Učitelji hrvatskog  i likovnog</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14.veljače</w:t>
            </w:r>
          </w:p>
        </w:tc>
      </w:tr>
      <w:tr w:rsidR="00CC5291" w:rsidRPr="004B2020" w:rsidTr="00CC5291">
        <w:trPr>
          <w:trHeight w:val="656"/>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11.</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Dan Pokreta prirode Lijepa naša</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Učitelji biologije, hrvatskog, zemljopisa</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14.ožujka</w:t>
            </w:r>
          </w:p>
        </w:tc>
      </w:tr>
      <w:tr w:rsidR="00CC5291" w:rsidRPr="004B2020" w:rsidTr="00CC5291">
        <w:trPr>
          <w:trHeight w:val="675"/>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12.</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Prvi dan proljeća</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21.ožujka</w:t>
            </w:r>
          </w:p>
        </w:tc>
      </w:tr>
      <w:tr w:rsidR="00CC5291" w:rsidRPr="004B2020" w:rsidTr="00CC5291">
        <w:trPr>
          <w:trHeight w:val="33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13.</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Dan planeta Zemlje</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Učitelj prirode, vjeroučitelj, učitelj zemljopisa</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22.travnja</w:t>
            </w:r>
          </w:p>
        </w:tc>
      </w:tr>
      <w:tr w:rsidR="00CC5291" w:rsidRPr="004B2020" w:rsidTr="00CC5291">
        <w:trPr>
          <w:trHeight w:val="1013"/>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14.</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Dan škole</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25.travnja</w:t>
            </w:r>
          </w:p>
        </w:tc>
      </w:tr>
      <w:tr w:rsidR="00CC5291" w:rsidRPr="004B2020" w:rsidTr="00CC5291">
        <w:trPr>
          <w:trHeight w:val="31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15.</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Zadnji dan nastave</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CC5291" w:rsidRPr="004B2020" w:rsidRDefault="00CC5291" w:rsidP="00CC5291">
            <w:pPr>
              <w:jc w:val="center"/>
              <w:rPr>
                <w:rFonts w:asciiTheme="minorHAnsi" w:hAnsiTheme="minorHAnsi" w:cstheme="minorHAnsi"/>
                <w:b/>
                <w:sz w:val="22"/>
                <w:szCs w:val="22"/>
              </w:rPr>
            </w:pPr>
            <w:r>
              <w:rPr>
                <w:rFonts w:asciiTheme="minorHAnsi" w:hAnsiTheme="minorHAnsi" w:cstheme="minorHAnsi"/>
                <w:b/>
                <w:sz w:val="22"/>
                <w:szCs w:val="22"/>
              </w:rPr>
              <w:t>12</w:t>
            </w:r>
            <w:r w:rsidRPr="004B2020">
              <w:rPr>
                <w:rFonts w:asciiTheme="minorHAnsi" w:hAnsiTheme="minorHAnsi" w:cstheme="minorHAnsi"/>
                <w:b/>
                <w:sz w:val="22"/>
                <w:szCs w:val="22"/>
              </w:rPr>
              <w:t>.06.</w:t>
            </w:r>
            <w:r>
              <w:rPr>
                <w:rFonts w:asciiTheme="minorHAnsi" w:hAnsiTheme="minorHAnsi" w:cstheme="minorHAnsi"/>
                <w:b/>
                <w:sz w:val="22"/>
                <w:szCs w:val="22"/>
              </w:rPr>
              <w:t>2026</w:t>
            </w:r>
            <w:r w:rsidRPr="004B2020">
              <w:rPr>
                <w:rFonts w:asciiTheme="minorHAnsi" w:hAnsiTheme="minorHAnsi" w:cstheme="minorHAnsi"/>
                <w:b/>
                <w:sz w:val="22"/>
                <w:szCs w:val="22"/>
              </w:rPr>
              <w:t>.godine</w:t>
            </w:r>
          </w:p>
        </w:tc>
      </w:tr>
      <w:tr w:rsidR="00CC5291" w:rsidRPr="004B2020" w:rsidTr="00CC5291">
        <w:trPr>
          <w:trHeight w:val="338"/>
        </w:trPr>
        <w:tc>
          <w:tcPr>
            <w:tcW w:w="109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16.</w:t>
            </w:r>
          </w:p>
        </w:tc>
        <w:tc>
          <w:tcPr>
            <w:tcW w:w="4030"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Obilježavanje obljetnica važnih osoba i događaja iz prošlosti</w:t>
            </w:r>
          </w:p>
        </w:tc>
        <w:tc>
          <w:tcPr>
            <w:tcW w:w="2569"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Svi </w:t>
            </w:r>
          </w:p>
        </w:tc>
        <w:tc>
          <w:tcPr>
            <w:tcW w:w="1908" w:type="dxa"/>
            <w:vAlign w:val="center"/>
          </w:tcPr>
          <w:p w:rsidR="00CC5291" w:rsidRPr="004B2020" w:rsidRDefault="00CC5291" w:rsidP="00CC5291">
            <w:pPr>
              <w:jc w:val="center"/>
              <w:rPr>
                <w:rFonts w:asciiTheme="minorHAnsi" w:hAnsiTheme="minorHAnsi" w:cstheme="minorHAnsi"/>
                <w:b/>
                <w:sz w:val="22"/>
                <w:szCs w:val="22"/>
              </w:rPr>
            </w:pPr>
            <w:r w:rsidRPr="004B2020">
              <w:rPr>
                <w:rFonts w:asciiTheme="minorHAnsi" w:hAnsiTheme="minorHAnsi" w:cstheme="minorHAnsi"/>
                <w:b/>
                <w:sz w:val="22"/>
                <w:szCs w:val="22"/>
              </w:rPr>
              <w:t>Tijekom cijele školske godine</w:t>
            </w:r>
          </w:p>
        </w:tc>
      </w:tr>
      <w:tr w:rsidR="00CC5291" w:rsidRPr="004B2020" w:rsidTr="00D97D13">
        <w:trPr>
          <w:trHeight w:val="695"/>
        </w:trPr>
        <w:tc>
          <w:tcPr>
            <w:tcW w:w="9606" w:type="dxa"/>
            <w:gridSpan w:val="4"/>
            <w:vAlign w:val="center"/>
          </w:tcPr>
          <w:p w:rsidR="00CC5291" w:rsidRPr="004B2020" w:rsidRDefault="00CC5291" w:rsidP="00CC5291">
            <w:pPr>
              <w:rPr>
                <w:rFonts w:asciiTheme="minorHAnsi" w:hAnsiTheme="minorHAnsi" w:cstheme="minorHAnsi"/>
                <w:b/>
                <w:sz w:val="22"/>
                <w:szCs w:val="22"/>
              </w:rPr>
            </w:pPr>
            <w:r w:rsidRPr="004B2020">
              <w:rPr>
                <w:rFonts w:asciiTheme="minorHAnsi" w:hAnsiTheme="minorHAnsi" w:cstheme="minorHAnsi"/>
                <w:b/>
                <w:sz w:val="22"/>
                <w:szCs w:val="22"/>
              </w:rPr>
              <w:t xml:space="preserve">Vrijeme provedbe je okvirno prema datumu nekog događaja. Aktivnost se ne mora provesti točno na datum, jer može se desiti da je taj dan neradni. </w:t>
            </w:r>
            <w:r w:rsidRPr="004B2020">
              <w:rPr>
                <w:rFonts w:asciiTheme="minorHAnsi" w:hAnsiTheme="minorHAnsi" w:cstheme="minorHAnsi"/>
                <w:b/>
                <w:color w:val="000000"/>
                <w:sz w:val="22"/>
                <w:szCs w:val="22"/>
              </w:rPr>
              <w:t>Ukoliko neki od datuma pada u vrijeme neradnih ili nenastavnih dana, nositelj aktivnosti o promjeni termina održavanja obavještava ravnatelja.</w:t>
            </w:r>
          </w:p>
        </w:tc>
      </w:tr>
    </w:tbl>
    <w:p w:rsidR="00D97D13"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Svaki učitelj može po svome nahođenju upriličiti obilježavanje nekog važnog događaja ili osobe, o čemu treba obavijestiti ravnatelja.</w:t>
      </w:r>
    </w:p>
    <w:p w:rsidR="00D97D13" w:rsidRDefault="00D97D13" w:rsidP="00D97D13">
      <w:pPr>
        <w:rPr>
          <w:rFonts w:asciiTheme="minorHAnsi" w:hAnsiTheme="minorHAnsi" w:cstheme="minorHAnsi"/>
          <w:color w:val="000000"/>
          <w:sz w:val="22"/>
          <w:szCs w:val="22"/>
        </w:rPr>
      </w:pPr>
    </w:p>
    <w:p w:rsidR="00D97D13" w:rsidRDefault="00D97D13" w:rsidP="00D97D13">
      <w:pPr>
        <w:rPr>
          <w:rFonts w:asciiTheme="minorHAnsi" w:hAnsiTheme="minorHAnsi" w:cstheme="minorHAnsi"/>
          <w:color w:val="000000"/>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5. PLANOVI RADA RAVNATELJA, ODGOJNO-OBRAZOVNIH I OSTALIH RADNIKA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ravnatelja</w:t>
      </w:r>
    </w:p>
    <w:p w:rsidR="00D97D13" w:rsidRPr="004B2020" w:rsidRDefault="00D97D13" w:rsidP="00D97D13">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389"/>
        <w:gridCol w:w="1311"/>
        <w:gridCol w:w="1800"/>
        <w:gridCol w:w="1260"/>
      </w:tblGrid>
      <w:tr w:rsidR="00D97D13" w:rsidRPr="004B2020" w:rsidTr="00D97D13">
        <w:tc>
          <w:tcPr>
            <w:tcW w:w="4248"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Sadržaj rada</w:t>
            </w:r>
          </w:p>
        </w:tc>
        <w:tc>
          <w:tcPr>
            <w:tcW w:w="138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Vrijeme realizacije</w:t>
            </w:r>
          </w:p>
        </w:tc>
        <w:tc>
          <w:tcPr>
            <w:tcW w:w="131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Godišnji fond</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sati</w:t>
            </w:r>
          </w:p>
        </w:tc>
        <w:tc>
          <w:tcPr>
            <w:tcW w:w="180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Suradnici</w:t>
            </w:r>
          </w:p>
        </w:tc>
        <w:tc>
          <w:tcPr>
            <w:tcW w:w="12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primjedbe</w:t>
            </w:r>
          </w:p>
        </w:tc>
      </w:tr>
      <w:tr w:rsidR="00D97D13" w:rsidRPr="004B2020" w:rsidTr="00D97D13">
        <w:tc>
          <w:tcPr>
            <w:tcW w:w="424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 PLANIRANJE I PROGRAMIRANJE RADA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I.1. Izrada prijedloga GPPRŠ-a 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operacionalizacija smjernica 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naputaka Ministarstva znanosti, obrazovanja i športa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I.2. Izrada plana i programa ravnatelja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I.3. Izrada mjesečnih planova ravnatelja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I.4. Zaduženja učitelja u odgojno-</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obrazovnom procesu, konsultacije i pomoć u izradi pojedinih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programa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I.5. Izrada prateće dokumentacije u </w:t>
            </w:r>
            <w:proofErr w:type="spellStart"/>
            <w:r w:rsidRPr="004B2020">
              <w:rPr>
                <w:rFonts w:asciiTheme="minorHAnsi" w:hAnsiTheme="minorHAnsi" w:cstheme="minorHAnsi"/>
                <w:sz w:val="22"/>
                <w:szCs w:val="22"/>
              </w:rPr>
              <w:t>rea</w:t>
            </w:r>
            <w:proofErr w:type="spellEnd"/>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lizaciji</w:t>
            </w:r>
            <w:proofErr w:type="spellEnd"/>
            <w:r w:rsidRPr="004B2020">
              <w:rPr>
                <w:rFonts w:asciiTheme="minorHAnsi" w:hAnsiTheme="minorHAnsi" w:cstheme="minorHAnsi"/>
                <w:sz w:val="22"/>
                <w:szCs w:val="22"/>
              </w:rPr>
              <w:t xml:space="preserve"> GPPRŠ-a</w:t>
            </w:r>
          </w:p>
          <w:p w:rsidR="00D97D13" w:rsidRPr="004B2020" w:rsidRDefault="00D97D13" w:rsidP="00D97D13">
            <w:pPr>
              <w:spacing w:line="276" w:lineRule="auto"/>
              <w:rPr>
                <w:rFonts w:asciiTheme="minorHAnsi" w:hAnsiTheme="minorHAnsi" w:cstheme="minorHAnsi"/>
                <w:sz w:val="22"/>
                <w:szCs w:val="22"/>
              </w:rPr>
            </w:pPr>
          </w:p>
        </w:tc>
        <w:tc>
          <w:tcPr>
            <w:tcW w:w="138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 IX.,</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p w:rsidR="00D97D13" w:rsidRPr="004B2020" w:rsidRDefault="00D97D13" w:rsidP="00D97D13">
            <w:pPr>
              <w:spacing w:line="276" w:lineRule="auto"/>
              <w:rPr>
                <w:rFonts w:asciiTheme="minorHAnsi" w:hAnsiTheme="min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278</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108</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80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40</w:t>
            </w:r>
          </w:p>
          <w:p w:rsidR="00D97D13" w:rsidRPr="004B2020" w:rsidRDefault="00D97D13" w:rsidP="00D97D13">
            <w:pPr>
              <w:spacing w:line="276" w:lineRule="auto"/>
              <w:rPr>
                <w:rFonts w:asciiTheme="minorHAnsi" w:hAnsiTheme="minorHAnsi" w:cstheme="minorHAnsi"/>
                <w:sz w:val="22"/>
                <w:szCs w:val="22"/>
              </w:rPr>
            </w:pPr>
          </w:p>
        </w:tc>
        <w:tc>
          <w:tcPr>
            <w:tcW w:w="18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 računovođa, 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 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 tajnik, računovođa, informatičar</w:t>
            </w:r>
          </w:p>
        </w:tc>
        <w:tc>
          <w:tcPr>
            <w:tcW w:w="126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248"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 ORGANIZACIJA RADA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II.1. Izrada prijedloga i donošenje </w:t>
            </w:r>
            <w:proofErr w:type="spellStart"/>
            <w:r w:rsidRPr="004B2020">
              <w:rPr>
                <w:rFonts w:asciiTheme="minorHAnsi" w:hAnsiTheme="minorHAnsi" w:cstheme="minorHAnsi"/>
                <w:sz w:val="22"/>
                <w:szCs w:val="22"/>
              </w:rPr>
              <w:t>orga</w:t>
            </w:r>
            <w:proofErr w:type="spellEnd"/>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 xml:space="preserve">       </w:t>
            </w:r>
            <w:proofErr w:type="spellStart"/>
            <w:r w:rsidRPr="004B2020">
              <w:rPr>
                <w:rFonts w:asciiTheme="minorHAnsi" w:hAnsiTheme="minorHAnsi" w:cstheme="minorHAnsi"/>
                <w:sz w:val="22"/>
                <w:szCs w:val="22"/>
              </w:rPr>
              <w:t>nizacijske</w:t>
            </w:r>
            <w:proofErr w:type="spellEnd"/>
            <w:r w:rsidRPr="004B2020">
              <w:rPr>
                <w:rFonts w:asciiTheme="minorHAnsi" w:hAnsiTheme="minorHAnsi" w:cstheme="minorHAnsi"/>
                <w:sz w:val="22"/>
                <w:szCs w:val="22"/>
              </w:rPr>
              <w:t xml:space="preserve"> sheme obavljanja svih</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oblika odgojno-obrazovnog rada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II.2. Podjela zaduženja i tehničke </w:t>
            </w:r>
            <w:proofErr w:type="spellStart"/>
            <w:r w:rsidRPr="004B2020">
              <w:rPr>
                <w:rFonts w:asciiTheme="minorHAnsi" w:hAnsiTheme="minorHAnsi" w:cstheme="minorHAnsi"/>
                <w:sz w:val="22"/>
                <w:szCs w:val="22"/>
              </w:rPr>
              <w:t>pripr</w:t>
            </w:r>
            <w:proofErr w:type="spellEnd"/>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eme</w:t>
            </w:r>
            <w:proofErr w:type="spellEnd"/>
            <w:r w:rsidRPr="004B2020">
              <w:rPr>
                <w:rFonts w:asciiTheme="minorHAnsi" w:hAnsiTheme="minorHAnsi" w:cstheme="minorHAnsi"/>
                <w:sz w:val="22"/>
                <w:szCs w:val="22"/>
              </w:rPr>
              <w:t xml:space="preserve"> u novoj školskoj godini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II.3. Organizacija uređenja školske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zgrade i okoliša u MŠ i PRO</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(čišćenje, popravci, nabavke mate-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rijala</w:t>
            </w:r>
            <w:proofErr w:type="spellEnd"/>
            <w:r w:rsidRPr="004B2020">
              <w:rPr>
                <w:rFonts w:asciiTheme="minorHAnsi" w:hAnsiTheme="minorHAnsi" w:cstheme="minorHAnsi"/>
                <w:sz w:val="22"/>
                <w:szCs w:val="22"/>
              </w:rPr>
              <w:t xml:space="preserve">, didaktičkih sredstava,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adaptacija učionica i drugih prosto-</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ra</w:t>
            </w:r>
            <w:proofErr w:type="spellEnd"/>
            <w:r w:rsidRPr="004B2020">
              <w:rPr>
                <w:rFonts w:asciiTheme="minorHAnsi" w:hAnsiTheme="minorHAnsi" w:cstheme="minorHAnsi"/>
                <w:sz w:val="22"/>
                <w:szCs w:val="22"/>
              </w:rPr>
              <w:t>, kuhinja, itd.)</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II.4. Pribavljanje tehničke i druge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dokumentacije za izvođenje radova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II.5. Praćenje i analiza financijskih pokazatelja rada Škole, te dobivenih 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utrošenih sredstava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II.6. Provođenje natječaja i zapošljavanje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novih djelatnika uz operacionalizaciju naputaka Ministarstva znanosti,       obrazovanja i športa, uz razgovor s kandidatima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II.7. Organizacija rada na inventarizaciji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sredstava i pomoć u izradi završnog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računa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II.8. Ostvarivanje plana nabave inventara,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nastavnih sredstava i poslovi vezani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uz njihovo održavanje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II.9. Pomoć pri izradi rasporeda sati,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II.10. Iniciranje i organizacija kulturnog 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javnog djelovanja Škole (priredbe,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radioemisije, predavanja, izložbe..)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II.11. Obilazak područne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II.12. Ostali tekući poslovi</w:t>
            </w:r>
          </w:p>
        </w:tc>
        <w:tc>
          <w:tcPr>
            <w:tcW w:w="138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 IX.</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VII.,.VIII.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IX..-.VIII.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IX.-VIII.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VII.,IX.,X.</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godine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X.,IV.</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tc>
        <w:tc>
          <w:tcPr>
            <w:tcW w:w="131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304</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22</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42</w:t>
            </w:r>
          </w:p>
        </w:tc>
        <w:tc>
          <w:tcPr>
            <w:tcW w:w="18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 domar škole, čistači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 računovođa, tajnik</w:t>
            </w:r>
          </w:p>
          <w:p w:rsidR="00D97D13" w:rsidRPr="004B2020" w:rsidRDefault="00D97D13" w:rsidP="00D97D13">
            <w:pPr>
              <w:spacing w:line="276" w:lineRule="auto"/>
              <w:rPr>
                <w:rFonts w:asciiTheme="minorHAnsi" w:hAnsiTheme="minorHAnsi"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248"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III. PEDAGOŠKO-INSTRUKTIVNI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RAD</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III.1.Rad u Povjerenstvu za praćenje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učitelja- pripravnika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III.2.Rad na unapređenju odgojno-obraz.</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procesa uz predlaganje mjera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III.3. Individualni savjetodavni rad s učiteljima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III.4. Pedagoška radionica: Učenici, učitelji i roditelji zajedno na putu uspješnog odgoja i obrazovanja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
        </w:tc>
        <w:tc>
          <w:tcPr>
            <w:tcW w:w="1389"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po potrebi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tijekom god. </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tc>
        <w:tc>
          <w:tcPr>
            <w:tcW w:w="131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160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70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tc>
        <w:tc>
          <w:tcPr>
            <w:tcW w:w="18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 mentor</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tc>
        <w:tc>
          <w:tcPr>
            <w:tcW w:w="126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bl>
    <w:p w:rsidR="00D97D13" w:rsidRDefault="00D97D13" w:rsidP="00D97D13">
      <w:pPr>
        <w:rPr>
          <w:rFonts w:asciiTheme="minorHAnsi" w:hAnsiTheme="minorHAnsi" w:cstheme="minorHAnsi"/>
          <w:sz w:val="22"/>
          <w:szCs w:val="22"/>
        </w:rPr>
      </w:pPr>
    </w:p>
    <w:p w:rsidR="00CC5291" w:rsidRPr="004B2020" w:rsidRDefault="00CC5291" w:rsidP="00D97D13">
      <w:pPr>
        <w:rPr>
          <w:rFonts w:asciiTheme="minorHAnsi" w:hAnsiTheme="minorHAnsi" w:cstheme="minorHAnsi"/>
          <w:sz w:val="22"/>
          <w:szCs w:val="22"/>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9"/>
        <w:gridCol w:w="1514"/>
        <w:gridCol w:w="1254"/>
        <w:gridCol w:w="1904"/>
        <w:gridCol w:w="1334"/>
      </w:tblGrid>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Sadržaj rada</w:t>
            </w:r>
          </w:p>
        </w:tc>
        <w:tc>
          <w:tcPr>
            <w:tcW w:w="151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Vrijeme realizacije</w:t>
            </w:r>
          </w:p>
        </w:tc>
        <w:tc>
          <w:tcPr>
            <w:tcW w:w="125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Godišnji fond sati</w:t>
            </w:r>
          </w:p>
        </w:tc>
        <w:tc>
          <w:tcPr>
            <w:tcW w:w="190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suradnici</w:t>
            </w:r>
          </w:p>
        </w:tc>
        <w:tc>
          <w:tcPr>
            <w:tcW w:w="133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primjedbe</w:t>
            </w: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 PEDAGOŠKI NADZOR 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KONTROLA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IV.1. Posjet nastavi – praćenje rada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IV.2. Vođenje i praćenje dokumenta-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cije</w:t>
            </w:r>
            <w:proofErr w:type="spellEnd"/>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IV.3. Izricanje disciplinskih mjera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IV.4. Sastavljanje i pisanje dopisa koje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potpisuje ravnatelj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IV.5. Rješavanje imovinsko-pravnih</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pitanja vezanih uz školske </w:t>
            </w:r>
            <w:proofErr w:type="spellStart"/>
            <w:r w:rsidRPr="004B2020">
              <w:rPr>
                <w:rFonts w:asciiTheme="minorHAnsi" w:hAnsiTheme="minorHAnsi" w:cstheme="minorHAnsi"/>
                <w:sz w:val="22"/>
                <w:szCs w:val="22"/>
              </w:rPr>
              <w:t>stano</w:t>
            </w:r>
            <w:proofErr w:type="spellEnd"/>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ve</w:t>
            </w:r>
            <w:proofErr w:type="spellEnd"/>
            <w:r w:rsidRPr="004B2020">
              <w:rPr>
                <w:rFonts w:asciiTheme="minorHAnsi" w:hAnsiTheme="minorHAnsi" w:cstheme="minorHAnsi"/>
                <w:sz w:val="22"/>
                <w:szCs w:val="22"/>
              </w:rPr>
              <w:t xml:space="preserve">, školske objekte i zemljišta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IV. 6.Uvođenje  novih djelatnika u rad</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XI.,XII.,II.,III.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godine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godine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tc>
        <w:tc>
          <w:tcPr>
            <w:tcW w:w="125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266</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53</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60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55</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38</w:t>
            </w:r>
          </w:p>
        </w:tc>
        <w:tc>
          <w:tcPr>
            <w:tcW w:w="190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 tajnik</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 ADMINISTRATIVNO, FINANCIJSKO, MATERIJALNO POSLOVANJE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V.1. Praćenje i analiza financijskih</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pokazatelja rada Škole, te dobivenih i utrošenih sredstava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V.2. Organizacija rada na inventarizaciji sredstava i pomoć u izradi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završnog računa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V.3. Suradnja u obavljanju administrativno financijskih poslova, izradi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i ostvarivanju financijskog plana,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praćenje pritjecanja i utroška financijskih sredstava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V.4. Izrada tablica o satima zamjene 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prekovremenih sati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V.5. Pisanje Spomenice Škole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V.6. Organizacija zamjene bolesnih</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radnika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V.7. Izrada izvješća o radu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V.8. Pregled i potpisivanje svjedodžaba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i matičnih knjiga, potpisivanje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računa i drugih dokumenata</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godine</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po potrebi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VI.,VIII.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VI.,VIII.</w:t>
            </w:r>
          </w:p>
        </w:tc>
        <w:tc>
          <w:tcPr>
            <w:tcW w:w="125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246</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44</w:t>
            </w:r>
          </w:p>
        </w:tc>
        <w:tc>
          <w:tcPr>
            <w:tcW w:w="190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računovođa</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 tajnik</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 RAD SA STRUČNIM ORGANIMA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VI.1.Sudjelovanje u radu RV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VI.2. Sudjelovanje u radu u sjednica-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ma Vijeća roditelja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VI.3. Sudjelovanje i pomoć u radu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stručnih aktiva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VI.4. Vođenje sjednica UV</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XII.,VI.,VIII.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 VI.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IX.,I.,VI.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IX.-VIII.</w:t>
            </w:r>
          </w:p>
        </w:tc>
        <w:tc>
          <w:tcPr>
            <w:tcW w:w="125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56</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29</w:t>
            </w:r>
          </w:p>
        </w:tc>
        <w:tc>
          <w:tcPr>
            <w:tcW w:w="190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školska vijeća</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Sadržaj rada</w:t>
            </w:r>
          </w:p>
        </w:tc>
        <w:tc>
          <w:tcPr>
            <w:tcW w:w="151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Vrijeme realizacije</w:t>
            </w:r>
          </w:p>
        </w:tc>
        <w:tc>
          <w:tcPr>
            <w:tcW w:w="125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Godišnji fond sati</w:t>
            </w:r>
          </w:p>
        </w:tc>
        <w:tc>
          <w:tcPr>
            <w:tcW w:w="190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suradnici</w:t>
            </w:r>
          </w:p>
        </w:tc>
        <w:tc>
          <w:tcPr>
            <w:tcW w:w="133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primjedbe</w:t>
            </w: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VII. RAD S ORGANIMA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UPRAVLJANJA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VII.1. Sudjelovanje na sjednicama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Školskog odbora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VII.2. Praćenje i provođenje zakonskih</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propisa te priprema materijala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za rad Školskog odbora</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IX.,XI.,I.,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III.,V.</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tc>
        <w:tc>
          <w:tcPr>
            <w:tcW w:w="125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46</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26</w:t>
            </w:r>
          </w:p>
        </w:tc>
        <w:tc>
          <w:tcPr>
            <w:tcW w:w="190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čl. Školskog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odbora</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VIII. RAD S UČENICIMA I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RODITELJIMA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VIII.1. Savjetodavni rad s roditeljima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i učenicima, individualno i na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roditeljskim sastancima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VIII.2. Organizacija dolaska i prijema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prvog razreda i sastanak s roditelji-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ma učenika prvog razreda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VIII.3. Sudjelovanje na roditeljskim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sastancima </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w:t>
            </w:r>
          </w:p>
        </w:tc>
        <w:tc>
          <w:tcPr>
            <w:tcW w:w="125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83</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43</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15</w:t>
            </w:r>
          </w:p>
        </w:tc>
        <w:tc>
          <w:tcPr>
            <w:tcW w:w="190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razrednici, pedagog</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 1.r.</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razrednici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razrednici</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 STRUČNO USAVRŠAVANJE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IX.1. Stručni aktivi izvan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IX.2. Permanentno usavršavanje</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IX.,I.,III,VI.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w:t>
            </w:r>
          </w:p>
        </w:tc>
        <w:tc>
          <w:tcPr>
            <w:tcW w:w="125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142</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32</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110</w:t>
            </w:r>
          </w:p>
        </w:tc>
        <w:tc>
          <w:tcPr>
            <w:tcW w:w="190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 SURADNJA S DRUŠTVENOM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ZAJEDNICOM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X.1. Suradnja s Općinom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X.2. Suradnja sa srednjim školama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X.3. Suradnja s drugim OŠ</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X.5. Suradnja s DVD</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X.4. Suradnja s Ekološkim društvima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X.5. Suradnja s Gradskom knjižnicom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X.6. Suradnja s Crvenim križem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X.7. Suradnja s zdravstvenim ustanovama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X.8. Suradnja s Policijskom postajom</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X.9.Suradnja s Ministarstvom znanosti, obrazovanja i športa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X.10. Suradnja s gradskim i župan.</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      organima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X.11. Suradnja s inspekcijama</w:t>
            </w:r>
          </w:p>
        </w:tc>
        <w:tc>
          <w:tcPr>
            <w:tcW w:w="151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Tijekom godine</w:t>
            </w:r>
          </w:p>
        </w:tc>
        <w:tc>
          <w:tcPr>
            <w:tcW w:w="125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203</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18</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30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26</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25</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60</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tc>
        <w:tc>
          <w:tcPr>
            <w:tcW w:w="190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voditelji DVD</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knjižničar</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novinari</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liječnici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zapovijed. i </w:t>
            </w:r>
            <w:proofErr w:type="spellStart"/>
            <w:r w:rsidRPr="004B2020">
              <w:rPr>
                <w:rFonts w:asciiTheme="minorHAnsi" w:hAnsiTheme="minorHAnsi" w:cstheme="minorHAnsi"/>
                <w:sz w:val="22"/>
                <w:szCs w:val="22"/>
              </w:rPr>
              <w:t>insp</w:t>
            </w:r>
            <w:proofErr w:type="spellEnd"/>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Ured</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Inspektorat</w:t>
            </w: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4001"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XI. Godišnji odmor</w:t>
            </w:r>
          </w:p>
        </w:tc>
        <w:tc>
          <w:tcPr>
            <w:tcW w:w="151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VII./VIII.</w:t>
            </w:r>
          </w:p>
        </w:tc>
        <w:tc>
          <w:tcPr>
            <w:tcW w:w="125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240</w:t>
            </w:r>
          </w:p>
        </w:tc>
        <w:tc>
          <w:tcPr>
            <w:tcW w:w="1902"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c>
          <w:tcPr>
            <w:tcW w:w="1335"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tc>
      </w:tr>
    </w:tbl>
    <w:p w:rsidR="00D97D13" w:rsidRPr="004B2020" w:rsidRDefault="00D97D13" w:rsidP="00D97D13">
      <w:pPr>
        <w:tabs>
          <w:tab w:val="left" w:pos="708"/>
          <w:tab w:val="left" w:pos="1416"/>
          <w:tab w:val="left" w:pos="2124"/>
          <w:tab w:val="left" w:pos="3480"/>
        </w:tabs>
        <w:rPr>
          <w:rFonts w:asciiTheme="minorHAnsi" w:hAnsiTheme="minorHAnsi" w:cstheme="minorHAnsi"/>
          <w:sz w:val="22"/>
          <w:szCs w:val="22"/>
        </w:rPr>
      </w:pPr>
      <w:r w:rsidRPr="004B2020">
        <w:rPr>
          <w:rFonts w:asciiTheme="minorHAnsi" w:hAnsiTheme="minorHAnsi" w:cstheme="minorHAnsi"/>
          <w:sz w:val="22"/>
          <w:szCs w:val="22"/>
        </w:rPr>
        <w:tab/>
      </w:r>
      <w:r w:rsidRPr="004B2020">
        <w:rPr>
          <w:rFonts w:asciiTheme="minorHAnsi" w:hAnsiTheme="minorHAnsi" w:cstheme="minorHAnsi"/>
          <w:sz w:val="22"/>
          <w:szCs w:val="22"/>
        </w:rPr>
        <w:tab/>
      </w:r>
      <w:r w:rsidRPr="004B2020">
        <w:rPr>
          <w:rFonts w:asciiTheme="minorHAnsi" w:hAnsiTheme="minorHAnsi" w:cstheme="minorHAnsi"/>
          <w:sz w:val="22"/>
          <w:szCs w:val="22"/>
        </w:rPr>
        <w:tab/>
        <w:t xml:space="preserve">        </w:t>
      </w:r>
      <w:r w:rsidRPr="004B2020">
        <w:rPr>
          <w:rFonts w:asciiTheme="minorHAnsi" w:hAnsiTheme="minorHAnsi" w:cstheme="minorHAnsi"/>
          <w:sz w:val="22"/>
          <w:szCs w:val="22"/>
        </w:rPr>
        <w:tab/>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UKUPNO SATI RADA + GODIŠNJI ODMOR : </w:t>
      </w:r>
      <w:r>
        <w:rPr>
          <w:rFonts w:asciiTheme="minorHAnsi" w:hAnsiTheme="minorHAnsi" w:cstheme="minorHAnsi"/>
          <w:b/>
          <w:sz w:val="22"/>
          <w:szCs w:val="22"/>
        </w:rPr>
        <w:t>2025</w:t>
      </w:r>
      <w:r w:rsidRPr="004B2020">
        <w:rPr>
          <w:rFonts w:asciiTheme="minorHAnsi" w:hAnsiTheme="minorHAnsi" w:cstheme="minorHAnsi"/>
          <w:b/>
          <w:sz w:val="22"/>
          <w:szCs w:val="22"/>
        </w:rPr>
        <w:t xml:space="preserve"> SATA</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lastRenderedPageBreak/>
        <w:t>BLAGDANI - NERADNI DANI                               896 SATI</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UKUPNO:                                                                2920 SATI</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stručnog suradnika pedagoga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p>
    <w:tbl>
      <w:tblPr>
        <w:tblStyle w:val="Reetkatablice"/>
        <w:tblW w:w="0" w:type="auto"/>
        <w:tblLayout w:type="fixed"/>
        <w:tblLook w:val="04A0" w:firstRow="1" w:lastRow="0" w:firstColumn="1" w:lastColumn="0" w:noHBand="0" w:noVBand="1"/>
      </w:tblPr>
      <w:tblGrid>
        <w:gridCol w:w="6912"/>
        <w:gridCol w:w="1560"/>
      </w:tblGrid>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PROGRAMSKA ZADAĆA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MJESEC</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-Izrada programa rada školskog pedagoga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-Sudjelovanje u izradi školskog Kurikuluma, Programa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Sudjelovanje u izradi programa stručnih aktiva, učiteljskih i razrednih vijeća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Izrada individualnog programa permanentnog obrazovanja i stručnog usavršavanja pedagoga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Pomoć učiteljima prilikom planiranja i programiranja rada u nastavi, slobodnim djelatnostima i drugim oblicima rada s učenicima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Suradnja s učiteljima u programiranju rada s djecom koja imaju poteškoća u razvoju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Izrada pedagoških radionica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Predavanja za roditelje učenika prvog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-Utvrđivanje učenika s poteškoćama u učenju</w:t>
            </w:r>
          </w:p>
          <w:p w:rsidR="00D97D13" w:rsidRPr="00CC5291"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w:t>
            </w:r>
            <w:r w:rsidRPr="00CC5291">
              <w:rPr>
                <w:rFonts w:asciiTheme="minorHAnsi" w:hAnsiTheme="minorHAnsi" w:cstheme="minorHAnsi"/>
                <w:sz w:val="22"/>
                <w:szCs w:val="22"/>
              </w:rPr>
              <w:t>Koordiniranje provedbe GOO</w:t>
            </w:r>
          </w:p>
          <w:p w:rsidR="00D97D13" w:rsidRPr="00CC5291" w:rsidRDefault="00D97D13" w:rsidP="00D97D13">
            <w:pPr>
              <w:rPr>
                <w:rFonts w:asciiTheme="minorHAnsi" w:hAnsiTheme="minorHAnsi" w:cstheme="minorHAnsi"/>
                <w:sz w:val="22"/>
                <w:szCs w:val="22"/>
              </w:rPr>
            </w:pPr>
            <w:r w:rsidRPr="00CC5291">
              <w:rPr>
                <w:rFonts w:asciiTheme="minorHAnsi" w:hAnsiTheme="minorHAnsi" w:cstheme="minorHAnsi"/>
                <w:sz w:val="22"/>
                <w:szCs w:val="22"/>
              </w:rPr>
              <w:t>-Koordiniranje provedbe preventivnih programa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-Pisanje i koordiniranje školskim projektima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RUJAN</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realizacije u cilju unapređenja odgojno-obrazovnog rada, posjete nastavi, praćenje rada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Pomoć u rješavanju problema učenika, učitelja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Razgovor s roditeljima, savjetovanje i rješavanje problema učenja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Sjednice, sastanci, učiteljska vijeća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-Suradnja s ravnateljem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sa vanjskim suradnicima; školska ambulanta, Zavod za javno zdravstvo, Zavod za zapošljavanje, Centar za socijalnu skrb, MUP, MZOŠ, Županijski ured za prosvjetu, AZOO</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pedagoškoj dokumentaciji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-Individualni rad s odgojno zapuštenom učenicima, s učenicima koji imaju teškoća u učenju, koji imaju problema u ponašanju, koji doživljavaju neuspjeh, koji dolaze iz obitelji s problematičnim odnosima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LISTOPAD</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rada u nastavi i slobodnim djelatnostima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-Sjednice i sastanci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osobnom permanentnom usavršavanju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Valorizacija odgojno-obrazovnog rada u školi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sa stručnim timom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ravnateljem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Individualni rad s odgojno zapuštenom učenicima, s učenicima koji imaju teškoća u učenju, koji imaju problema u ponašanju, koji doživljavaju neuspjeh, koji dolaze iz obitelji s problematičnim odnosima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STUDENI</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-Savjetodavna pomoć u organizaciji kulturne i javne djelatnosti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-Sudjelovanje u izradi plana oko organiziranja ispitivanja-otkrivanja poremećaja u čitanju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odgojno-obrazovnog rada u prvom polugodištu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pedagoškoj dokumentaciji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-Sjednica razrednih vijeća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-Suradnja s ravnateljem škole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 Individualni rad s odgojno zapuštenom učenicima, s učenicima koji imaju teškoća u učenju, koji imaju problema u ponašanju, koji doživljavaju neuspjeh, koji dolaze iz obitelji s problematičnim odnosima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PROSINAC</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odgojno-obrazovne situacije na kraju prvog polugodišta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-Pomoć učiteljima u rješavanju problema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-Individualni rad s učenicima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-Sjednice, sastanci, stručni aktivi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ravnateljem škole</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SIJEČANJ</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nastavnog procesa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-Obrada podataka i interpretacija dobivenih rezultata istraživanja, otkrivanja poremećaja u čitanju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-Sjednice, sastanci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-Pripremanje predavanja za učitelje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-Individualni rad s učenicima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-Suradnja sa ravnateljem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sa vanjskim suradnicima; školska ambulanta, Zavod za javno zdravstvo, Zavod za zapošljavanje, Centar za socijalnu skrb, MUP, MZOŠ, Županijski ured za prosvjetu, AZOO</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-Koordiniranje, pomaganje oko školskih natjecanja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VELJAČA</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-Praćenje realizacija </w:t>
            </w:r>
            <w:proofErr w:type="spellStart"/>
            <w:r w:rsidRPr="004B2020">
              <w:rPr>
                <w:rFonts w:asciiTheme="minorHAnsi" w:hAnsiTheme="minorHAnsi" w:cstheme="minorHAnsi"/>
                <w:sz w:val="22"/>
                <w:szCs w:val="22"/>
              </w:rPr>
              <w:t>prog.zadaća</w:t>
            </w:r>
            <w:proofErr w:type="spellEnd"/>
            <w:r w:rsidRPr="004B2020">
              <w:rPr>
                <w:rFonts w:asciiTheme="minorHAnsi" w:hAnsiTheme="minorHAnsi" w:cstheme="minorHAnsi"/>
                <w:sz w:val="22"/>
                <w:szCs w:val="22"/>
              </w:rPr>
              <w:t xml:space="preserve"> u </w:t>
            </w:r>
            <w:proofErr w:type="spellStart"/>
            <w:r w:rsidRPr="004B2020">
              <w:rPr>
                <w:rFonts w:asciiTheme="minorHAnsi" w:hAnsiTheme="minorHAnsi" w:cstheme="minorHAnsi"/>
                <w:sz w:val="22"/>
                <w:szCs w:val="22"/>
              </w:rPr>
              <w:t>dopunskoj,dodatnoj</w:t>
            </w:r>
            <w:proofErr w:type="spellEnd"/>
            <w:r w:rsidRPr="004B2020">
              <w:rPr>
                <w:rFonts w:asciiTheme="minorHAnsi" w:hAnsiTheme="minorHAnsi" w:cstheme="minorHAnsi"/>
                <w:sz w:val="22"/>
                <w:szCs w:val="22"/>
              </w:rPr>
              <w:t xml:space="preserve"> nastavi, prikupljanje podataka i interpretacija na stručnim sastancima vijeća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-Pomoć u rješavanju problema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 s učenicima koji imaju poteškoća u učenju i vladanju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rada u nastavi, sugestije i prijedlozi „mlađim“ učiteljima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ravnateljem škole Suradnja sa vanjskim suradnicima; školska ambulanta, Zavod za javno zdravstvo, Zavod za zapošljavanje, Centar za socijalnu skrb, MUP, MZOŠ, Županijski ured za prosvjetu, AZOO</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OŽUJAK</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-Poslovi oko profesionalnog informiranja i savjetovanja učenika osmih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-Razgovori s roditeljima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u Povjerenstvu za utvrđivanje psihofizičkog stanja djece predškolske dobi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Suradnja sa vanjskim suradnicima; školska ambulanta, Zavod za javno zdravstvo, Zavod za zapošljavanje, Centar za socijalnu skrb, MUP, MZOŠ, Županijski ured za prosvjetu, AZOO</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-Sjednica učiteljskog vijeća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pedagoškoj dokumentaciji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ravnatelje,</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TRAVANJ</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rada u nastavi, izbornoj nastavi i izvannastavnim djelatnostima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vrednovanja rada učenika i prijedlozi za unapređivanje rada s učenicima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-Sudjelovanje u pripremanju programa za Dan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pedagoškoj dokumentaciji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ravnateljem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-Prikupljanje podataka za prvi razred</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Suradnja sa vanjskim suradnicima; školska ambulanta, Zavod za javno zdravstvo, Zavod za zapošljavanje, Centar za socijalnu skrb, MUP, MZOŠ, Županijski ured za prosvjetu, AZOO</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SVIBANJ</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-Pripremanje, sređivanje pedagoške dokumentacije, </w:t>
            </w:r>
            <w:proofErr w:type="spellStart"/>
            <w:r w:rsidRPr="004B2020">
              <w:rPr>
                <w:rFonts w:asciiTheme="minorHAnsi" w:hAnsiTheme="minorHAnsi" w:cstheme="minorHAnsi"/>
                <w:sz w:val="22"/>
                <w:szCs w:val="22"/>
              </w:rPr>
              <w:t>pregled,upute,savjet</w:t>
            </w:r>
            <w:proofErr w:type="spellEnd"/>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-Sjednice sastanci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rezultata rada na kraju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izvješću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-Razgovori s roditeljima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-Sređivanje pedagoške dokumentacije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-Koordiniranje upisa u srednju školu</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LIPANJ</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-Pisanje izvješća na kraju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-Pedagoška dokumentacija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-Koordiniranje upisa u đačke domove</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SRPANJ</w:t>
            </w:r>
          </w:p>
        </w:tc>
      </w:tr>
      <w:tr w:rsidR="00D97D13" w:rsidRPr="004B2020" w:rsidTr="00D97D13">
        <w:tc>
          <w:tcPr>
            <w:tcW w:w="691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-Sudjelovanje u izvješću Škole na kraju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-Organizacija priprema za početak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-Sjednice, sastanci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-Organiziranje popravnih ispita</w:t>
            </w:r>
          </w:p>
        </w:tc>
        <w:tc>
          <w:tcPr>
            <w:tcW w:w="15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KOLOVOZ</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GODIŠNJI PLAN I PROGRAM RADA ŠKOLSKOG KNJIŽNIČARA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bCs/>
          <w:sz w:val="22"/>
          <w:szCs w:val="22"/>
        </w:rPr>
        <w:t>GODIŠNJE PLANIRANJE POSLOVA ŠKOLSKOG KNJIŽNIČARA PO MJESECIMA</w:t>
      </w:r>
    </w:p>
    <w:p w:rsidR="00D97D13" w:rsidRPr="004B2020" w:rsidRDefault="00D97D13" w:rsidP="00D97D13">
      <w:pPr>
        <w:rPr>
          <w:rFonts w:asciiTheme="minorHAnsi" w:hAnsiTheme="minorHAnsi" w:cstheme="minorHAnsi"/>
          <w:b/>
          <w:sz w:val="22"/>
          <w:szCs w:val="22"/>
        </w:rPr>
      </w:pPr>
    </w:p>
    <w:tbl>
      <w:tblPr>
        <w:tblW w:w="9464" w:type="dxa"/>
        <w:tblInd w:w="-10" w:type="dxa"/>
        <w:tblLook w:val="04A0" w:firstRow="1" w:lastRow="0" w:firstColumn="1" w:lastColumn="0" w:noHBand="0" w:noVBand="1"/>
      </w:tblPr>
      <w:tblGrid>
        <w:gridCol w:w="1718"/>
        <w:gridCol w:w="533"/>
        <w:gridCol w:w="519"/>
        <w:gridCol w:w="533"/>
        <w:gridCol w:w="586"/>
        <w:gridCol w:w="519"/>
        <w:gridCol w:w="519"/>
        <w:gridCol w:w="529"/>
        <w:gridCol w:w="541"/>
        <w:gridCol w:w="519"/>
        <w:gridCol w:w="541"/>
        <w:gridCol w:w="594"/>
        <w:gridCol w:w="648"/>
        <w:gridCol w:w="1165"/>
      </w:tblGrid>
      <w:tr w:rsidR="00D97D13" w:rsidRPr="004B2020" w:rsidTr="00D97D13">
        <w:trPr>
          <w:trHeight w:val="564"/>
        </w:trPr>
        <w:tc>
          <w:tcPr>
            <w:tcW w:w="1718"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Opis poslova</w:t>
            </w:r>
          </w:p>
        </w:tc>
        <w:tc>
          <w:tcPr>
            <w:tcW w:w="533"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IX.</w:t>
            </w:r>
          </w:p>
        </w:tc>
        <w:tc>
          <w:tcPr>
            <w:tcW w:w="519"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X.</w:t>
            </w:r>
          </w:p>
        </w:tc>
        <w:tc>
          <w:tcPr>
            <w:tcW w:w="533"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XI.</w:t>
            </w:r>
          </w:p>
        </w:tc>
        <w:tc>
          <w:tcPr>
            <w:tcW w:w="586"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XII.</w:t>
            </w:r>
          </w:p>
        </w:tc>
        <w:tc>
          <w:tcPr>
            <w:tcW w:w="519"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I.</w:t>
            </w:r>
          </w:p>
        </w:tc>
        <w:tc>
          <w:tcPr>
            <w:tcW w:w="519"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II.</w:t>
            </w:r>
          </w:p>
        </w:tc>
        <w:tc>
          <w:tcPr>
            <w:tcW w:w="529"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III.</w:t>
            </w:r>
          </w:p>
        </w:tc>
        <w:tc>
          <w:tcPr>
            <w:tcW w:w="541"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IV.</w:t>
            </w:r>
          </w:p>
        </w:tc>
        <w:tc>
          <w:tcPr>
            <w:tcW w:w="519"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V.</w:t>
            </w:r>
          </w:p>
        </w:tc>
        <w:tc>
          <w:tcPr>
            <w:tcW w:w="541"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VI.</w:t>
            </w:r>
          </w:p>
        </w:tc>
        <w:tc>
          <w:tcPr>
            <w:tcW w:w="594"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VII.</w:t>
            </w:r>
          </w:p>
        </w:tc>
        <w:tc>
          <w:tcPr>
            <w:tcW w:w="648"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VIII.</w:t>
            </w:r>
          </w:p>
        </w:tc>
        <w:tc>
          <w:tcPr>
            <w:tcW w:w="1165" w:type="dxa"/>
            <w:tcBorders>
              <w:top w:val="single" w:sz="8" w:space="0" w:color="auto"/>
              <w:left w:val="nil"/>
              <w:bottom w:val="single" w:sz="8" w:space="0" w:color="auto"/>
              <w:right w:val="single" w:sz="8" w:space="0" w:color="auto"/>
            </w:tcBorders>
            <w:shd w:val="clear" w:color="000000" w:fill="D9D9D9"/>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Ukupno sati</w:t>
            </w:r>
          </w:p>
        </w:tc>
      </w:tr>
      <w:tr w:rsidR="00D97D13" w:rsidRPr="004B2020" w:rsidTr="00D97D13">
        <w:trPr>
          <w:trHeight w:val="911"/>
        </w:trPr>
        <w:tc>
          <w:tcPr>
            <w:tcW w:w="1718" w:type="dxa"/>
            <w:tcBorders>
              <w:top w:val="nil"/>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1. Odgojno-obrazovna djelatnost</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86"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38</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38</w:t>
            </w:r>
          </w:p>
        </w:tc>
        <w:tc>
          <w:tcPr>
            <w:tcW w:w="52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48</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38</w:t>
            </w:r>
          </w:p>
        </w:tc>
        <w:tc>
          <w:tcPr>
            <w:tcW w:w="594"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0</w:t>
            </w:r>
          </w:p>
        </w:tc>
        <w:tc>
          <w:tcPr>
            <w:tcW w:w="648"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0</w:t>
            </w:r>
          </w:p>
        </w:tc>
        <w:tc>
          <w:tcPr>
            <w:tcW w:w="1165"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446</w:t>
            </w:r>
          </w:p>
        </w:tc>
      </w:tr>
      <w:tr w:rsidR="00D97D13" w:rsidRPr="004B2020" w:rsidTr="00D97D13">
        <w:trPr>
          <w:trHeight w:val="1406"/>
        </w:trPr>
        <w:tc>
          <w:tcPr>
            <w:tcW w:w="1718" w:type="dxa"/>
            <w:tcBorders>
              <w:top w:val="nil"/>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2. Stručno knjižnična i informacijsko-referalna djelatnost</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36</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24</w:t>
            </w:r>
          </w:p>
        </w:tc>
        <w:tc>
          <w:tcPr>
            <w:tcW w:w="586"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18</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36</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34</w:t>
            </w:r>
          </w:p>
        </w:tc>
        <w:tc>
          <w:tcPr>
            <w:tcW w:w="52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30</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34</w:t>
            </w:r>
          </w:p>
        </w:tc>
        <w:tc>
          <w:tcPr>
            <w:tcW w:w="594"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38</w:t>
            </w:r>
          </w:p>
        </w:tc>
        <w:tc>
          <w:tcPr>
            <w:tcW w:w="648"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38</w:t>
            </w:r>
          </w:p>
        </w:tc>
        <w:tc>
          <w:tcPr>
            <w:tcW w:w="1165"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360</w:t>
            </w:r>
          </w:p>
        </w:tc>
      </w:tr>
      <w:tr w:rsidR="00D97D13" w:rsidRPr="004B2020" w:rsidTr="00D97D13">
        <w:trPr>
          <w:trHeight w:val="817"/>
        </w:trPr>
        <w:tc>
          <w:tcPr>
            <w:tcW w:w="1718" w:type="dxa"/>
            <w:tcBorders>
              <w:top w:val="nil"/>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3. Kulturna i javna djelatnost</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w:t>
            </w:r>
          </w:p>
        </w:tc>
        <w:tc>
          <w:tcPr>
            <w:tcW w:w="586"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2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w:t>
            </w:r>
          </w:p>
        </w:tc>
        <w:tc>
          <w:tcPr>
            <w:tcW w:w="594"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0</w:t>
            </w:r>
          </w:p>
        </w:tc>
        <w:tc>
          <w:tcPr>
            <w:tcW w:w="648"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0</w:t>
            </w:r>
          </w:p>
        </w:tc>
        <w:tc>
          <w:tcPr>
            <w:tcW w:w="1165"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52</w:t>
            </w:r>
          </w:p>
        </w:tc>
      </w:tr>
      <w:tr w:rsidR="00D97D13" w:rsidRPr="004B2020" w:rsidTr="00D97D13">
        <w:trPr>
          <w:trHeight w:val="829"/>
        </w:trPr>
        <w:tc>
          <w:tcPr>
            <w:tcW w:w="1718" w:type="dxa"/>
            <w:tcBorders>
              <w:top w:val="nil"/>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4. Stručno usavršavanje</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w:t>
            </w:r>
          </w:p>
        </w:tc>
        <w:tc>
          <w:tcPr>
            <w:tcW w:w="586"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2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10</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w:t>
            </w:r>
          </w:p>
        </w:tc>
        <w:tc>
          <w:tcPr>
            <w:tcW w:w="594"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w:t>
            </w:r>
          </w:p>
        </w:tc>
        <w:tc>
          <w:tcPr>
            <w:tcW w:w="648"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2</w:t>
            </w:r>
          </w:p>
        </w:tc>
        <w:tc>
          <w:tcPr>
            <w:tcW w:w="1165"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46</w:t>
            </w:r>
          </w:p>
        </w:tc>
      </w:tr>
      <w:tr w:rsidR="00D97D13" w:rsidRPr="004B2020" w:rsidTr="00D97D13">
        <w:trPr>
          <w:trHeight w:val="564"/>
        </w:trPr>
        <w:tc>
          <w:tcPr>
            <w:tcW w:w="1718" w:type="dxa"/>
            <w:tcBorders>
              <w:top w:val="nil"/>
              <w:left w:val="single" w:sz="8" w:space="0" w:color="auto"/>
              <w:bottom w:val="single" w:sz="8" w:space="0" w:color="auto"/>
              <w:right w:val="single" w:sz="8" w:space="0" w:color="auto"/>
            </w:tcBorders>
            <w:shd w:val="clear" w:color="000000" w:fill="D9D9D9"/>
            <w:vAlign w:val="center"/>
            <w:hideMark/>
          </w:tcPr>
          <w:p w:rsidR="00D97D13" w:rsidRPr="004B2020" w:rsidRDefault="00D97D13" w:rsidP="00D97D13">
            <w:pP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Ukupno sati</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96</w:t>
            </w:r>
          </w:p>
        </w:tc>
        <w:tc>
          <w:tcPr>
            <w:tcW w:w="533"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86"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64</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96</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2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88</w:t>
            </w:r>
          </w:p>
        </w:tc>
        <w:tc>
          <w:tcPr>
            <w:tcW w:w="519"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41"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80</w:t>
            </w:r>
          </w:p>
        </w:tc>
        <w:tc>
          <w:tcPr>
            <w:tcW w:w="594"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40</w:t>
            </w:r>
          </w:p>
        </w:tc>
        <w:tc>
          <w:tcPr>
            <w:tcW w:w="648"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color w:val="000000"/>
                <w:sz w:val="22"/>
                <w:szCs w:val="22"/>
                <w:lang w:eastAsia="hr-HR"/>
              </w:rPr>
            </w:pPr>
            <w:r w:rsidRPr="004B2020">
              <w:rPr>
                <w:rFonts w:asciiTheme="minorHAnsi" w:hAnsiTheme="minorHAnsi" w:cstheme="minorHAnsi"/>
                <w:color w:val="000000"/>
                <w:sz w:val="22"/>
                <w:szCs w:val="22"/>
                <w:lang w:eastAsia="hr-HR"/>
              </w:rPr>
              <w:t>40</w:t>
            </w:r>
          </w:p>
        </w:tc>
        <w:tc>
          <w:tcPr>
            <w:tcW w:w="1165" w:type="dxa"/>
            <w:tcBorders>
              <w:top w:val="nil"/>
              <w:left w:val="nil"/>
              <w:bottom w:val="single" w:sz="8" w:space="0" w:color="auto"/>
              <w:right w:val="single" w:sz="8" w:space="0" w:color="auto"/>
            </w:tcBorders>
            <w:shd w:val="clear" w:color="auto" w:fill="auto"/>
            <w:vAlign w:val="center"/>
            <w:hideMark/>
          </w:tcPr>
          <w:p w:rsidR="00D97D13" w:rsidRPr="004B2020" w:rsidRDefault="00D97D13" w:rsidP="00D97D13">
            <w:pPr>
              <w:jc w:val="center"/>
              <w:rPr>
                <w:rFonts w:asciiTheme="minorHAnsi" w:hAnsiTheme="minorHAnsi" w:cstheme="minorHAnsi"/>
                <w:b/>
                <w:bCs/>
                <w:color w:val="000000"/>
                <w:sz w:val="22"/>
                <w:szCs w:val="22"/>
                <w:lang w:eastAsia="hr-HR"/>
              </w:rPr>
            </w:pPr>
            <w:r w:rsidRPr="004B2020">
              <w:rPr>
                <w:rFonts w:asciiTheme="minorHAnsi" w:hAnsiTheme="minorHAnsi" w:cstheme="minorHAnsi"/>
                <w:b/>
                <w:bCs/>
                <w:color w:val="000000"/>
                <w:sz w:val="22"/>
                <w:szCs w:val="22"/>
                <w:lang w:eastAsia="hr-HR"/>
              </w:rPr>
              <w:t>904</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tbl>
      <w:tblPr>
        <w:tblStyle w:val="Reetkatablice"/>
        <w:tblW w:w="10387" w:type="dxa"/>
        <w:tblInd w:w="-318" w:type="dxa"/>
        <w:tblLayout w:type="fixed"/>
        <w:tblLook w:val="04A0" w:firstRow="1" w:lastRow="0" w:firstColumn="1" w:lastColumn="0" w:noHBand="0" w:noVBand="1"/>
      </w:tblPr>
      <w:tblGrid>
        <w:gridCol w:w="6380"/>
        <w:gridCol w:w="1701"/>
        <w:gridCol w:w="1417"/>
        <w:gridCol w:w="889"/>
      </w:tblGrid>
      <w:tr w:rsidR="00D97D13" w:rsidRPr="004B2020" w:rsidTr="00D97D13">
        <w:trPr>
          <w:trHeight w:val="151"/>
        </w:trPr>
        <w:tc>
          <w:tcPr>
            <w:tcW w:w="6380"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SADRŽAJ RADA</w:t>
            </w:r>
          </w:p>
        </w:tc>
        <w:tc>
          <w:tcPr>
            <w:tcW w:w="1701"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bCs/>
                <w:sz w:val="22"/>
                <w:szCs w:val="22"/>
              </w:rPr>
              <w:t>VRIJEME REALIZACIJE</w:t>
            </w:r>
          </w:p>
        </w:tc>
        <w:tc>
          <w:tcPr>
            <w:tcW w:w="1417"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bCs/>
                <w:sz w:val="22"/>
                <w:szCs w:val="22"/>
              </w:rPr>
              <w:t>SURADNICI</w:t>
            </w:r>
          </w:p>
        </w:tc>
        <w:tc>
          <w:tcPr>
            <w:tcW w:w="889" w:type="dxa"/>
            <w:vAlign w:val="center"/>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bCs/>
                <w:sz w:val="22"/>
                <w:szCs w:val="22"/>
              </w:rPr>
              <w:t>BROJ SATI</w:t>
            </w:r>
          </w:p>
        </w:tc>
      </w:tr>
      <w:tr w:rsidR="00D97D13" w:rsidRPr="004B2020" w:rsidTr="00D97D13">
        <w:trPr>
          <w:trHeight w:val="151"/>
        </w:trPr>
        <w:tc>
          <w:tcPr>
            <w:tcW w:w="638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1.ODGOJNO-OBRAZOVNA DJELATNOST</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1.1. Neposredni odgojno-obrazovni rad s učenicima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Rad s učenicima od prvog do osmog razreda na razvijanju čitalačke i knjižnično-informacijske pismenosti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Rad s učenicima uključuje i sljedeće aktivnosti</w:t>
            </w:r>
            <w:r w:rsidRPr="004B2020">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Satovi medijske kulture u knjižnici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Organizacija nastavnih sati lektire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na odgoju i obrazovanju u slobodno vrijeme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Ispitivanje učenikova interesa za knjigu, razgovor o pročitanome djelu, gledanim filmovima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Organizacija kreativnih radionica sa zainteresiranim skupinama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Pričanje i čitanje bajki i priča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s izvannastavnim skupinama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Organizirani rad s učenicima putnicima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Pomoć slabijim učenicima pri usvajanju nerazumljivog gradiva iz pojedinih nastavnih predmeta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Neposredna pedagoška pomoć pri izboru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Savjetodavni rad i pomoć učenicima pri obradi zadane teme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u projektnoj nastavi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Osposobljavanje učenika za samostalan intelektualni rad</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Razvijanje čitalačke kulture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Poticanje i razvijanje kreativnih aktivnosti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Poticanje učenika na rad u knjižnici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Pomoć pri izboru lektire, beletristike, stručne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Razvijanje kulture korištenja i čuvanja knjižne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Upoznavanje učenika s organizacijom i radom školske knjižnice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Edukacija o korištenju, čuvanju i zaštiti knjižne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Provođenje timske nastave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Upućivanje učenika u forme i vještine pisanja referata i načina korištenja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Provođenje anketa među učenicima o njihovom interesu za čitanje i korištenju knjižnice i čitaonice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učenika pri korištenju tehničke opreme knjižnice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s učenicima pri pripremama tematskih izložbi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 s učenicima u kreativnim radionicama</w:t>
            </w:r>
          </w:p>
          <w:p w:rsidR="00D97D13" w:rsidRPr="004B2020" w:rsidRDefault="00D97D13" w:rsidP="00D97D13">
            <w:pPr>
              <w:pStyle w:val="Default"/>
              <w:rPr>
                <w:rFonts w:asciiTheme="minorHAnsi" w:hAnsiTheme="minorHAnsi" w:cstheme="minorHAnsi"/>
                <w:b/>
                <w:bCs/>
                <w:sz w:val="22"/>
                <w:szCs w:val="22"/>
              </w:rPr>
            </w:pPr>
          </w:p>
          <w:p w:rsidR="00D97D13" w:rsidRPr="004B2020" w:rsidRDefault="00D97D13" w:rsidP="00D97D13">
            <w:pPr>
              <w:pStyle w:val="Default"/>
              <w:rPr>
                <w:rFonts w:asciiTheme="minorHAnsi" w:hAnsiTheme="minorHAnsi" w:cstheme="minorHAnsi"/>
                <w:b/>
                <w:bCs/>
                <w:sz w:val="22"/>
                <w:szCs w:val="22"/>
              </w:rPr>
            </w:pPr>
            <w:r w:rsidRPr="004B2020">
              <w:rPr>
                <w:rFonts w:asciiTheme="minorHAnsi" w:hAnsiTheme="minorHAnsi" w:cstheme="minorHAnsi"/>
                <w:b/>
                <w:bCs/>
                <w:sz w:val="22"/>
                <w:szCs w:val="22"/>
              </w:rPr>
              <w:t xml:space="preserve">1.2. Suradnja s ravnateljem, učiteljima i stručnim službama škole </w:t>
            </w:r>
          </w:p>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sz w:val="22"/>
                <w:szCs w:val="22"/>
              </w:rPr>
              <w:t>Suradnja s ravnateljem i računovodstvom u svezi nabave opreme i fonda knjižnice.</w:t>
            </w:r>
          </w:p>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sz w:val="22"/>
                <w:szCs w:val="22"/>
              </w:rPr>
              <w:t xml:space="preserve">Savjetovanje s učiteljima razredne nastave i hrvatskoga jezika oko nabave </w:t>
            </w:r>
            <w:proofErr w:type="spellStart"/>
            <w:r w:rsidRPr="004B2020">
              <w:rPr>
                <w:rFonts w:asciiTheme="minorHAnsi" w:hAnsiTheme="minorHAnsi" w:cstheme="minorHAnsi"/>
                <w:sz w:val="22"/>
                <w:szCs w:val="22"/>
              </w:rPr>
              <w:t>lektirnih</w:t>
            </w:r>
            <w:proofErr w:type="spellEnd"/>
            <w:r w:rsidRPr="004B2020">
              <w:rPr>
                <w:rFonts w:asciiTheme="minorHAnsi" w:hAnsiTheme="minorHAnsi" w:cstheme="minorHAnsi"/>
                <w:sz w:val="22"/>
                <w:szCs w:val="22"/>
              </w:rPr>
              <w:t xml:space="preserve"> djela i na temelju toga izrada rasporeda popisa lektire </w:t>
            </w:r>
          </w:p>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sz w:val="22"/>
                <w:szCs w:val="22"/>
              </w:rPr>
              <w:t>Sudjelovanje na Učiteljskom vijeću i stručnim aktivima škole</w:t>
            </w:r>
          </w:p>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sz w:val="22"/>
                <w:szCs w:val="22"/>
              </w:rPr>
              <w:t>Timski rad knjižničara i učitelja pri izvođenju pojedinih nastavnih sati u knjižnici</w:t>
            </w:r>
          </w:p>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sz w:val="22"/>
                <w:szCs w:val="22"/>
              </w:rPr>
              <w:t>Pružanje izvora informacija i on-line informacija učiteljima koji će proširiti njihovo predmetno znanje ili poboljšati nastavnu metodiku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Pomoć učiteljima i stručnim suradnicima pri odabiru tema iz časopisa i literature za stručno usavršavanje</w:t>
            </w:r>
          </w:p>
          <w:p w:rsidR="00D97D13" w:rsidRPr="004B2020" w:rsidRDefault="00D97D13" w:rsidP="00D97D13">
            <w:pPr>
              <w:pStyle w:val="Default"/>
              <w:rPr>
                <w:rFonts w:asciiTheme="minorHAnsi" w:hAnsiTheme="minorHAnsi" w:cstheme="minorHAnsi"/>
                <w:b/>
                <w:sz w:val="22"/>
                <w:szCs w:val="22"/>
              </w:rPr>
            </w:pPr>
          </w:p>
          <w:p w:rsidR="00D97D13" w:rsidRPr="004B2020" w:rsidRDefault="00D97D13" w:rsidP="00D97D13">
            <w:pPr>
              <w:pStyle w:val="Default"/>
              <w:rPr>
                <w:rFonts w:asciiTheme="minorHAnsi" w:hAnsiTheme="minorHAnsi" w:cstheme="minorHAnsi"/>
                <w:b/>
                <w:sz w:val="22"/>
                <w:szCs w:val="22"/>
              </w:rPr>
            </w:pPr>
            <w:r w:rsidRPr="004B2020">
              <w:rPr>
                <w:rFonts w:asciiTheme="minorHAnsi" w:hAnsiTheme="minorHAnsi" w:cstheme="minorHAnsi"/>
                <w:b/>
                <w:sz w:val="22"/>
                <w:szCs w:val="22"/>
              </w:rPr>
              <w:t>1.3. Pripremanje, planiranje i programiranje odgojno-obrazovnog rada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Sastavljanje plana i programa čitalačke pismenosti i knjižnično-informacijskog područja od prvog do osmog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Izrada godišnjeg plana i programa rada knjižnice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Izrada godišnjeg plana za izvannastavnu skupinu Mali knjižničari</w:t>
            </w:r>
          </w:p>
        </w:tc>
        <w:tc>
          <w:tcPr>
            <w:tcW w:w="1701"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lastRenderedPageBreak/>
              <w:t>tijekom školske godine</w:t>
            </w:r>
          </w:p>
        </w:tc>
        <w:tc>
          <w:tcPr>
            <w:tcW w:w="1417"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t>učitelji razredne i predmetne nastave, pedagoginja, stručne službe škole, ravnatelj</w:t>
            </w:r>
          </w:p>
        </w:tc>
        <w:tc>
          <w:tcPr>
            <w:tcW w:w="889" w:type="dxa"/>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446 sati</w:t>
            </w:r>
          </w:p>
        </w:tc>
      </w:tr>
      <w:tr w:rsidR="00D97D13" w:rsidRPr="004B2020" w:rsidTr="00D97D13">
        <w:trPr>
          <w:trHeight w:val="151"/>
        </w:trPr>
        <w:tc>
          <w:tcPr>
            <w:tcW w:w="638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2. STRUČNO-KNJIŽNIČNA I INFORMACIJSKO-REFERALNA DJELATNOST</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Organizacija i vođenje rada u školskoj knjižnici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Pisanje izvješća na kraju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Izrada prijedloga financijskog plana knjižnice u skladu financijskim mogućnostima škole te namjenskim sredstvima od Ministarstva za nabavu lektire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kataloga nakladnika i plan nabave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Nabava knjiga za učenički i učiteljski fond te ostale informacijske građe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Izrada rasporeda lektire za sve razredne odjele po mjesecima te distribucija istih učiteljima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Izrada popisa filmova iz videoteke knjižnice (dokumentarnih, animiranih i igranih) za razrednu nastavu, hrvatski jezik, vjeronauk, geografiju i dr. (web stranica)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Računovodstveni poslovi; inventura na kraju kalendarske godine, popis kupljenih i poklonjenih knjiga, usklađivanje s računovodstvom uz predočenje i kontrolu računa za knjižnu građu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Sustavno vođenje i stvaranje videoteke s odgojno-obrazovnim, popularno-znanstvenim i zabavnim sadržajima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Izrada predmetnog i abecednog kataloga dječjih i popularno-znanstvenih časopisa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Sustavno praćenje stručne periodike te izrada popisa tema za stručno usavršavanje učitelja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Knjižnično poslovanje: klasifikacija, inventarizacija, signiranje, katalogizacija, zaštita knjižne građe, otpis i revizija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Informatizacija knjižničnog poslovanja i rad s knjižničnim programom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Usmeni i pismeni prikazi pojedinih knjiga i časopisa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Izvješćivanje učenika i učitelja o novim knjigama u školskoj knjižnici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Praćenje i evidencija knjižnog fonda (učestalost korištenja učeničkog i učiteljskog fonda te drugih medija)</w:t>
            </w:r>
          </w:p>
        </w:tc>
        <w:tc>
          <w:tcPr>
            <w:tcW w:w="1701"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lastRenderedPageBreak/>
              <w:t>tijekom školske godine</w:t>
            </w:r>
          </w:p>
        </w:tc>
        <w:tc>
          <w:tcPr>
            <w:tcW w:w="1417"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t>stručne službe škole, ravnatelj</w:t>
            </w:r>
          </w:p>
        </w:tc>
        <w:tc>
          <w:tcPr>
            <w:tcW w:w="889" w:type="dxa"/>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360 sati</w:t>
            </w:r>
          </w:p>
        </w:tc>
      </w:tr>
      <w:tr w:rsidR="00D97D13" w:rsidRPr="004B2020" w:rsidTr="00D97D13">
        <w:trPr>
          <w:trHeight w:val="151"/>
        </w:trPr>
        <w:tc>
          <w:tcPr>
            <w:tcW w:w="638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3. KULTURNA I JAVNA DJELATNOST</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Organizacija, priprema i provedba kulturnih događaja predviđenih planom i programom škole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Organizacija tematskih izložbi (pano i prostor knjižnice)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Organizacija video projekcija za učenike i učitelje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Informiranje o značajnim kulturnim manifestacijama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Organiziranje književnih susreta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Obilježavanje značajnih obljetnica iz naše i svjetske povijesti i kulture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kulturnim ustanovama te ustanovama koje se bave organizacijom rada s djecom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Redovito ažuriranje mrežne stranice školske knjižnice</w:t>
            </w:r>
          </w:p>
        </w:tc>
        <w:tc>
          <w:tcPr>
            <w:tcW w:w="1701"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t>tijekom školske godine</w:t>
            </w:r>
          </w:p>
        </w:tc>
        <w:tc>
          <w:tcPr>
            <w:tcW w:w="1417"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t>učitelji razredne i predmetne nastave, pedagoginja, ravnatelj, vanjski suradnici</w:t>
            </w:r>
          </w:p>
        </w:tc>
        <w:tc>
          <w:tcPr>
            <w:tcW w:w="889" w:type="dxa"/>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52 sata</w:t>
            </w:r>
          </w:p>
        </w:tc>
      </w:tr>
      <w:tr w:rsidR="00D97D13" w:rsidRPr="004B2020" w:rsidTr="00D97D13">
        <w:trPr>
          <w:trHeight w:val="151"/>
        </w:trPr>
        <w:tc>
          <w:tcPr>
            <w:tcW w:w="6380"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4. STRUČNO USAVRŠAVANJE</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Sudjelovanje na sjednicama Učiteljskog vijeća, seminarima i skupovima u organizaciji MZOŠ-a, AZOO-a i županijskih stručnih vijeća, Matične službe i NSK-a.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Praćenje i čitanje stručne literature, recenzija novih knjiga, kataloga izdavačkih kuća, udžbeničke literature za potrebe učenika i učitelja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udrugama, knjižarima i nakladnicima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w:t>
            </w:r>
            <w:r w:rsidRPr="004B2020">
              <w:rPr>
                <w:rFonts w:asciiTheme="minorHAnsi" w:hAnsiTheme="minorHAnsi" w:cstheme="minorHAnsi"/>
                <w:sz w:val="22"/>
                <w:szCs w:val="22"/>
                <w:lang w:eastAsia="hr-HR"/>
              </w:rPr>
              <w:t>ontinuirano informatičko obrazovanje</w:t>
            </w:r>
          </w:p>
        </w:tc>
        <w:tc>
          <w:tcPr>
            <w:tcW w:w="1701" w:type="dxa"/>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Cs/>
                <w:sz w:val="22"/>
                <w:szCs w:val="22"/>
              </w:rPr>
              <w:t>tijekom školske godine</w:t>
            </w:r>
          </w:p>
        </w:tc>
        <w:tc>
          <w:tcPr>
            <w:tcW w:w="1417" w:type="dxa"/>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ravnatelj, NSK, Matična služba,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Agencija za odgoj i obrazovanje RH, HČD, HUŠK, HKD</w:t>
            </w:r>
          </w:p>
        </w:tc>
        <w:tc>
          <w:tcPr>
            <w:tcW w:w="889" w:type="dxa"/>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46 sati</w:t>
            </w:r>
          </w:p>
        </w:tc>
      </w:tr>
      <w:tr w:rsidR="00D97D13" w:rsidRPr="004B2020" w:rsidTr="00D97D13">
        <w:trPr>
          <w:trHeight w:val="151"/>
        </w:trPr>
        <w:tc>
          <w:tcPr>
            <w:tcW w:w="9498" w:type="dxa"/>
            <w:gridSpan w:val="3"/>
            <w:tcBorders>
              <w:bottom w:val="single" w:sz="4" w:space="0" w:color="auto"/>
            </w:tcBorders>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b/>
                <w:sz w:val="22"/>
                <w:szCs w:val="22"/>
              </w:rPr>
              <w:t>UKUPNO</w:t>
            </w:r>
          </w:p>
        </w:tc>
        <w:tc>
          <w:tcPr>
            <w:tcW w:w="889" w:type="dxa"/>
            <w:tcBorders>
              <w:bottom w:val="single" w:sz="4" w:space="0" w:color="auto"/>
            </w:tcBorders>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904 sata</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STRUKTURA RADNOG VREMENA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ODGOJNO-OBRAZOVNA DJELATNOST                                          </w:t>
      </w:r>
      <w:r w:rsidRPr="004B2020">
        <w:rPr>
          <w:rFonts w:asciiTheme="minorHAnsi" w:hAnsiTheme="minorHAnsi" w:cstheme="minorHAnsi"/>
          <w:b/>
          <w:sz w:val="22"/>
          <w:szCs w:val="22"/>
        </w:rPr>
        <w:t>517</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NEPOSREDNI RAD S UČENICIMA                                                    437</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SURADNJA S NAST., STR. SURAD. I RAVNATELJICOM                80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STRUČNO-KNJIŽNIČNA I INF. REFERALNA DJELATNOST        174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STRUČNO USAVRŠAVANJE KNJIŽNIČARA                                     93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 xml:space="preserve">KULTURNA I JAVNA DJELATNOST                                                   88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OSTALI POSLOVI U TJEDNIMA KAD NEMA NASTAVE                20</w:t>
      </w:r>
    </w:p>
    <w:p w:rsidR="00D97D13" w:rsidRPr="004B2020" w:rsidRDefault="00D97D13" w:rsidP="00D97D13">
      <w:pPr>
        <w:rPr>
          <w:rFonts w:asciiTheme="minorHAnsi" w:hAnsiTheme="minorHAnsi" w:cstheme="minorHAnsi"/>
          <w:sz w:val="22"/>
          <w:szCs w:val="22"/>
        </w:rPr>
      </w:pPr>
      <w:bookmarkStart w:id="1" w:name="0.1_graphic02"/>
      <w:bookmarkEnd w:id="1"/>
      <w:r w:rsidRPr="004B2020">
        <w:rPr>
          <w:rFonts w:asciiTheme="minorHAnsi" w:hAnsiTheme="minorHAnsi" w:cstheme="minorHAnsi"/>
          <w:sz w:val="22"/>
          <w:szCs w:val="22"/>
        </w:rPr>
        <w:t>     UKUPNO:                               892 sata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GODIŠNJI ODMOR               120 </w:t>
      </w:r>
      <w:r w:rsidRPr="004B2020">
        <w:rPr>
          <w:rFonts w:asciiTheme="minorHAnsi" w:hAnsiTheme="minorHAnsi" w:cstheme="minorHAnsi"/>
          <w:sz w:val="22"/>
          <w:szCs w:val="22"/>
          <w:u w:val="single"/>
        </w:rPr>
        <w:t>sati</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Plan rada tajništva </w:t>
      </w:r>
    </w:p>
    <w:tbl>
      <w:tblPr>
        <w:tblW w:w="9476" w:type="dxa"/>
        <w:tblInd w:w="93" w:type="dxa"/>
        <w:tblLook w:val="0000" w:firstRow="0" w:lastRow="0" w:firstColumn="0" w:lastColumn="0" w:noHBand="0" w:noVBand="0"/>
      </w:tblPr>
      <w:tblGrid>
        <w:gridCol w:w="936"/>
        <w:gridCol w:w="7200"/>
        <w:gridCol w:w="1340"/>
      </w:tblGrid>
      <w:tr w:rsidR="00D97D13" w:rsidRPr="004B2020" w:rsidTr="00D97D13">
        <w:trPr>
          <w:trHeight w:hRule="exact" w:val="263"/>
        </w:trPr>
        <w:tc>
          <w:tcPr>
            <w:tcW w:w="9476" w:type="dxa"/>
            <w:gridSpan w:val="3"/>
            <w:tcBorders>
              <w:top w:val="single" w:sz="12" w:space="0" w:color="auto"/>
              <w:left w:val="single" w:sz="12" w:space="0" w:color="auto"/>
              <w:bottom w:val="single" w:sz="12" w:space="0" w:color="auto"/>
              <w:right w:val="single" w:sz="12" w:space="0" w:color="auto"/>
            </w:tcBorders>
            <w:shd w:val="clear" w:color="FF0000" w:fill="auto"/>
            <w:noWrap/>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Poslovi i radni zadaci tijekom školske godine</w:t>
            </w:r>
          </w:p>
          <w:p w:rsidR="00D97D13" w:rsidRPr="004B2020" w:rsidRDefault="00D97D13" w:rsidP="00D97D13">
            <w:pPr>
              <w:jc w:val="center"/>
              <w:rPr>
                <w:rFonts w:asciiTheme="minorHAnsi" w:hAnsiTheme="minorHAnsi" w:cstheme="minorHAnsi"/>
                <w:b/>
                <w:bCs/>
                <w:sz w:val="22"/>
                <w:szCs w:val="22"/>
              </w:rPr>
            </w:pPr>
          </w:p>
        </w:tc>
      </w:tr>
      <w:tr w:rsidR="00D97D13" w:rsidRPr="004B2020" w:rsidTr="00D97D13">
        <w:trPr>
          <w:trHeight w:val="360"/>
        </w:trPr>
        <w:tc>
          <w:tcPr>
            <w:tcW w:w="9476" w:type="dxa"/>
            <w:gridSpan w:val="3"/>
            <w:tcBorders>
              <w:top w:val="single" w:sz="12" w:space="0" w:color="auto"/>
              <w:left w:val="single" w:sz="12" w:space="0" w:color="auto"/>
              <w:bottom w:val="nil"/>
              <w:right w:val="single" w:sz="12" w:space="0" w:color="auto"/>
            </w:tcBorders>
            <w:shd w:val="clear" w:color="auto" w:fill="auto"/>
            <w:noWrap/>
            <w:vAlign w:val="bottom"/>
          </w:tcPr>
          <w:p w:rsidR="00D97D13" w:rsidRPr="004B2020" w:rsidRDefault="00D97D13" w:rsidP="00D97D13">
            <w:pPr>
              <w:rPr>
                <w:rFonts w:asciiTheme="minorHAnsi" w:hAnsiTheme="minorHAnsi" w:cstheme="minorHAnsi"/>
                <w:b/>
                <w:bCs/>
                <w:sz w:val="22"/>
                <w:szCs w:val="22"/>
              </w:rPr>
            </w:pPr>
          </w:p>
        </w:tc>
      </w:tr>
      <w:tr w:rsidR="00D97D13" w:rsidRPr="004B2020" w:rsidTr="00D97D13">
        <w:trPr>
          <w:trHeight w:val="360"/>
        </w:trPr>
        <w:tc>
          <w:tcPr>
            <w:tcW w:w="9476" w:type="dxa"/>
            <w:gridSpan w:val="3"/>
            <w:tcBorders>
              <w:top w:val="nil"/>
              <w:left w:val="single" w:sz="12" w:space="0" w:color="auto"/>
              <w:bottom w:val="single" w:sz="12" w:space="0" w:color="auto"/>
              <w:right w:val="single" w:sz="12" w:space="0" w:color="auto"/>
            </w:tcBorders>
            <w:shd w:val="clear" w:color="auto" w:fill="auto"/>
            <w:noWrap/>
            <w:vAlign w:val="bottom"/>
          </w:tcPr>
          <w:p w:rsidR="00D97D13" w:rsidRPr="004B2020" w:rsidRDefault="00D97D13" w:rsidP="00D97D13">
            <w:pPr>
              <w:rPr>
                <w:rFonts w:asciiTheme="minorHAnsi" w:hAnsiTheme="minorHAnsi" w:cstheme="minorHAnsi"/>
                <w:b/>
                <w:bCs/>
                <w:sz w:val="22"/>
                <w:szCs w:val="22"/>
              </w:rPr>
            </w:pPr>
          </w:p>
        </w:tc>
      </w:tr>
      <w:tr w:rsidR="00D97D13" w:rsidRPr="004B2020" w:rsidTr="00D97D13">
        <w:trPr>
          <w:trHeight w:hRule="exact" w:val="321"/>
        </w:trPr>
        <w:tc>
          <w:tcPr>
            <w:tcW w:w="936" w:type="dxa"/>
            <w:tcBorders>
              <w:top w:val="single" w:sz="12" w:space="0" w:color="auto"/>
              <w:left w:val="single" w:sz="12" w:space="0" w:color="auto"/>
              <w:bottom w:val="single" w:sz="12"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Mjesec</w:t>
            </w:r>
          </w:p>
        </w:tc>
        <w:tc>
          <w:tcPr>
            <w:tcW w:w="7200" w:type="dxa"/>
            <w:tcBorders>
              <w:top w:val="single" w:sz="12" w:space="0" w:color="auto"/>
              <w:left w:val="single" w:sz="12" w:space="0" w:color="auto"/>
              <w:bottom w:val="single" w:sz="12"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Sadržaj rada</w:t>
            </w:r>
          </w:p>
        </w:tc>
        <w:tc>
          <w:tcPr>
            <w:tcW w:w="1340" w:type="dxa"/>
            <w:tcBorders>
              <w:top w:val="single" w:sz="12" w:space="0" w:color="auto"/>
              <w:left w:val="single" w:sz="12" w:space="0" w:color="auto"/>
              <w:bottom w:val="single" w:sz="12" w:space="0" w:color="auto"/>
              <w:right w:val="single" w:sz="12" w:space="0" w:color="auto"/>
            </w:tcBorders>
            <w:shd w:val="clear" w:color="FF0000" w:fill="auto"/>
            <w:noWrap/>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Broj sati</w:t>
            </w:r>
          </w:p>
        </w:tc>
      </w:tr>
      <w:tr w:rsidR="00D97D13" w:rsidRPr="004B2020" w:rsidTr="00D97D13">
        <w:trPr>
          <w:trHeight w:hRule="exact" w:val="1123"/>
        </w:trPr>
        <w:tc>
          <w:tcPr>
            <w:tcW w:w="936"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IX.</w:t>
            </w:r>
          </w:p>
        </w:tc>
        <w:tc>
          <w:tcPr>
            <w:tcW w:w="720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numPr>
                <w:ilvl w:val="0"/>
                <w:numId w:val="2"/>
              </w:numPr>
              <w:jc w:val="center"/>
              <w:rPr>
                <w:rFonts w:asciiTheme="minorHAnsi" w:hAnsiTheme="minorHAnsi" w:cstheme="minorHAnsi"/>
                <w:sz w:val="22"/>
                <w:szCs w:val="22"/>
              </w:rPr>
            </w:pPr>
            <w:r w:rsidRPr="004B2020">
              <w:rPr>
                <w:rFonts w:asciiTheme="minorHAnsi" w:hAnsiTheme="minorHAnsi" w:cstheme="minorHAnsi"/>
                <w:sz w:val="22"/>
                <w:szCs w:val="22"/>
              </w:rPr>
              <w:t>poslovi vezani uz evidentiranje učenika na početku šk. god.; prijevoz učenika (izrada popisa, ovjera i podjela karata); prehrana učenika; obavijest o upisu;  vođenje brige o matičnim knjigama učenika</w:t>
            </w: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numPr>
                <w:ilvl w:val="0"/>
                <w:numId w:val="2"/>
              </w:numPr>
              <w:jc w:val="center"/>
              <w:rPr>
                <w:rFonts w:asciiTheme="minorHAnsi" w:hAnsiTheme="minorHAnsi" w:cstheme="minorHAnsi"/>
                <w:sz w:val="22"/>
                <w:szCs w:val="22"/>
              </w:rPr>
            </w:pPr>
            <w:r w:rsidRPr="004B2020">
              <w:rPr>
                <w:rFonts w:asciiTheme="minorHAnsi" w:hAnsiTheme="minorHAnsi" w:cstheme="minorHAnsi"/>
                <w:sz w:val="22"/>
                <w:szCs w:val="22"/>
              </w:rPr>
              <w:t xml:space="preserve"> matična knjiga učenika</w:t>
            </w:r>
          </w:p>
          <w:p w:rsidR="00D97D13" w:rsidRPr="004B2020" w:rsidRDefault="00D97D13" w:rsidP="00D97D13">
            <w:pPr>
              <w:numPr>
                <w:ilvl w:val="0"/>
                <w:numId w:val="2"/>
              </w:numPr>
              <w:jc w:val="center"/>
              <w:rPr>
                <w:rFonts w:asciiTheme="minorHAnsi" w:hAnsiTheme="minorHAnsi" w:cstheme="minorHAnsi"/>
                <w:sz w:val="22"/>
                <w:szCs w:val="22"/>
              </w:rPr>
            </w:pPr>
          </w:p>
          <w:p w:rsidR="00D97D13" w:rsidRPr="004B2020" w:rsidRDefault="00D97D13" w:rsidP="00D97D13">
            <w:pPr>
              <w:numPr>
                <w:ilvl w:val="0"/>
                <w:numId w:val="2"/>
              </w:numPr>
              <w:jc w:val="center"/>
              <w:rPr>
                <w:rFonts w:asciiTheme="minorHAnsi" w:hAnsiTheme="minorHAnsi" w:cstheme="minorHAnsi"/>
                <w:sz w:val="22"/>
                <w:szCs w:val="22"/>
              </w:rPr>
            </w:pPr>
          </w:p>
        </w:tc>
        <w:tc>
          <w:tcPr>
            <w:tcW w:w="134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31</w:t>
            </w:r>
          </w:p>
        </w:tc>
      </w:tr>
      <w:tr w:rsidR="00D97D13" w:rsidRPr="004B2020" w:rsidTr="00D97D13">
        <w:trPr>
          <w:trHeight w:hRule="exact" w:val="871"/>
        </w:trPr>
        <w:tc>
          <w:tcPr>
            <w:tcW w:w="936"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numPr>
                <w:ilvl w:val="0"/>
                <w:numId w:val="2"/>
              </w:numPr>
              <w:jc w:val="center"/>
              <w:rPr>
                <w:rFonts w:asciiTheme="minorHAnsi" w:hAnsiTheme="minorHAnsi" w:cstheme="minorHAnsi"/>
                <w:sz w:val="22"/>
                <w:szCs w:val="22"/>
              </w:rPr>
            </w:pPr>
            <w:r w:rsidRPr="004B2020">
              <w:rPr>
                <w:rFonts w:asciiTheme="minorHAnsi" w:hAnsiTheme="minorHAnsi" w:cstheme="minorHAnsi"/>
                <w:sz w:val="22"/>
                <w:szCs w:val="22"/>
              </w:rPr>
              <w:t>Poslovi vezani uz zapošljavanje pomoćnika u nastavi (objava natječaja, zapošljavanje, prijave…)</w:t>
            </w:r>
          </w:p>
        </w:tc>
        <w:tc>
          <w:tcPr>
            <w:tcW w:w="134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w:t>
            </w:r>
          </w:p>
        </w:tc>
      </w:tr>
      <w:tr w:rsidR="00D97D13" w:rsidRPr="004B2020" w:rsidTr="00D97D13">
        <w:trPr>
          <w:trHeight w:hRule="exact" w:val="855"/>
        </w:trPr>
        <w:tc>
          <w:tcPr>
            <w:tcW w:w="936"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pStyle w:val="Odlomakpopisa"/>
              <w:numPr>
                <w:ilvl w:val="0"/>
                <w:numId w:val="2"/>
              </w:numPr>
              <w:jc w:val="center"/>
              <w:rPr>
                <w:rFonts w:asciiTheme="minorHAnsi" w:hAnsiTheme="minorHAnsi" w:cstheme="minorHAnsi"/>
                <w:sz w:val="22"/>
                <w:szCs w:val="22"/>
              </w:rPr>
            </w:pPr>
            <w:r w:rsidRPr="004B2020">
              <w:rPr>
                <w:rFonts w:asciiTheme="minorHAnsi" w:hAnsiTheme="minorHAnsi" w:cstheme="minorHAnsi"/>
                <w:sz w:val="22"/>
                <w:szCs w:val="22"/>
              </w:rPr>
              <w:t xml:space="preserve">Poslovi vezani uz stručno osposobljavanje bez zasnivanja radnog odnosa </w:t>
            </w:r>
          </w:p>
        </w:tc>
        <w:tc>
          <w:tcPr>
            <w:tcW w:w="1340"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izrada GPPRŠ i   ispis Rješenja o zaduženjima učitelja i stručnih suradnika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21</w:t>
            </w:r>
          </w:p>
        </w:tc>
      </w:tr>
      <w:tr w:rsidR="00D97D13" w:rsidRPr="004B2020" w:rsidTr="00D97D13">
        <w:trPr>
          <w:trHeight w:hRule="exact" w:val="714"/>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X., VI.</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sz w:val="22"/>
                <w:szCs w:val="22"/>
              </w:rPr>
              <w:t>- seminari i savjetovanja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38</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izrada i podjela rješenja za godišnji odmor</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18</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naručivanje pedagoške dokumentacije  u skladu sa zakonskim odredbama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VII.- VIII.</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godišnji odmor</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120</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IX.-VIII.</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primanje, razvrstavanje i otprema pošte</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40</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vođenje urudžbenog zapisnika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70</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poslovi u vezi ŠŠD</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8</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sudjelovanje u organizaciji zdravstvene zaštite učenika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hRule="exact" w:val="698"/>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provođenje postupaka ekskurzije i izleta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w:t>
            </w:r>
          </w:p>
        </w:tc>
      </w:tr>
      <w:tr w:rsidR="00D97D13" w:rsidRPr="004B2020" w:rsidTr="00D97D13">
        <w:trPr>
          <w:trHeight w:hRule="exact" w:val="1753"/>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popunjavanje tablica i dostava podataka za:</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Ministarstvo znanosti, obrazovanja i sporta ;</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Upravni odjel za društvene djelatnosti u Ličko-senjskoj županiji;</w:t>
            </w: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Službu za društvene djelatnosti Ličko-senjske županije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44</w:t>
            </w:r>
          </w:p>
        </w:tc>
      </w:tr>
      <w:tr w:rsidR="00D97D13" w:rsidRPr="004B2020" w:rsidTr="00D97D13">
        <w:trPr>
          <w:trHeight w:hRule="exact" w:val="2402"/>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poslovi u svezi zasnivanja i prestanka radnih odnosa, evidentiranje potreba, traženje prethodne suglasnosti MZO, objava natječaja, izrada ugovora o radu odnosno prestanku radnog odnosa (obavijesti, sporazumni raskid), izvješćivanje ostalih kandidata o odluci o izboru, upis u propisane evidencije, prijava i odjava na mirovinsko i zdravstveno osiguranje, sanitarne knjižice i sistematski pregledi, evidencija prisutnosti na radu administrativno-tehničkog osoblja, dosjei radnika, upisi radnika u e-matice, unos podataka u registar javnih službi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192</w:t>
            </w:r>
          </w:p>
        </w:tc>
      </w:tr>
      <w:tr w:rsidR="00D97D13" w:rsidRPr="004B2020" w:rsidTr="00D97D13">
        <w:trPr>
          <w:trHeight w:hRule="exact" w:val="899"/>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pravovremenost u nabavci potrošnih materijala, uredskog materijala, ogrjeva, sklapanje ugovora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14</w:t>
            </w:r>
          </w:p>
          <w:p w:rsidR="00D97D13" w:rsidRPr="004B2020" w:rsidRDefault="00D97D13" w:rsidP="00D97D13">
            <w:pPr>
              <w:jc w:val="center"/>
              <w:rPr>
                <w:rFonts w:asciiTheme="minorHAnsi" w:hAnsiTheme="minorHAnsi" w:cstheme="minorHAnsi"/>
                <w:sz w:val="22"/>
                <w:szCs w:val="22"/>
              </w:rPr>
            </w:pPr>
          </w:p>
        </w:tc>
      </w:tr>
      <w:tr w:rsidR="00D97D13" w:rsidRPr="004B2020" w:rsidTr="00D97D13">
        <w:trPr>
          <w:trHeight w:hRule="exact" w:val="596"/>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sastavljanje i pisanje raznih dopisa, molbi, upita, odgovora…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28</w:t>
            </w:r>
          </w:p>
        </w:tc>
      </w:tr>
      <w:tr w:rsidR="00D97D13" w:rsidRPr="004B2020" w:rsidTr="00D97D13">
        <w:trPr>
          <w:trHeight w:hRule="exact" w:val="842"/>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-vođenje  dokumentacije u svezi s propisima Zaštite na radu i Zakona o zaštiti od požara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11</w:t>
            </w:r>
          </w:p>
        </w:tc>
      </w:tr>
      <w:tr w:rsidR="00D97D13" w:rsidRPr="004B2020" w:rsidTr="00D97D13">
        <w:trPr>
          <w:trHeight w:hRule="exact" w:val="914"/>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pisanje saziva i zapisnika, te pripremanje sjednica Školskog odbora i Vijeća roditelja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40</w:t>
            </w:r>
          </w:p>
        </w:tc>
      </w:tr>
      <w:tr w:rsidR="00D97D13" w:rsidRPr="004B2020" w:rsidTr="00D97D13">
        <w:trPr>
          <w:trHeight w:hRule="exact" w:val="53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vođenje pismohrane</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34</w:t>
            </w:r>
          </w:p>
        </w:tc>
      </w:tr>
      <w:tr w:rsidR="00D97D13" w:rsidRPr="004B2020" w:rsidTr="00D97D13">
        <w:trPr>
          <w:trHeight w:hRule="exact" w:val="76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izrada prijedloga općih akata i usklađivanje postojećih akata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28</w:t>
            </w:r>
          </w:p>
        </w:tc>
      </w:tr>
      <w:tr w:rsidR="00D97D13" w:rsidRPr="004B2020" w:rsidTr="00D97D13">
        <w:trPr>
          <w:trHeight w:hRule="exact" w:val="1031"/>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kontinuirano praćenje zakonskih odredbi objavljenih u Narodnim novinama, praćenje </w:t>
            </w:r>
            <w:proofErr w:type="spellStart"/>
            <w:r w:rsidRPr="004B2020">
              <w:rPr>
                <w:rFonts w:asciiTheme="minorHAnsi" w:hAnsiTheme="minorHAnsi" w:cstheme="minorHAnsi"/>
                <w:sz w:val="22"/>
                <w:szCs w:val="22"/>
              </w:rPr>
              <w:t>podzakonskih</w:t>
            </w:r>
            <w:proofErr w:type="spellEnd"/>
            <w:r w:rsidRPr="004B2020">
              <w:rPr>
                <w:rFonts w:asciiTheme="minorHAnsi" w:hAnsiTheme="minorHAnsi" w:cstheme="minorHAnsi"/>
                <w:sz w:val="22"/>
                <w:szCs w:val="22"/>
              </w:rPr>
              <w:t xml:space="preserve"> odredbi koje se odnose na rad i poslovanje Škole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41</w:t>
            </w:r>
          </w:p>
        </w:tc>
      </w:tr>
      <w:tr w:rsidR="00D97D13" w:rsidRPr="004B2020" w:rsidTr="00D97D13">
        <w:trPr>
          <w:trHeight w:hRule="exact" w:val="1031"/>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izdavanje uvjerenja, duplikata i prijepisa svjedodžbi, te potvrda bivšim i sadašnjim učenicima, te radnicima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42</w:t>
            </w:r>
          </w:p>
        </w:tc>
      </w:tr>
      <w:tr w:rsidR="00D97D13" w:rsidRPr="004B2020" w:rsidTr="00D97D13">
        <w:trPr>
          <w:trHeight w:hRule="exact" w:val="1031"/>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xml:space="preserve">- rad sa strankama (roditelji, učenici i zaposlenici) i suradnja sa zaposlenicima </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33</w:t>
            </w:r>
          </w:p>
        </w:tc>
      </w:tr>
      <w:tr w:rsidR="00D97D13" w:rsidRPr="004B2020" w:rsidTr="00D97D13">
        <w:trPr>
          <w:trHeight w:hRule="exact" w:val="1031"/>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daktilografski poslovi, poslovi telefonske sekretarice, fotokopiranje, izrada i pisanje odluka, rješenja  i drugih pojedinačnih akata u Školi kojima se odlučuje o pravima i obvezama iz radnog odnosa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64</w:t>
            </w:r>
          </w:p>
        </w:tc>
      </w:tr>
      <w:tr w:rsidR="00D97D13" w:rsidRPr="004B2020" w:rsidTr="00D97D13">
        <w:trPr>
          <w:trHeight w:hRule="exact" w:val="1031"/>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pomoć u organizaciji rada i praćenja rada tehničkog osoblja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12</w:t>
            </w:r>
          </w:p>
        </w:tc>
      </w:tr>
      <w:tr w:rsidR="00D97D13" w:rsidRPr="004B2020" w:rsidTr="00D97D13">
        <w:trPr>
          <w:trHeight w:hRule="exact" w:val="76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vođenje i izrada raznih statističkih podataka</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16</w:t>
            </w:r>
          </w:p>
        </w:tc>
      </w:tr>
      <w:tr w:rsidR="00D97D13" w:rsidRPr="004B2020" w:rsidTr="00D97D13">
        <w:trPr>
          <w:trHeight w:hRule="exact" w:val="76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suradnja s institucijama izvan škole</w:t>
            </w: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27</w:t>
            </w:r>
          </w:p>
        </w:tc>
      </w:tr>
      <w:tr w:rsidR="00D97D13" w:rsidRPr="004B2020" w:rsidTr="00D97D13">
        <w:trPr>
          <w:trHeight w:hRule="exact" w:val="760"/>
        </w:trPr>
        <w:tc>
          <w:tcPr>
            <w:tcW w:w="936"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p>
        </w:tc>
        <w:tc>
          <w:tcPr>
            <w:tcW w:w="7200"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 rješavanje tekućih problema, nepredviđenih poslova po nalogu ravnatelja ili u hitnim slučajevima</w:t>
            </w:r>
          </w:p>
        </w:tc>
        <w:tc>
          <w:tcPr>
            <w:tcW w:w="1340"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28</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UKUPNO SATI RADA+ GODIŠNJI ODMOR :  1012 SATI</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BLAGDANI - NERADNI DANI:                           448 SATI </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UKUPNO:                                                              460 SATI</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računovodstva</w:t>
      </w:r>
    </w:p>
    <w:p w:rsidR="00D97D13" w:rsidRPr="004B2020" w:rsidRDefault="00D97D13" w:rsidP="00D97D13">
      <w:pPr>
        <w:jc w:val="both"/>
        <w:rPr>
          <w:rFonts w:asciiTheme="minorHAnsi" w:hAnsiTheme="minorHAnsi" w:cstheme="minorHAnsi"/>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647"/>
        <w:gridCol w:w="900"/>
      </w:tblGrid>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bCs/>
                <w:sz w:val="22"/>
                <w:szCs w:val="22"/>
              </w:rPr>
              <w:t>MJESECI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bCs/>
                <w:sz w:val="22"/>
                <w:szCs w:val="22"/>
              </w:rPr>
              <w:t>SADRŽAJI RADA PO PODRUČJIMA</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bCs/>
                <w:sz w:val="22"/>
                <w:szCs w:val="22"/>
              </w:rPr>
              <w:t>SATI GOD.</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IX.-VIII.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kontiranje i knjiženje poslovnih promjena na žiro-</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računu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vođenje financijskog knjigovodstva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vođenje knjiga ulaznih i izlaznih faktura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usklađenje s Poreznom upravom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priprema za plaću, obustave, prijevoz i sve ostalo</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obračun i rekapitulacija plaća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mjesečni izvještaji o zaposlenima i isplaćenoj plaći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RAD-1</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godišnji izvještaj o zaposlenima RAD-1</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JOPPD obrazac mjesečno o primicima od nesamostalnog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rada, obračunanom porezu, prirezu i doprinosima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naplata i knjiženje ulaznih i izlaznih računa, te vođenje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knjiga ulaznih i izlaznih računa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pisanje uplatnica za školsku kuhinju i fakturiranje izlaznih  računa ŠSD</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kontrola blagajničkog dnevnika i putnih računa te knjiženje istih</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obračun uvećanja osnovne plaće, naknade za rad u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posebnim uvjetima i zamjene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izrada tablica za županiju: za osiguranje sredstava za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tekuće poslove, za hitne intervencije, opće troškove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prema opsegu programa,  i izrada ukupnih troškova po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mjesecima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obračun plaća za stručno osposobljavanje bez zasnivanja radnog odnosa i za osobne asistente u nastavi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intervencija kod naplate dospjelog potraživanja, te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usklađivanje istog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izrada tromjesečnih statističkih izvještaja proračuna 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proračunskih korisnika za škole</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suradnja s učiteljima, ravnateljicom, tajnicom,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pedagoginjom, kuharicama, roditeljima i učenicima</w:t>
            </w:r>
          </w:p>
          <w:p w:rsidR="00D97D13" w:rsidRPr="004B2020" w:rsidRDefault="00D97D13" w:rsidP="00D97D13">
            <w:pPr>
              <w:rPr>
                <w:rFonts w:asciiTheme="minorHAnsi" w:hAnsiTheme="minorHAnsi" w:cstheme="minorHAnsi"/>
                <w:sz w:val="22"/>
                <w:szCs w:val="22"/>
              </w:rPr>
            </w:pPr>
          </w:p>
          <w:p w:rsidR="00D97D13" w:rsidRPr="004B2020" w:rsidRDefault="00D97D13" w:rsidP="00D97D13">
            <w:pPr>
              <w:numPr>
                <w:ilvl w:val="0"/>
                <w:numId w:val="6"/>
              </w:numPr>
              <w:rPr>
                <w:rFonts w:asciiTheme="minorHAnsi" w:hAnsiTheme="minorHAnsi" w:cstheme="minorHAnsi"/>
                <w:sz w:val="22"/>
                <w:szCs w:val="22"/>
              </w:rPr>
            </w:pPr>
            <w:r w:rsidRPr="004B2020">
              <w:rPr>
                <w:rFonts w:asciiTheme="minorHAnsi" w:hAnsiTheme="minorHAnsi" w:cstheme="minorHAnsi"/>
                <w:sz w:val="22"/>
                <w:szCs w:val="22"/>
              </w:rPr>
              <w:t>suradnja s institucijama izvan škole</w:t>
            </w:r>
          </w:p>
          <w:p w:rsidR="00D97D13" w:rsidRPr="004B2020" w:rsidRDefault="00D97D13" w:rsidP="00D97D13">
            <w:pPr>
              <w:rPr>
                <w:rFonts w:asciiTheme="minorHAnsi" w:hAnsiTheme="minorHAnsi" w:cstheme="minorHAnsi"/>
                <w:sz w:val="22"/>
                <w:szCs w:val="22"/>
              </w:rPr>
            </w:pPr>
          </w:p>
          <w:p w:rsidR="00D97D13" w:rsidRPr="004B2020" w:rsidRDefault="00D97D13" w:rsidP="00D97D13">
            <w:pPr>
              <w:numPr>
                <w:ilvl w:val="0"/>
                <w:numId w:val="6"/>
              </w:numPr>
              <w:rPr>
                <w:rFonts w:asciiTheme="minorHAnsi" w:hAnsiTheme="minorHAnsi" w:cstheme="minorHAnsi"/>
                <w:sz w:val="22"/>
                <w:szCs w:val="22"/>
              </w:rPr>
            </w:pPr>
            <w:r w:rsidRPr="004B2020">
              <w:rPr>
                <w:rFonts w:asciiTheme="minorHAnsi" w:hAnsiTheme="minorHAnsi" w:cstheme="minorHAnsi"/>
                <w:sz w:val="22"/>
                <w:szCs w:val="22"/>
              </w:rPr>
              <w:t>seminari i savjetovanja</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300</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92</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155</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48</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24</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24</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11</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32</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X.-XI.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izrada  financijskog plana za </w:t>
            </w:r>
            <w:r>
              <w:rPr>
                <w:rFonts w:asciiTheme="minorHAnsi" w:hAnsiTheme="minorHAnsi" w:cstheme="minorHAnsi"/>
                <w:sz w:val="22"/>
                <w:szCs w:val="22"/>
              </w:rPr>
              <w:t>2025</w:t>
            </w:r>
            <w:r w:rsidRPr="004B2020">
              <w:rPr>
                <w:rFonts w:asciiTheme="minorHAnsi" w:hAnsiTheme="minorHAnsi" w:cstheme="minorHAnsi"/>
                <w:sz w:val="22"/>
                <w:szCs w:val="22"/>
              </w:rPr>
              <w:t>. godinu i projekcije za 2025. i 2026. godinu</w:t>
            </w:r>
          </w:p>
          <w:p w:rsidR="00D97D13" w:rsidRPr="004B2020" w:rsidRDefault="00D97D13" w:rsidP="00D97D13">
            <w:pPr>
              <w:ind w:left="360"/>
              <w:rPr>
                <w:rFonts w:asciiTheme="minorHAnsi" w:hAnsiTheme="minorHAnsi"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16</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XII.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izrada godišnjih izvješća I.-XII. Ministarstvu znanosti, obrazovanja i sporta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 xml:space="preserve">  i športa, Državnoj reviziji i županiji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zaključna knjiženja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popis inventura opreme i inventara, praćenje rada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komisija, izrada zbirnih lista, knjiženje viškova 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rashoda, godišnji otpisi, evidencije nabave opreme 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inventara, te knjiženje istih</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68</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32</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izrada završnog računa za </w:t>
            </w:r>
            <w:r>
              <w:rPr>
                <w:rFonts w:asciiTheme="minorHAnsi" w:hAnsiTheme="minorHAnsi" w:cstheme="minorHAnsi"/>
                <w:sz w:val="22"/>
                <w:szCs w:val="22"/>
              </w:rPr>
              <w:t>2025</w:t>
            </w:r>
            <w:r w:rsidRPr="004B2020">
              <w:rPr>
                <w:rFonts w:asciiTheme="minorHAnsi" w:hAnsiTheme="minorHAnsi" w:cstheme="minorHAnsi"/>
                <w:sz w:val="22"/>
                <w:szCs w:val="22"/>
              </w:rPr>
              <w:t xml:space="preserve">. godinu i pratećih izvještaja </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34</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VI.-VII.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izrada periodičnih izvještaja  Ministarstvo znanosti, obrazovanja i športa, FIN-i i Županiji</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w:t>
            </w:r>
          </w:p>
        </w:tc>
      </w:tr>
      <w:tr w:rsidR="00D97D13" w:rsidRPr="004B2020" w:rsidTr="00D97D13">
        <w:tc>
          <w:tcPr>
            <w:tcW w:w="1101"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VII.-VIII.</w:t>
            </w:r>
          </w:p>
        </w:tc>
        <w:tc>
          <w:tcPr>
            <w:tcW w:w="764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godišnji odmor</w:t>
            </w:r>
          </w:p>
        </w:tc>
        <w:tc>
          <w:tcPr>
            <w:tcW w:w="90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120</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UKUPNO SATI RADA + GODIŠNJI ODMOR : 1012 SATA</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BLAGDANI - NERADNI DANI:                           </w:t>
      </w:r>
      <w:r w:rsidR="00CC5291">
        <w:rPr>
          <w:rFonts w:asciiTheme="minorHAnsi" w:hAnsiTheme="minorHAnsi" w:cstheme="minorHAnsi"/>
          <w:b/>
          <w:sz w:val="22"/>
          <w:szCs w:val="22"/>
        </w:rPr>
        <w:t xml:space="preserve"> </w:t>
      </w:r>
      <w:r w:rsidRPr="004B2020">
        <w:rPr>
          <w:rFonts w:asciiTheme="minorHAnsi" w:hAnsiTheme="minorHAnsi" w:cstheme="minorHAnsi"/>
          <w:b/>
          <w:sz w:val="22"/>
          <w:szCs w:val="22"/>
        </w:rPr>
        <w:t>448 SATI</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UKUPNO:                                                             1460 SATI</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6. PLAN RADA ŠKOLSKOG ODBORA I STRUČNIH TIJELA</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Školskog odbora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545"/>
      </w:tblGrid>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Mjesec</w:t>
            </w:r>
          </w:p>
        </w:tc>
        <w:tc>
          <w:tcPr>
            <w:tcW w:w="654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Naziv aktivnosti</w:t>
            </w:r>
          </w:p>
        </w:tc>
      </w:tr>
      <w:tr w:rsidR="00D97D13" w:rsidRPr="004B2020" w:rsidTr="00D97D13">
        <w:trPr>
          <w:trHeight w:val="310"/>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Rujan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Analiza stanja na početku školske godine</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Organizacija nastavnog procesa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Usvajanje godišnjeg plana rada</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Listopad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Izvješće o radu škole tijekom prethodne školske godine </w:t>
            </w:r>
          </w:p>
        </w:tc>
      </w:tr>
      <w:tr w:rsidR="00D97D13" w:rsidRPr="004B2020" w:rsidTr="00D97D13">
        <w:trPr>
          <w:trHeight w:val="310"/>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Studeni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Razmatranje načina korištenja školskog prostora za potrebe građanstva</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Prosinac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Izvješće o radu škole na kraju I. obrazovnog razdoblja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Realizacija rada prema godišnjem planu rada</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Siječanj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Usklađivanje školskih akata sa zakonskim aktima </w:t>
            </w:r>
          </w:p>
        </w:tc>
      </w:tr>
      <w:tr w:rsidR="00D97D13" w:rsidRPr="004B2020" w:rsidTr="00D97D13">
        <w:trPr>
          <w:trHeight w:val="310"/>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Veljača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Savjetodavna uloga, (predavanje na temu) </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Ožujak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Rasprava o financijskom izvješću škole za prethodnu kalendarsku godinu</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Travanj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Donošenja akata </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Obilježavanje Dana škole</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Svibanj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Savjetodavna uloga školskog odbora u školi, (predavanje)</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Lipanj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Izvješće na kraju drugog obrazovnog razdoblja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Analiza uspjeha i vladanja učenika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Realizacija plana i programa na kraju drugog obrazovnog razdoblja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Prijedlozi za poboljšanje rada</w:t>
            </w:r>
          </w:p>
        </w:tc>
      </w:tr>
      <w:tr w:rsidR="00D97D13" w:rsidRPr="004B2020" w:rsidTr="00D97D13">
        <w:trPr>
          <w:trHeight w:val="325"/>
        </w:trPr>
        <w:tc>
          <w:tcPr>
            <w:tcW w:w="2775" w:type="dxa"/>
            <w:vAlign w:val="center"/>
          </w:tcPr>
          <w:p w:rsidR="00D97D13" w:rsidRPr="004B2020" w:rsidRDefault="00D97D13" w:rsidP="00D97D13">
            <w:pPr>
              <w:jc w:val="cente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Kolovoz </w:t>
            </w:r>
          </w:p>
        </w:tc>
        <w:tc>
          <w:tcPr>
            <w:tcW w:w="6545" w:type="dxa"/>
            <w:vAlign w:val="center"/>
          </w:tcPr>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Pripreme za novu školsku godinu</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Priprema izrade godišnjeg plana i programa rada škole</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Učiteljskog vijeća</w:t>
      </w:r>
    </w:p>
    <w:p w:rsidR="00D97D13" w:rsidRPr="004B2020" w:rsidRDefault="00D97D13" w:rsidP="00D97D13">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73"/>
        <w:gridCol w:w="1440"/>
        <w:gridCol w:w="3060"/>
      </w:tblGrid>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Red.br.</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Sadržaj</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Vrijeme</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Sudionici</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Organizacija rada za šk. godinu </w:t>
            </w:r>
            <w:r>
              <w:rPr>
                <w:rFonts w:asciiTheme="minorHAnsi" w:hAnsiTheme="minorHAnsi" w:cstheme="minorHAnsi"/>
                <w:sz w:val="22"/>
                <w:szCs w:val="22"/>
              </w:rPr>
              <w:t>2025./2026.</w:t>
            </w:r>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Zaduženja učitelja.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Izleti i ekskurzije. </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rujan </w:t>
            </w: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w:t>
            </w:r>
          </w:p>
        </w:tc>
        <w:tc>
          <w:tcPr>
            <w:tcW w:w="447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Organizacija svečanosti za Dane zahvalnosti za plodove zemlje.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Godišnji plan i program rada škole</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Rujan</w:t>
            </w:r>
          </w:p>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Tajnik</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voditelji</w:t>
            </w:r>
          </w:p>
          <w:p w:rsidR="00D97D13" w:rsidRPr="004B2020" w:rsidRDefault="00D97D13" w:rsidP="00D97D13">
            <w:pPr>
              <w:spacing w:line="276" w:lineRule="auto"/>
              <w:rPr>
                <w:rFonts w:asciiTheme="minorHAnsi" w:hAnsiTheme="minorHAnsi" w:cstheme="minorHAnsi"/>
                <w:sz w:val="22"/>
                <w:szCs w:val="22"/>
              </w:rPr>
            </w:pP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lastRenderedPageBreak/>
              <w:t>3.</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Praćenje dokumentacije.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Izvješća nakon stručnih aktiva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Dan učitelja, Dan neovisnosti RH</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listopad</w:t>
            </w:r>
          </w:p>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 i voditelji stručnih aktiva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4.</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Informatička edukacija učitelja.</w:t>
            </w:r>
          </w:p>
        </w:tc>
        <w:tc>
          <w:tcPr>
            <w:tcW w:w="1440"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Studeni </w:t>
            </w:r>
            <w:r>
              <w:rPr>
                <w:rFonts w:asciiTheme="minorHAnsi" w:hAnsiTheme="minorHAnsi" w:cstheme="minorHAnsi"/>
                <w:sz w:val="22"/>
                <w:szCs w:val="22"/>
              </w:rPr>
              <w:t>2025</w:t>
            </w:r>
            <w:r w:rsidRPr="004B2020">
              <w:rPr>
                <w:rFonts w:asciiTheme="minorHAnsi" w:hAnsiTheme="minorHAnsi" w:cstheme="minorHAnsi"/>
                <w:sz w:val="22"/>
                <w:szCs w:val="22"/>
              </w:rPr>
              <w:t>.</w:t>
            </w:r>
          </w:p>
          <w:p w:rsidR="00D97D13" w:rsidRPr="004B2020" w:rsidRDefault="00D97D13" w:rsidP="00D97D13">
            <w:pPr>
              <w:spacing w:line="276" w:lineRule="auto"/>
              <w:rPr>
                <w:rFonts w:asciiTheme="minorHAnsi" w:hAnsiTheme="minorHAnsi" w:cstheme="minorHAnsi"/>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Informatičar</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5.</w:t>
            </w:r>
          </w:p>
        </w:tc>
        <w:tc>
          <w:tcPr>
            <w:tcW w:w="447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Organizacija svečanosti (Božić) i rada za vrijeme zimskih praznika.</w:t>
            </w:r>
          </w:p>
          <w:p w:rsidR="00D97D13" w:rsidRPr="004B2020" w:rsidRDefault="00D97D13" w:rsidP="00D97D13">
            <w:pPr>
              <w:spacing w:line="276" w:lineRule="auto"/>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prosinac</w:t>
            </w:r>
          </w:p>
          <w:p w:rsidR="00D97D13" w:rsidRPr="004B2020" w:rsidRDefault="00D97D13" w:rsidP="00D97D13">
            <w:pPr>
              <w:spacing w:line="276" w:lineRule="auto"/>
              <w:rPr>
                <w:rFonts w:asciiTheme="minorHAnsi" w:hAnsiTheme="minorHAnsi" w:cstheme="minorHAnsi"/>
                <w:sz w:val="22"/>
                <w:szCs w:val="22"/>
              </w:rPr>
            </w:pP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 pedagog, 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6.</w:t>
            </w:r>
          </w:p>
        </w:tc>
        <w:tc>
          <w:tcPr>
            <w:tcW w:w="447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Rezultati i problemi na kraju I. polugodišta.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Analiza realizacije GPPR Škole.</w:t>
            </w:r>
          </w:p>
          <w:p w:rsidR="00D97D13" w:rsidRPr="004B2020" w:rsidRDefault="00D97D13" w:rsidP="00D97D13">
            <w:pPr>
              <w:spacing w:line="276" w:lineRule="auto"/>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siječanj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 ravnatelj, pedagog</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7.</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Predavanje stručnog suradnika</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veljača 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 knjižničar</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8.</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Pripreme za školska i međuopćinska natjecanja.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Organizacija izleta.</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veljača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9.</w:t>
            </w:r>
          </w:p>
        </w:tc>
        <w:tc>
          <w:tcPr>
            <w:tcW w:w="447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Analiza rezultata s natjecanja.</w:t>
            </w:r>
          </w:p>
          <w:p w:rsidR="00D97D13" w:rsidRPr="004B2020" w:rsidRDefault="00D97D13" w:rsidP="00D97D13">
            <w:pPr>
              <w:spacing w:line="276" w:lineRule="auto"/>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ožujak</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10.</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Praćenje ostvarenja GPPR Škole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Predavanja stručnog suradnika.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Organizacija Dana škole </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travanj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 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11.</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Analiza uspjeha učenika – veći broj negativnih ocjena </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svibanj 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učitelji, ravnatelj, pedagog</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12.</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Izvješće o uspjehu na kraju nastavne godine.</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Organizacija produžnog rada.</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lipanj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13.</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Završna sjednica – stanje nakon produžnog rada</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Valorizacija ostvarenih odgojno-obrazovnih rezultata i ostvarenja GPPR Škole.</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srpanj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14.</w:t>
            </w:r>
          </w:p>
        </w:tc>
        <w:tc>
          <w:tcPr>
            <w:tcW w:w="4473"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Zaduženje učitelja za iduću školsku godinu.</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Stanje nakon popravnih ispita.</w:t>
            </w:r>
          </w:p>
        </w:tc>
        <w:tc>
          <w:tcPr>
            <w:tcW w:w="144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 xml:space="preserve">kolovoz </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ravnatelj</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razredni učitelji</w:t>
            </w:r>
          </w:p>
          <w:p w:rsidR="00D97D13" w:rsidRPr="004B2020" w:rsidRDefault="00D97D13" w:rsidP="00D97D13">
            <w:pPr>
              <w:spacing w:line="276" w:lineRule="auto"/>
              <w:rPr>
                <w:rFonts w:asciiTheme="minorHAnsi" w:hAnsiTheme="minorHAnsi" w:cstheme="minorHAnsi"/>
                <w:sz w:val="22"/>
                <w:szCs w:val="22"/>
              </w:rPr>
            </w:pPr>
            <w:r w:rsidRPr="004B2020">
              <w:rPr>
                <w:rFonts w:asciiTheme="minorHAnsi" w:hAnsiTheme="minorHAnsi" w:cstheme="minorHAnsi"/>
                <w:sz w:val="22"/>
                <w:szCs w:val="22"/>
              </w:rPr>
              <w:t>pedagog</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Po potrebi će se na svakoj sjednici razmatrati tekuća financijska i druga problematika, davati informacije o naputcima Ministarstva znanosti, obrazovanja i sporta, Županijskog ureda, razmatrati saznanja s roditeljskih sastanaka, sastanaka Vijeća roditelja, Školskog odbora te stručnih aktiva. </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Razrednog vijeća</w:t>
      </w:r>
    </w:p>
    <w:p w:rsidR="00D97D13" w:rsidRPr="004B2020" w:rsidRDefault="00D97D13" w:rsidP="00D97D13">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73"/>
        <w:gridCol w:w="1440"/>
        <w:gridCol w:w="3060"/>
      </w:tblGrid>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Red.br.</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Sadržaj</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Vrijeme</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Sudionici</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Razredna vijeća svih razreda u svezi informacija o učenicima</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rujan </w:t>
            </w: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Razrednici i učitelji</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2.</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uspjeha i vladanja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Izostanci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Realizacija plana i programa.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Pohvale i kazne.</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Prosinac</w:t>
            </w:r>
          </w:p>
          <w:p w:rsidR="00D97D13" w:rsidRPr="004B2020" w:rsidRDefault="00D97D13" w:rsidP="00D97D13">
            <w:pPr>
              <w:rPr>
                <w:rFonts w:asciiTheme="minorHAnsi" w:hAnsiTheme="minorHAnsi" w:cstheme="minorHAnsi"/>
                <w:sz w:val="22"/>
                <w:szCs w:val="22"/>
              </w:rPr>
            </w:pPr>
            <w:r>
              <w:rPr>
                <w:rFonts w:asciiTheme="minorHAnsi" w:hAnsiTheme="minorHAnsi" w:cstheme="minorHAnsi"/>
                <w:sz w:val="22"/>
                <w:szCs w:val="22"/>
              </w:rPr>
              <w:t>2025</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razredni učitelji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3.</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uspjeha i vladanja učenika.</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Travanj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razredni učitelji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uspjeha i vladanja učenika, izostanci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Realizacija plana i programa.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Pohvale i kazne.</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lipanj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Razredni učitelji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5.</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uspjeha učenika nakon popravnih ispita.</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lipanj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razredni učitelji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ravnatelj</w:t>
            </w:r>
          </w:p>
        </w:tc>
      </w:tr>
      <w:tr w:rsidR="00D97D13" w:rsidRPr="004B2020" w:rsidTr="00D97D13">
        <w:tc>
          <w:tcPr>
            <w:tcW w:w="67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w:t>
            </w:r>
          </w:p>
        </w:tc>
        <w:tc>
          <w:tcPr>
            <w:tcW w:w="44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uspjeha učenika nakon popravnih ispita.</w:t>
            </w:r>
          </w:p>
        </w:tc>
        <w:tc>
          <w:tcPr>
            <w:tcW w:w="144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kolovoz</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202</w:t>
            </w:r>
            <w:r w:rsidR="00CC5291">
              <w:rPr>
                <w:rFonts w:asciiTheme="minorHAnsi" w:hAnsiTheme="minorHAnsi" w:cstheme="minorHAnsi"/>
                <w:sz w:val="22"/>
                <w:szCs w:val="22"/>
              </w:rPr>
              <w:t>6</w:t>
            </w:r>
            <w:r w:rsidRPr="004B2020">
              <w:rPr>
                <w:rFonts w:asciiTheme="minorHAnsi" w:hAnsiTheme="minorHAnsi" w:cstheme="minorHAnsi"/>
                <w:sz w:val="22"/>
                <w:szCs w:val="22"/>
              </w:rPr>
              <w:t>.</w:t>
            </w:r>
          </w:p>
        </w:tc>
        <w:tc>
          <w:tcPr>
            <w:tcW w:w="3060"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razredni učitelji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ravnatelj</w:t>
            </w: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Vijeća roditelja</w:t>
      </w:r>
    </w:p>
    <w:p w:rsidR="00D97D13" w:rsidRPr="004B2020" w:rsidRDefault="00D97D13" w:rsidP="00D97D13">
      <w:pPr>
        <w:jc w:val="both"/>
        <w:rPr>
          <w:rFonts w:asciiTheme="minorHAnsi" w:hAnsiTheme="minorHAnsi" w:cstheme="minorHAnsi"/>
          <w:b/>
          <w:sz w:val="22"/>
          <w:szCs w:val="22"/>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6"/>
        <w:gridCol w:w="7200"/>
        <w:gridCol w:w="1340"/>
      </w:tblGrid>
      <w:tr w:rsidR="00D97D13" w:rsidRPr="004B2020" w:rsidTr="00D97D13">
        <w:trPr>
          <w:trHeight w:hRule="exact" w:val="321"/>
        </w:trPr>
        <w:tc>
          <w:tcPr>
            <w:tcW w:w="936" w:type="dxa"/>
            <w:tcBorders>
              <w:top w:val="single" w:sz="12" w:space="0" w:color="auto"/>
              <w:left w:val="single" w:sz="12" w:space="0" w:color="auto"/>
              <w:bottom w:val="single" w:sz="12" w:space="0" w:color="auto"/>
              <w:right w:val="single" w:sz="12" w:space="0" w:color="auto"/>
            </w:tcBorders>
            <w:noWrap/>
            <w:vAlign w:val="center"/>
            <w:hideMark/>
          </w:tcPr>
          <w:p w:rsidR="00D97D13" w:rsidRPr="004B2020" w:rsidRDefault="00D97D13" w:rsidP="00D97D13">
            <w:pPr>
              <w:spacing w:line="276" w:lineRule="auto"/>
              <w:jc w:val="center"/>
              <w:rPr>
                <w:rFonts w:asciiTheme="minorHAnsi" w:hAnsiTheme="minorHAnsi" w:cstheme="minorHAnsi"/>
                <w:bCs/>
                <w:sz w:val="22"/>
                <w:szCs w:val="22"/>
              </w:rPr>
            </w:pPr>
            <w:r w:rsidRPr="004B2020">
              <w:rPr>
                <w:rFonts w:asciiTheme="minorHAnsi" w:hAnsiTheme="minorHAnsi" w:cstheme="minorHAnsi"/>
                <w:bCs/>
                <w:sz w:val="22"/>
                <w:szCs w:val="22"/>
              </w:rPr>
              <w:t>Mjesec</w:t>
            </w:r>
          </w:p>
        </w:tc>
        <w:tc>
          <w:tcPr>
            <w:tcW w:w="7200" w:type="dxa"/>
            <w:tcBorders>
              <w:top w:val="single" w:sz="12" w:space="0" w:color="auto"/>
              <w:left w:val="single" w:sz="12" w:space="0" w:color="auto"/>
              <w:bottom w:val="single" w:sz="12" w:space="0" w:color="auto"/>
              <w:right w:val="single" w:sz="12" w:space="0" w:color="auto"/>
            </w:tcBorders>
            <w:noWrap/>
            <w:vAlign w:val="center"/>
            <w:hideMark/>
          </w:tcPr>
          <w:p w:rsidR="00D97D13" w:rsidRPr="004B2020" w:rsidRDefault="00D97D13" w:rsidP="00D97D13">
            <w:pPr>
              <w:spacing w:line="276" w:lineRule="auto"/>
              <w:jc w:val="center"/>
              <w:rPr>
                <w:rFonts w:asciiTheme="minorHAnsi" w:hAnsiTheme="minorHAnsi" w:cstheme="minorHAnsi"/>
                <w:bCs/>
                <w:sz w:val="22"/>
                <w:szCs w:val="22"/>
              </w:rPr>
            </w:pPr>
            <w:r w:rsidRPr="004B2020">
              <w:rPr>
                <w:rFonts w:asciiTheme="minorHAnsi" w:hAnsiTheme="minorHAnsi" w:cstheme="minorHAnsi"/>
                <w:bCs/>
                <w:sz w:val="22"/>
                <w:szCs w:val="22"/>
              </w:rPr>
              <w:t>Sadržaj rada</w:t>
            </w:r>
          </w:p>
        </w:tc>
        <w:tc>
          <w:tcPr>
            <w:tcW w:w="1340" w:type="dxa"/>
            <w:tcBorders>
              <w:top w:val="single" w:sz="12" w:space="0" w:color="auto"/>
              <w:left w:val="single" w:sz="12" w:space="0" w:color="auto"/>
              <w:bottom w:val="single" w:sz="12" w:space="0" w:color="auto"/>
              <w:right w:val="single" w:sz="12" w:space="0" w:color="auto"/>
            </w:tcBorders>
            <w:noWrap/>
            <w:vAlign w:val="center"/>
            <w:hideMark/>
          </w:tcPr>
          <w:p w:rsidR="00D97D13" w:rsidRPr="004B2020" w:rsidRDefault="00D97D13" w:rsidP="00D97D13">
            <w:pPr>
              <w:spacing w:line="276" w:lineRule="auto"/>
              <w:jc w:val="center"/>
              <w:rPr>
                <w:rFonts w:asciiTheme="minorHAnsi" w:hAnsiTheme="minorHAnsi" w:cstheme="minorHAnsi"/>
                <w:bCs/>
                <w:sz w:val="22"/>
                <w:szCs w:val="22"/>
              </w:rPr>
            </w:pPr>
            <w:r w:rsidRPr="004B2020">
              <w:rPr>
                <w:rFonts w:asciiTheme="minorHAnsi" w:hAnsiTheme="minorHAnsi" w:cstheme="minorHAnsi"/>
                <w:bCs/>
                <w:sz w:val="22"/>
                <w:szCs w:val="22"/>
              </w:rPr>
              <w:t>Izvršitelji</w:t>
            </w:r>
          </w:p>
        </w:tc>
      </w:tr>
      <w:tr w:rsidR="00D97D13" w:rsidRPr="004B2020" w:rsidTr="00D97D13">
        <w:trPr>
          <w:trHeight w:hRule="exact" w:val="639"/>
        </w:trPr>
        <w:tc>
          <w:tcPr>
            <w:tcW w:w="936" w:type="dxa"/>
            <w:tcBorders>
              <w:top w:val="single" w:sz="12"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IX.</w:t>
            </w:r>
          </w:p>
        </w:tc>
        <w:tc>
          <w:tcPr>
            <w:tcW w:w="7200" w:type="dxa"/>
            <w:tcBorders>
              <w:top w:val="single" w:sz="12"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Godišnji plan i program rada škole, Školski kurikulum ,Pitanja i prijedlozi</w:t>
            </w:r>
          </w:p>
        </w:tc>
        <w:tc>
          <w:tcPr>
            <w:tcW w:w="1340" w:type="dxa"/>
            <w:tcBorders>
              <w:top w:val="single" w:sz="12"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Ravnatelj, pedagog</w:t>
            </w:r>
          </w:p>
        </w:tc>
      </w:tr>
      <w:tr w:rsidR="00D97D13" w:rsidRPr="004B2020" w:rsidTr="00D97D13">
        <w:trPr>
          <w:trHeight w:hRule="exact" w:val="814"/>
        </w:trPr>
        <w:tc>
          <w:tcPr>
            <w:tcW w:w="936" w:type="dxa"/>
            <w:tcBorders>
              <w:top w:val="single" w:sz="6"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XII.</w:t>
            </w:r>
          </w:p>
        </w:tc>
        <w:tc>
          <w:tcPr>
            <w:tcW w:w="7200" w:type="dxa"/>
            <w:tcBorders>
              <w:top w:val="single" w:sz="6"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 xml:space="preserve"> Realizacija nastavnog plana i</w:t>
            </w:r>
          </w:p>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programa, , Pitanja i prijedlozi</w:t>
            </w:r>
          </w:p>
        </w:tc>
        <w:tc>
          <w:tcPr>
            <w:tcW w:w="1340" w:type="dxa"/>
            <w:tcBorders>
              <w:top w:val="single" w:sz="6" w:space="0" w:color="auto"/>
              <w:left w:val="single" w:sz="12" w:space="0" w:color="auto"/>
              <w:bottom w:val="single" w:sz="6"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Ravnatelj, pedagog</w:t>
            </w:r>
          </w:p>
        </w:tc>
      </w:tr>
      <w:tr w:rsidR="00D97D13" w:rsidRPr="004B2020" w:rsidTr="00D97D13">
        <w:trPr>
          <w:trHeight w:hRule="exact" w:val="814"/>
        </w:trPr>
        <w:tc>
          <w:tcPr>
            <w:tcW w:w="936" w:type="dxa"/>
            <w:tcBorders>
              <w:top w:val="single" w:sz="6" w:space="0" w:color="auto"/>
              <w:left w:val="single" w:sz="12" w:space="0" w:color="auto"/>
              <w:bottom w:val="single" w:sz="12"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VI.</w:t>
            </w:r>
          </w:p>
        </w:tc>
        <w:tc>
          <w:tcPr>
            <w:tcW w:w="7200" w:type="dxa"/>
            <w:tcBorders>
              <w:top w:val="single" w:sz="6" w:space="0" w:color="auto"/>
              <w:left w:val="single" w:sz="12" w:space="0" w:color="auto"/>
              <w:bottom w:val="single" w:sz="12"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Uspjeh na kraju školske godine, Realizacija nastavnog plana i programa,  Pitanja i prijedlozi</w:t>
            </w:r>
          </w:p>
        </w:tc>
        <w:tc>
          <w:tcPr>
            <w:tcW w:w="1340" w:type="dxa"/>
            <w:tcBorders>
              <w:top w:val="single" w:sz="6" w:space="0" w:color="auto"/>
              <w:left w:val="single" w:sz="12" w:space="0" w:color="auto"/>
              <w:bottom w:val="single" w:sz="12" w:space="0" w:color="auto"/>
              <w:right w:val="single" w:sz="12" w:space="0" w:color="auto"/>
            </w:tcBorders>
            <w:noWrap/>
            <w:vAlign w:val="bottom"/>
            <w:hideMark/>
          </w:tcPr>
          <w:p w:rsidR="00D97D13" w:rsidRPr="004B2020" w:rsidRDefault="00D97D13" w:rsidP="00D97D13">
            <w:pPr>
              <w:spacing w:line="276" w:lineRule="auto"/>
              <w:jc w:val="center"/>
              <w:rPr>
                <w:rFonts w:asciiTheme="minorHAnsi" w:hAnsiTheme="minorHAnsi" w:cstheme="minorHAnsi"/>
                <w:sz w:val="22"/>
                <w:szCs w:val="22"/>
              </w:rPr>
            </w:pPr>
            <w:r w:rsidRPr="004B2020">
              <w:rPr>
                <w:rFonts w:asciiTheme="minorHAnsi" w:hAnsiTheme="minorHAnsi" w:cstheme="minorHAnsi"/>
                <w:sz w:val="22"/>
                <w:szCs w:val="22"/>
              </w:rPr>
              <w:t>Ravnatelj, pedagog</w:t>
            </w:r>
          </w:p>
        </w:tc>
      </w:tr>
    </w:tbl>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rada Vijeća učenika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rPr>
          <w:rFonts w:asciiTheme="minorHAnsi" w:hAnsiTheme="minorHAnsi" w:cstheme="minorHAnsi"/>
          <w:b/>
          <w:i/>
          <w:sz w:val="22"/>
          <w:szCs w:val="22"/>
        </w:rPr>
      </w:pPr>
      <w:r w:rsidRPr="004B2020">
        <w:rPr>
          <w:rFonts w:asciiTheme="minorHAnsi" w:hAnsiTheme="minorHAnsi" w:cstheme="minorHAnsi"/>
          <w:b/>
          <w:i/>
          <w:sz w:val="22"/>
          <w:szCs w:val="22"/>
        </w:rPr>
        <w:t>Plan rada Vijeća učenika po mjesecima:</w:t>
      </w:r>
    </w:p>
    <w:p w:rsidR="00D97D13" w:rsidRPr="004B2020" w:rsidRDefault="00D97D13" w:rsidP="00D97D13">
      <w:pPr>
        <w:rPr>
          <w:rFonts w:asciiTheme="minorHAnsi" w:hAnsiTheme="minorHAnsi" w:cstheme="minorHAnsi"/>
          <w:b/>
          <w:i/>
          <w:sz w:val="22"/>
          <w:szCs w:val="22"/>
        </w:rPr>
      </w:pP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Rujan-izabrati nove članove, te rukovodioce Vijeća učenika, tekuće aktivnosti;</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Listopad –(02. 10.) - Međunarodni dan nenasilja, izrada panoa;</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Studeni-Projekti, pomoć u realizaciji blagdanskih programa;</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Prosinac- Uređenje panoa - aktualni događaji</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Siječanj- analiza uspjeha učenika na I. polugodištu;</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Veljača-pano profesionalne orijentacije ili neki drugi projekt u skladu sa zanimanjima učenika;</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Ožujak- Prema afinitetima i prijedlozima uraditi neku aktivnost;</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Travanj-(02. 04.) - Međunarodni dan dječje knjige; u suradnji sa školskim knjižničarom</w:t>
      </w:r>
    </w:p>
    <w:p w:rsidR="00D97D13" w:rsidRPr="004B2020" w:rsidRDefault="00D97D13" w:rsidP="00D97D13">
      <w:pPr>
        <w:numPr>
          <w:ilvl w:val="0"/>
          <w:numId w:val="32"/>
        </w:numPr>
        <w:rPr>
          <w:rFonts w:asciiTheme="minorHAnsi" w:hAnsiTheme="minorHAnsi" w:cstheme="minorHAnsi"/>
          <w:sz w:val="22"/>
          <w:szCs w:val="22"/>
        </w:rPr>
      </w:pPr>
      <w:r w:rsidRPr="004B2020">
        <w:rPr>
          <w:rFonts w:asciiTheme="minorHAnsi" w:hAnsiTheme="minorHAnsi" w:cstheme="minorHAnsi"/>
          <w:sz w:val="22"/>
          <w:szCs w:val="22"/>
        </w:rPr>
        <w:t xml:space="preserve">Svibanj-rezime urađenog , prijedlozi za narednu </w:t>
      </w:r>
      <w:proofErr w:type="spellStart"/>
      <w:r w:rsidRPr="004B2020">
        <w:rPr>
          <w:rFonts w:asciiTheme="minorHAnsi" w:hAnsiTheme="minorHAnsi" w:cstheme="minorHAnsi"/>
          <w:sz w:val="22"/>
          <w:szCs w:val="22"/>
        </w:rPr>
        <w:t>šk.god</w:t>
      </w:r>
      <w:proofErr w:type="spellEnd"/>
      <w:r w:rsidRPr="004B2020">
        <w:rPr>
          <w:rFonts w:asciiTheme="minorHAnsi" w:hAnsiTheme="minorHAnsi" w:cstheme="minorHAnsi"/>
          <w:sz w:val="22"/>
          <w:szCs w:val="22"/>
        </w:rPr>
        <w:t>.</w:t>
      </w:r>
    </w:p>
    <w:p w:rsidR="00D97D13" w:rsidRDefault="00D97D13" w:rsidP="00D97D13">
      <w:pPr>
        <w:jc w:val="both"/>
        <w:rPr>
          <w:rFonts w:asciiTheme="minorHAnsi" w:hAnsiTheme="minorHAnsi" w:cstheme="minorHAnsi"/>
          <w:b/>
          <w:sz w:val="22"/>
          <w:szCs w:val="22"/>
        </w:rPr>
      </w:pPr>
    </w:p>
    <w:p w:rsidR="00CC5291" w:rsidRDefault="00CC5291" w:rsidP="00D97D13">
      <w:pPr>
        <w:jc w:val="both"/>
        <w:rPr>
          <w:rFonts w:asciiTheme="minorHAnsi" w:hAnsiTheme="minorHAnsi" w:cstheme="minorHAnsi"/>
          <w:b/>
          <w:sz w:val="22"/>
          <w:szCs w:val="22"/>
        </w:rPr>
      </w:pPr>
    </w:p>
    <w:p w:rsidR="00CC5291" w:rsidRPr="004B2020" w:rsidRDefault="00CC5291" w:rsidP="00D97D13">
      <w:pPr>
        <w:jc w:val="both"/>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lastRenderedPageBreak/>
        <w:t>Plan i program razrednika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Svaki razrednik će održat najmanje 4 roditeljska sastanka i to 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IX. mjesec - (informacija o planu i programu GPPRŠ s razradom plana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nastave, izleta i ekskurzija, upoznavanje roditelja s kućnim redom, te Pravilnikom o ocjenjivanju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XI. mjesec – (upoznavanje s uspjehom učenika, predavanje za roditelje, individualni razgovori o problemima djece).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III. mjesec – (rješavanje problema učenja i ponašanja, profesionalno usmjeravanje i informiranje za roditelje učenika osmih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 mjesec, najkasnije do 20. svibnja – (upoznavanje s trenutnim uspjehom i vladanjem učenika).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Individualnim razgovorima tijekom godine pratiti i rješavati probleme učenja, vladanja s roditeljima.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Održati minimalno dva predavanja za roditelje, bio u okviru roditeljskih sastanaka ili izvan njih.</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Srediti i unijeti učeničku dokumentaciju na početku i na kraju školske godine.</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7. PLAN STRUČNOG OSPOSOBLJAVANJA I USAVRŠAVANJA</w:t>
      </w:r>
    </w:p>
    <w:p w:rsidR="00D97D13" w:rsidRPr="004B2020" w:rsidRDefault="00D97D13" w:rsidP="00D97D13">
      <w:pPr>
        <w:pStyle w:val="Tijeloteksta3"/>
        <w:rPr>
          <w:rFonts w:asciiTheme="minorHAnsi" w:hAnsiTheme="minorHAnsi" w:cstheme="minorHAnsi"/>
          <w:b w:val="0"/>
          <w:sz w:val="22"/>
          <w:szCs w:val="22"/>
        </w:rPr>
      </w:pPr>
      <w:r w:rsidRPr="004B2020">
        <w:rPr>
          <w:rFonts w:asciiTheme="minorHAnsi" w:hAnsiTheme="minorHAnsi" w:cstheme="minorHAnsi"/>
          <w:b w:val="0"/>
          <w:sz w:val="22"/>
          <w:szCs w:val="22"/>
        </w:rPr>
        <w:t xml:space="preserve">Svaki učitelj dužan je voditi evidenciju o permanentnom usavršavanju u obrascu Individualni plan i program permanentnog usavršavanja za školsku godinu </w:t>
      </w:r>
      <w:r>
        <w:rPr>
          <w:rFonts w:asciiTheme="minorHAnsi" w:hAnsiTheme="minorHAnsi" w:cstheme="minorHAnsi"/>
          <w:b w:val="0"/>
          <w:sz w:val="22"/>
          <w:szCs w:val="22"/>
        </w:rPr>
        <w:t>2025./2026.</w:t>
      </w:r>
      <w:r w:rsidRPr="004B2020">
        <w:rPr>
          <w:rFonts w:asciiTheme="minorHAnsi" w:hAnsiTheme="minorHAnsi" w:cstheme="minorHAnsi"/>
          <w:b w:val="0"/>
          <w:sz w:val="22"/>
          <w:szCs w:val="22"/>
        </w:rPr>
        <w:t>.</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Stručno usavršavanje u školi</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Stručna vijeća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Stručno vijeće razredne nastave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529"/>
        <w:gridCol w:w="2517"/>
      </w:tblGrid>
      <w:tr w:rsidR="00D97D13" w:rsidRPr="004B2020" w:rsidTr="00D97D13">
        <w:tc>
          <w:tcPr>
            <w:tcW w:w="124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Vrijeme</w:t>
            </w:r>
          </w:p>
        </w:tc>
        <w:tc>
          <w:tcPr>
            <w:tcW w:w="55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Sadržaj</w:t>
            </w:r>
          </w:p>
        </w:tc>
        <w:tc>
          <w:tcPr>
            <w:tcW w:w="251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Izvršitelji</w:t>
            </w:r>
          </w:p>
        </w:tc>
      </w:tr>
      <w:tr w:rsidR="00D97D13" w:rsidRPr="004B2020" w:rsidTr="00D97D13">
        <w:tc>
          <w:tcPr>
            <w:tcW w:w="124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IX.</w:t>
            </w:r>
          </w:p>
        </w:tc>
        <w:tc>
          <w:tcPr>
            <w:tcW w:w="55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GPPR, Školski kurikulum</w:t>
            </w:r>
          </w:p>
        </w:tc>
        <w:tc>
          <w:tcPr>
            <w:tcW w:w="251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 učitelji</w:t>
            </w:r>
          </w:p>
        </w:tc>
      </w:tr>
      <w:tr w:rsidR="00D97D13" w:rsidRPr="004B2020" w:rsidTr="00D97D13">
        <w:tc>
          <w:tcPr>
            <w:tcW w:w="124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XI.</w:t>
            </w:r>
          </w:p>
        </w:tc>
        <w:tc>
          <w:tcPr>
            <w:tcW w:w="55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E-matice, E-dnevnik</w:t>
            </w:r>
          </w:p>
        </w:tc>
        <w:tc>
          <w:tcPr>
            <w:tcW w:w="251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 učitelji</w:t>
            </w:r>
          </w:p>
        </w:tc>
      </w:tr>
      <w:tr w:rsidR="00D97D13" w:rsidRPr="004B2020" w:rsidTr="00D97D13">
        <w:tc>
          <w:tcPr>
            <w:tcW w:w="124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II.</w:t>
            </w:r>
          </w:p>
        </w:tc>
        <w:tc>
          <w:tcPr>
            <w:tcW w:w="5529" w:type="dxa"/>
          </w:tcPr>
          <w:p w:rsidR="00D97D13" w:rsidRPr="004B2020" w:rsidRDefault="00D97D13" w:rsidP="00D97D13">
            <w:pPr>
              <w:rPr>
                <w:rFonts w:asciiTheme="minorHAnsi" w:hAnsiTheme="minorHAnsi" w:cstheme="minorHAnsi"/>
                <w:sz w:val="22"/>
                <w:szCs w:val="22"/>
              </w:rPr>
            </w:pPr>
            <w:proofErr w:type="spellStart"/>
            <w:r w:rsidRPr="004B2020">
              <w:rPr>
                <w:rFonts w:asciiTheme="minorHAnsi" w:hAnsiTheme="minorHAnsi" w:cstheme="minorHAnsi"/>
                <w:sz w:val="22"/>
                <w:szCs w:val="22"/>
              </w:rPr>
              <w:t>Međupredmetna</w:t>
            </w:r>
            <w:proofErr w:type="spellEnd"/>
            <w:r w:rsidRPr="004B2020">
              <w:rPr>
                <w:rFonts w:asciiTheme="minorHAnsi" w:hAnsiTheme="minorHAnsi" w:cstheme="minorHAnsi"/>
                <w:sz w:val="22"/>
                <w:szCs w:val="22"/>
              </w:rPr>
              <w:t xml:space="preserve"> tema GOO-a, učeničke i razredne mape</w:t>
            </w:r>
          </w:p>
        </w:tc>
        <w:tc>
          <w:tcPr>
            <w:tcW w:w="251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 učitelji, pedagoginja</w:t>
            </w:r>
          </w:p>
        </w:tc>
      </w:tr>
      <w:tr w:rsidR="00D97D13" w:rsidRPr="004B2020" w:rsidTr="00D97D13">
        <w:tc>
          <w:tcPr>
            <w:tcW w:w="1242"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w:t>
            </w:r>
          </w:p>
        </w:tc>
        <w:tc>
          <w:tcPr>
            <w:tcW w:w="55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rada; Što je IOOP, radionica</w:t>
            </w:r>
          </w:p>
        </w:tc>
        <w:tc>
          <w:tcPr>
            <w:tcW w:w="251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  učitelji, pedagoginja</w:t>
            </w:r>
          </w:p>
        </w:tc>
      </w:tr>
    </w:tbl>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Stručno vijeće učitelja jezičnog područja, (hrvatski jezik i strani jezici)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529"/>
        <w:gridCol w:w="2517"/>
      </w:tblGrid>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Vrijeme</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Sadržaj</w:t>
            </w:r>
          </w:p>
        </w:tc>
        <w:tc>
          <w:tcPr>
            <w:tcW w:w="2517"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Izvršitelji</w:t>
            </w: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X.</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Građanski odgoj u nastavi hrvatskog i stranih jezika</w:t>
            </w:r>
          </w:p>
        </w:tc>
        <w:tc>
          <w:tcPr>
            <w:tcW w:w="2517" w:type="dxa"/>
            <w:vMerge w:val="restart"/>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Članovi aktiva</w:t>
            </w: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XII.</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Prevođenje tekstova sa stranih jezika na hrvatski</w:t>
            </w:r>
          </w:p>
        </w:tc>
        <w:tc>
          <w:tcPr>
            <w:tcW w:w="2517"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II.</w:t>
            </w:r>
          </w:p>
        </w:tc>
        <w:tc>
          <w:tcPr>
            <w:tcW w:w="5529" w:type="dxa"/>
            <w:vAlign w:val="center"/>
          </w:tcPr>
          <w:p w:rsidR="00D97D13" w:rsidRPr="004B2020" w:rsidRDefault="00D97D13" w:rsidP="00D97D13">
            <w:pPr>
              <w:jc w:val="center"/>
              <w:rPr>
                <w:rFonts w:asciiTheme="minorHAnsi" w:hAnsiTheme="minorHAnsi" w:cstheme="minorHAnsi"/>
                <w:color w:val="000000"/>
                <w:sz w:val="22"/>
                <w:szCs w:val="22"/>
                <w:lang w:eastAsia="hr-HR"/>
              </w:rPr>
            </w:pPr>
            <w:proofErr w:type="spellStart"/>
            <w:r w:rsidRPr="004B2020">
              <w:rPr>
                <w:rFonts w:asciiTheme="minorHAnsi" w:hAnsiTheme="minorHAnsi" w:cstheme="minorHAnsi"/>
                <w:color w:val="000000"/>
                <w:sz w:val="22"/>
                <w:szCs w:val="22"/>
                <w:lang w:eastAsia="hr-HR"/>
              </w:rPr>
              <w:t>Inkluzija</w:t>
            </w:r>
            <w:proofErr w:type="spellEnd"/>
            <w:r w:rsidRPr="004B2020">
              <w:rPr>
                <w:rFonts w:asciiTheme="minorHAnsi" w:hAnsiTheme="minorHAnsi" w:cstheme="minorHAnsi"/>
                <w:color w:val="000000"/>
                <w:sz w:val="22"/>
                <w:szCs w:val="22"/>
                <w:lang w:eastAsia="hr-HR"/>
              </w:rPr>
              <w:t xml:space="preserve"> učenika s teškoćama u redovnu nastavu</w:t>
            </w:r>
          </w:p>
        </w:tc>
        <w:tc>
          <w:tcPr>
            <w:tcW w:w="2517"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IV.</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Znamenite osobe iz područja književnosti u nastavi stranih jezika</w:t>
            </w:r>
          </w:p>
        </w:tc>
        <w:tc>
          <w:tcPr>
            <w:tcW w:w="2517"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VI.</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Analiza rada i prijedlozi</w:t>
            </w:r>
          </w:p>
        </w:tc>
        <w:tc>
          <w:tcPr>
            <w:tcW w:w="2517" w:type="dxa"/>
            <w:vMerge/>
            <w:vAlign w:val="center"/>
          </w:tcPr>
          <w:p w:rsidR="00D97D13" w:rsidRPr="004B2020" w:rsidRDefault="00D97D13" w:rsidP="00D97D13">
            <w:pPr>
              <w:jc w:val="center"/>
              <w:rPr>
                <w:rFonts w:asciiTheme="minorHAnsi" w:hAnsiTheme="minorHAnsi" w:cstheme="minorHAnsi"/>
                <w:sz w:val="22"/>
                <w:szCs w:val="22"/>
              </w:rPr>
            </w:pPr>
          </w:p>
        </w:tc>
      </w:tr>
    </w:tbl>
    <w:p w:rsidR="00D97D13" w:rsidRPr="004B2020" w:rsidRDefault="00D97D13" w:rsidP="00D97D13">
      <w:pPr>
        <w:shd w:val="clear" w:color="auto" w:fill="FFFFFF"/>
        <w:rPr>
          <w:rFonts w:asciiTheme="minorHAnsi" w:hAnsiTheme="minorHAnsi" w:cstheme="minorHAnsi"/>
          <w:color w:val="000000"/>
          <w:sz w:val="22"/>
          <w:szCs w:val="22"/>
          <w:lang w:eastAsia="hr-HR"/>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Stručno vijeće učitelja prirodnih znanosti: matematike, fizike, biologije, kemije, geografije, informatike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529"/>
        <w:gridCol w:w="2514"/>
      </w:tblGrid>
      <w:tr w:rsidR="00D97D13" w:rsidRPr="004B2020" w:rsidTr="00D97D13">
        <w:trPr>
          <w:trHeight w:val="29"/>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 xml:space="preserve">Vrijeme </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Sadržaj</w:t>
            </w:r>
          </w:p>
        </w:tc>
        <w:tc>
          <w:tcPr>
            <w:tcW w:w="2514"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Izvršitelji</w:t>
            </w:r>
          </w:p>
        </w:tc>
      </w:tr>
      <w:tr w:rsidR="00D97D13" w:rsidRPr="004B2020" w:rsidTr="00D97D13">
        <w:trPr>
          <w:trHeight w:val="21"/>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X.</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Projekt u nastavi predmeta prirodnih znanosti</w:t>
            </w:r>
          </w:p>
        </w:tc>
        <w:tc>
          <w:tcPr>
            <w:tcW w:w="2514" w:type="dxa"/>
            <w:vMerge w:val="restart"/>
            <w:tcBorders>
              <w:top w:val="single" w:sz="4" w:space="0" w:color="auto"/>
              <w:left w:val="single" w:sz="4" w:space="0" w:color="auto"/>
              <w:right w:val="single" w:sz="4" w:space="0" w:color="auto"/>
            </w:tcBorders>
            <w:vAlign w:val="center"/>
            <w:hideMark/>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Članovi aktiva</w:t>
            </w:r>
          </w:p>
        </w:tc>
      </w:tr>
      <w:tr w:rsidR="00D97D13" w:rsidRPr="004B2020" w:rsidTr="00D97D13">
        <w:trPr>
          <w:trHeight w:val="21"/>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XII.</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Scenariji učenja</w:t>
            </w:r>
          </w:p>
        </w:tc>
        <w:tc>
          <w:tcPr>
            <w:tcW w:w="2514" w:type="dxa"/>
            <w:vMerge/>
            <w:tcBorders>
              <w:left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p>
        </w:tc>
      </w:tr>
      <w:tr w:rsidR="00D97D13" w:rsidRPr="004B2020" w:rsidTr="00D97D13">
        <w:trPr>
          <w:trHeight w:val="21"/>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II.</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Primjena računala i drugih informatičkih pomagala u nastavi</w:t>
            </w:r>
          </w:p>
        </w:tc>
        <w:tc>
          <w:tcPr>
            <w:tcW w:w="2514" w:type="dxa"/>
            <w:vMerge/>
            <w:tcBorders>
              <w:left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p>
        </w:tc>
      </w:tr>
      <w:tr w:rsidR="00D97D13" w:rsidRPr="004B2020" w:rsidTr="00D97D13">
        <w:trPr>
          <w:trHeight w:val="551"/>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IV.</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Suradničko učenje</w:t>
            </w:r>
          </w:p>
        </w:tc>
        <w:tc>
          <w:tcPr>
            <w:tcW w:w="2514" w:type="dxa"/>
            <w:vMerge/>
            <w:tcBorders>
              <w:left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p>
        </w:tc>
      </w:tr>
      <w:tr w:rsidR="00D97D13" w:rsidRPr="004B2020" w:rsidTr="00D97D13">
        <w:trPr>
          <w:trHeight w:val="21"/>
        </w:trPr>
        <w:tc>
          <w:tcPr>
            <w:tcW w:w="1242"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pStyle w:val="Indeks5"/>
              <w:ind w:left="0" w:firstLine="0"/>
              <w:rPr>
                <w:rFonts w:asciiTheme="minorHAnsi" w:hAnsiTheme="minorHAnsi" w:cstheme="minorHAnsi"/>
                <w:sz w:val="22"/>
                <w:szCs w:val="22"/>
              </w:rPr>
            </w:pPr>
            <w:r w:rsidRPr="004B2020">
              <w:rPr>
                <w:rFonts w:asciiTheme="minorHAnsi" w:hAnsiTheme="minorHAnsi" w:cstheme="minorHAnsi"/>
                <w:sz w:val="22"/>
                <w:szCs w:val="22"/>
              </w:rPr>
              <w:t>VI.</w:t>
            </w:r>
          </w:p>
        </w:tc>
        <w:tc>
          <w:tcPr>
            <w:tcW w:w="5529" w:type="dxa"/>
            <w:tcBorders>
              <w:top w:val="single" w:sz="4" w:space="0" w:color="auto"/>
              <w:left w:val="single" w:sz="4" w:space="0" w:color="auto"/>
              <w:bottom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rada</w:t>
            </w:r>
          </w:p>
        </w:tc>
        <w:tc>
          <w:tcPr>
            <w:tcW w:w="2514" w:type="dxa"/>
            <w:vMerge/>
            <w:tcBorders>
              <w:left w:val="single" w:sz="4" w:space="0" w:color="auto"/>
              <w:bottom w:val="single" w:sz="4" w:space="0" w:color="auto"/>
              <w:right w:val="single" w:sz="4" w:space="0" w:color="auto"/>
            </w:tcBorders>
            <w:hideMark/>
          </w:tcPr>
          <w:p w:rsidR="00D97D13" w:rsidRPr="004B2020" w:rsidRDefault="00D97D13" w:rsidP="00D97D13">
            <w:pPr>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Stručno vijeće učitelja izbornih predmeta, vjeronauk katolički i pravoslavni, srpski jezik i kultura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583"/>
        <w:gridCol w:w="2517"/>
      </w:tblGrid>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Vrijeme</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Sadržaj</w:t>
            </w:r>
          </w:p>
        </w:tc>
        <w:tc>
          <w:tcPr>
            <w:tcW w:w="2517"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Izvršitelji</w:t>
            </w:r>
          </w:p>
        </w:tc>
      </w:tr>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Humanost na djelu</w:t>
            </w:r>
          </w:p>
        </w:tc>
        <w:tc>
          <w:tcPr>
            <w:tcW w:w="2517" w:type="dxa"/>
            <w:vMerge w:val="restart"/>
            <w:tcBorders>
              <w:top w:val="single" w:sz="4" w:space="0" w:color="auto"/>
              <w:left w:val="single" w:sz="4" w:space="0" w:color="auto"/>
              <w:right w:val="single" w:sz="4" w:space="0" w:color="auto"/>
            </w:tcBorders>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Članovi aktiva</w:t>
            </w:r>
          </w:p>
        </w:tc>
      </w:tr>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XII.</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Tradicijske proslave vjerskih blagdana kod pripadnika srpske nacionalne manjine</w:t>
            </w:r>
          </w:p>
        </w:tc>
        <w:tc>
          <w:tcPr>
            <w:tcW w:w="2517" w:type="dxa"/>
            <w:vMerge/>
            <w:tcBorders>
              <w:left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tc>
      </w:tr>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Učenje uz pomoć suvremenih tehnologija</w:t>
            </w:r>
          </w:p>
        </w:tc>
        <w:tc>
          <w:tcPr>
            <w:tcW w:w="2517" w:type="dxa"/>
            <w:vMerge/>
            <w:tcBorders>
              <w:left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tc>
      </w:tr>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IV.</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Razmjena stečenih iskustava</w:t>
            </w:r>
          </w:p>
        </w:tc>
        <w:tc>
          <w:tcPr>
            <w:tcW w:w="2517" w:type="dxa"/>
            <w:vMerge/>
            <w:tcBorders>
              <w:left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tc>
      </w:tr>
      <w:tr w:rsidR="00D97D13" w:rsidRPr="004B2020" w:rsidTr="00D97D13">
        <w:tc>
          <w:tcPr>
            <w:tcW w:w="1188"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VI.</w:t>
            </w:r>
          </w:p>
        </w:tc>
        <w:tc>
          <w:tcPr>
            <w:tcW w:w="5583" w:type="dxa"/>
            <w:tcBorders>
              <w:top w:val="single" w:sz="4" w:space="0" w:color="auto"/>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rada</w:t>
            </w:r>
          </w:p>
        </w:tc>
        <w:tc>
          <w:tcPr>
            <w:tcW w:w="2517" w:type="dxa"/>
            <w:vMerge/>
            <w:tcBorders>
              <w:left w:val="single" w:sz="4" w:space="0" w:color="auto"/>
              <w:bottom w:val="single" w:sz="4" w:space="0" w:color="auto"/>
              <w:right w:val="single" w:sz="4" w:space="0" w:color="auto"/>
            </w:tcBorders>
          </w:tcPr>
          <w:p w:rsidR="00D97D13" w:rsidRPr="004B2020" w:rsidRDefault="00D97D13" w:rsidP="00D97D13">
            <w:pPr>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Stručno vijeće učitelja „kultura“ TZK, tehnička k. likovna k. glazbena 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5529"/>
        <w:gridCol w:w="2561"/>
      </w:tblGrid>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Vrijeme</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Sadržaj</w:t>
            </w:r>
          </w:p>
        </w:tc>
        <w:tc>
          <w:tcPr>
            <w:tcW w:w="2561" w:type="dxa"/>
            <w:vMerge w:val="restart"/>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Članovi aktiva</w:t>
            </w: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IX.</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IKT tehnologija u nastavi</w:t>
            </w:r>
          </w:p>
        </w:tc>
        <w:tc>
          <w:tcPr>
            <w:tcW w:w="2561"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XII.</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Važnost aktivacije učenika</w:t>
            </w:r>
          </w:p>
        </w:tc>
        <w:tc>
          <w:tcPr>
            <w:tcW w:w="2561"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IV.</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Tradicijska glazba kao pokretač učenja</w:t>
            </w:r>
          </w:p>
        </w:tc>
        <w:tc>
          <w:tcPr>
            <w:tcW w:w="2561"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IV.</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Bavljenje športom</w:t>
            </w:r>
          </w:p>
        </w:tc>
        <w:tc>
          <w:tcPr>
            <w:tcW w:w="2561" w:type="dxa"/>
            <w:vMerge/>
            <w:vAlign w:val="center"/>
          </w:tcPr>
          <w:p w:rsidR="00D97D13" w:rsidRPr="004B2020" w:rsidRDefault="00D97D13" w:rsidP="00D97D13">
            <w:pPr>
              <w:jc w:val="center"/>
              <w:rPr>
                <w:rFonts w:asciiTheme="minorHAnsi" w:hAnsiTheme="minorHAnsi" w:cstheme="minorHAnsi"/>
                <w:sz w:val="22"/>
                <w:szCs w:val="22"/>
              </w:rPr>
            </w:pPr>
          </w:p>
        </w:tc>
      </w:tr>
      <w:tr w:rsidR="00D97D13" w:rsidRPr="004B2020" w:rsidTr="00D97D13">
        <w:tc>
          <w:tcPr>
            <w:tcW w:w="1242"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V.</w:t>
            </w:r>
          </w:p>
        </w:tc>
        <w:tc>
          <w:tcPr>
            <w:tcW w:w="5529" w:type="dxa"/>
            <w:vAlign w:val="center"/>
          </w:tcPr>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t>Analiza i prijedlozi</w:t>
            </w:r>
          </w:p>
        </w:tc>
        <w:tc>
          <w:tcPr>
            <w:tcW w:w="2561" w:type="dxa"/>
            <w:vMerge/>
            <w:vAlign w:val="center"/>
          </w:tcPr>
          <w:p w:rsidR="00D97D13" w:rsidRPr="004B2020" w:rsidRDefault="00D97D13" w:rsidP="00D97D13">
            <w:pPr>
              <w:jc w:val="center"/>
              <w:rPr>
                <w:rFonts w:asciiTheme="minorHAnsi" w:hAnsiTheme="minorHAnsi" w:cstheme="minorHAnsi"/>
                <w:sz w:val="22"/>
                <w:szCs w:val="22"/>
              </w:rPr>
            </w:pPr>
          </w:p>
        </w:tc>
      </w:tr>
    </w:tbl>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Ostala stručna usavršavanja i osposobljavanja</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pStyle w:val="Tijeloteksta3"/>
        <w:rPr>
          <w:rFonts w:asciiTheme="minorHAnsi" w:hAnsiTheme="minorHAnsi" w:cstheme="minorHAnsi"/>
          <w:b w:val="0"/>
          <w:sz w:val="22"/>
          <w:szCs w:val="22"/>
        </w:rPr>
      </w:pPr>
      <w:r w:rsidRPr="004B2020">
        <w:rPr>
          <w:rFonts w:asciiTheme="minorHAnsi" w:hAnsiTheme="minorHAnsi" w:cstheme="minorHAnsi"/>
          <w:b w:val="0"/>
          <w:sz w:val="22"/>
          <w:szCs w:val="22"/>
        </w:rPr>
        <w:t xml:space="preserve">Svaki učitelj dužan je voditi evidenciju o permanentnom usavršavanju u obrascu Individualni plan i program permanentnog usavršavanja za školsku godinu </w:t>
      </w:r>
      <w:r>
        <w:rPr>
          <w:rFonts w:asciiTheme="minorHAnsi" w:hAnsiTheme="minorHAnsi" w:cstheme="minorHAnsi"/>
          <w:b w:val="0"/>
          <w:sz w:val="22"/>
          <w:szCs w:val="22"/>
        </w:rPr>
        <w:t>2025./2026.</w:t>
      </w:r>
      <w:r w:rsidRPr="004B2020">
        <w:rPr>
          <w:rFonts w:asciiTheme="minorHAnsi" w:hAnsiTheme="minorHAnsi" w:cstheme="minorHAnsi"/>
          <w:b w:val="0"/>
          <w:sz w:val="22"/>
          <w:szCs w:val="22"/>
        </w:rPr>
        <w:t>.</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8.  PODACI O OSTALIM AKTIVNOSTIMA U FUNKCIJI ODGOJNO-OBRAZOVNOG </w:t>
      </w: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 xml:space="preserve">     RADA I POSLOVANJA ŠKOLSKE USTANOVE </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b/>
          <w:sz w:val="22"/>
          <w:szCs w:val="22"/>
        </w:rPr>
      </w:pPr>
      <w:r w:rsidRPr="004B2020">
        <w:rPr>
          <w:rFonts w:asciiTheme="minorHAnsi" w:hAnsiTheme="minorHAnsi" w:cstheme="minorHAnsi"/>
          <w:b/>
          <w:sz w:val="22"/>
          <w:szCs w:val="22"/>
        </w:rPr>
        <w:t>Plan zdravstveno-socijalne zaštite učenika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ZDRAVSTVENI PREGLEDI UČENIKA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Pregled učenika koji se upisuju u prvi razred</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Liječnički pregled i cijepljenje učenika prvog razreda (Mo-Pa-Ru, dječja paraliza, difterija, tetanus), </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VI. razred; Hepatitis B u tri doze u razmaku po 1-12 mjeseci</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VII. razred; PPD, (testiranje na tuberkulozu), BCG-</w:t>
      </w:r>
      <w:proofErr w:type="spellStart"/>
      <w:r w:rsidRPr="004B2020">
        <w:rPr>
          <w:rFonts w:asciiTheme="minorHAnsi" w:hAnsiTheme="minorHAnsi" w:cstheme="minorHAnsi"/>
          <w:color w:val="000000"/>
          <w:sz w:val="22"/>
          <w:szCs w:val="22"/>
        </w:rPr>
        <w:t>iranje</w:t>
      </w:r>
      <w:proofErr w:type="spellEnd"/>
      <w:r w:rsidRPr="004B2020">
        <w:rPr>
          <w:rFonts w:asciiTheme="minorHAnsi" w:hAnsiTheme="minorHAnsi" w:cstheme="minorHAnsi"/>
          <w:color w:val="000000"/>
          <w:sz w:val="22"/>
          <w:szCs w:val="22"/>
        </w:rPr>
        <w:t xml:space="preserve"> test negativnih</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VIII. razred; POLIO, (dječja paraliza), DI-TE,(difterija i tetanus)</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Tijekom školske godine prema mogućnostima Zavoda za javno zdravstvo, kao i druge aktivnosti vezane za zdravstvene potrebe.</w:t>
      </w:r>
    </w:p>
    <w:p w:rsidR="00D97D13" w:rsidRPr="004B2020" w:rsidRDefault="00D97D13" w:rsidP="00D97D13">
      <w:pPr>
        <w:jc w:val="both"/>
        <w:rPr>
          <w:rFonts w:asciiTheme="minorHAnsi" w:hAnsiTheme="minorHAnsi" w:cstheme="minorHAnsi"/>
          <w:b/>
          <w:sz w:val="22"/>
          <w:szCs w:val="22"/>
        </w:rPr>
      </w:pP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Upisi djece u 1.razred</w:t>
      </w:r>
    </w:p>
    <w:p w:rsidR="00D97D13" w:rsidRPr="004B2020" w:rsidRDefault="00D97D13" w:rsidP="00D97D13">
      <w:pPr>
        <w:numPr>
          <w:ilvl w:val="0"/>
          <w:numId w:val="4"/>
        </w:numPr>
        <w:jc w:val="both"/>
        <w:rPr>
          <w:rFonts w:asciiTheme="minorHAnsi" w:hAnsiTheme="minorHAnsi" w:cstheme="minorHAnsi"/>
          <w:sz w:val="22"/>
          <w:szCs w:val="22"/>
        </w:rPr>
      </w:pPr>
      <w:r w:rsidRPr="004B2020">
        <w:rPr>
          <w:rFonts w:asciiTheme="minorHAnsi" w:hAnsiTheme="minorHAnsi" w:cstheme="minorHAnsi"/>
          <w:sz w:val="22"/>
          <w:szCs w:val="22"/>
        </w:rPr>
        <w:t xml:space="preserve">Postupak uključuje opsežnu anamnezu i </w:t>
      </w:r>
      <w:proofErr w:type="spellStart"/>
      <w:r w:rsidRPr="004B2020">
        <w:rPr>
          <w:rFonts w:asciiTheme="minorHAnsi" w:hAnsiTheme="minorHAnsi" w:cstheme="minorHAnsi"/>
          <w:sz w:val="22"/>
          <w:szCs w:val="22"/>
        </w:rPr>
        <w:t>heteroanamnezu</w:t>
      </w:r>
      <w:proofErr w:type="spellEnd"/>
      <w:r w:rsidRPr="004B2020">
        <w:rPr>
          <w:rFonts w:asciiTheme="minorHAnsi" w:hAnsiTheme="minorHAnsi" w:cstheme="minorHAnsi"/>
          <w:sz w:val="22"/>
          <w:szCs w:val="22"/>
        </w:rPr>
        <w:t xml:space="preserve">, kontrolu oštrine vida i sluha, mjerenje visine i </w:t>
      </w:r>
      <w:proofErr w:type="spellStart"/>
      <w:r w:rsidRPr="004B2020">
        <w:rPr>
          <w:rFonts w:asciiTheme="minorHAnsi" w:hAnsiTheme="minorHAnsi" w:cstheme="minorHAnsi"/>
          <w:sz w:val="22"/>
          <w:szCs w:val="22"/>
        </w:rPr>
        <w:t>težine,detaljan</w:t>
      </w:r>
      <w:proofErr w:type="spellEnd"/>
      <w:r w:rsidRPr="004B2020">
        <w:rPr>
          <w:rFonts w:asciiTheme="minorHAnsi" w:hAnsiTheme="minorHAnsi" w:cstheme="minorHAnsi"/>
          <w:sz w:val="22"/>
          <w:szCs w:val="22"/>
        </w:rPr>
        <w:t xml:space="preserve"> klinički pregled, ocjena </w:t>
      </w:r>
      <w:proofErr w:type="spellStart"/>
      <w:r w:rsidRPr="004B2020">
        <w:rPr>
          <w:rFonts w:asciiTheme="minorHAnsi" w:hAnsiTheme="minorHAnsi" w:cstheme="minorHAnsi"/>
          <w:sz w:val="22"/>
          <w:szCs w:val="22"/>
        </w:rPr>
        <w:t>grafomotorike</w:t>
      </w:r>
      <w:proofErr w:type="spellEnd"/>
      <w:r w:rsidRPr="004B2020">
        <w:rPr>
          <w:rFonts w:asciiTheme="minorHAnsi" w:hAnsiTheme="minorHAnsi" w:cstheme="minorHAnsi"/>
          <w:sz w:val="22"/>
          <w:szCs w:val="22"/>
        </w:rPr>
        <w:t>, razvoja govora i socijalne zrelosti, cijepljenje MO-PA-RU.</w:t>
      </w:r>
    </w:p>
    <w:p w:rsidR="00D97D13" w:rsidRPr="004B2020" w:rsidRDefault="00D97D13" w:rsidP="00D97D13">
      <w:pPr>
        <w:ind w:left="360"/>
        <w:jc w:val="both"/>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Sistematski pregledi učenika 5 i 8 razreda osnovnih škola</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numPr>
          <w:ilvl w:val="0"/>
          <w:numId w:val="5"/>
        </w:numPr>
        <w:jc w:val="both"/>
        <w:rPr>
          <w:rFonts w:asciiTheme="minorHAnsi" w:hAnsiTheme="minorHAnsi" w:cstheme="minorHAnsi"/>
          <w:sz w:val="22"/>
          <w:szCs w:val="22"/>
        </w:rPr>
      </w:pPr>
      <w:r w:rsidRPr="004B2020">
        <w:rPr>
          <w:rFonts w:asciiTheme="minorHAnsi" w:hAnsiTheme="minorHAnsi" w:cstheme="minorHAnsi"/>
          <w:sz w:val="22"/>
          <w:szCs w:val="22"/>
        </w:rPr>
        <w:t xml:space="preserve">Uključuje mjerenje visine, težine, krvnog </w:t>
      </w:r>
      <w:proofErr w:type="spellStart"/>
      <w:r w:rsidRPr="004B2020">
        <w:rPr>
          <w:rFonts w:asciiTheme="minorHAnsi" w:hAnsiTheme="minorHAnsi" w:cstheme="minorHAnsi"/>
          <w:sz w:val="22"/>
          <w:szCs w:val="22"/>
        </w:rPr>
        <w:t>tlaka,kontrole</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vida,kontrole</w:t>
      </w:r>
      <w:proofErr w:type="spellEnd"/>
      <w:r w:rsidRPr="004B2020">
        <w:rPr>
          <w:rFonts w:asciiTheme="minorHAnsi" w:hAnsiTheme="minorHAnsi" w:cstheme="minorHAnsi"/>
          <w:sz w:val="22"/>
          <w:szCs w:val="22"/>
        </w:rPr>
        <w:t xml:space="preserve"> vida na boje, opsežnu anamnezu i detaljan klinički pregled, procjenu fizičke zrelosti, zdravstveni odgoj , te u 8 razredu savjetovanje oko upisa u srednju školu. </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Obavezna imunizacija učenika osnovnih škola</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 xml:space="preserve">1.upis u 1. razred MO-PA-RU  ( morbili rubeola </w:t>
      </w:r>
      <w:proofErr w:type="spellStart"/>
      <w:r w:rsidRPr="004B2020">
        <w:rPr>
          <w:rFonts w:asciiTheme="minorHAnsi" w:hAnsiTheme="minorHAnsi" w:cstheme="minorHAnsi"/>
          <w:sz w:val="22"/>
          <w:szCs w:val="22"/>
        </w:rPr>
        <w:t>parotitis</w:t>
      </w:r>
      <w:proofErr w:type="spellEnd"/>
      <w:r w:rsidRPr="004B2020">
        <w:rPr>
          <w:rFonts w:asciiTheme="minorHAnsi" w:hAnsiTheme="minorHAnsi" w:cstheme="minorHAnsi"/>
          <w:sz w:val="22"/>
          <w:szCs w:val="22"/>
        </w:rPr>
        <w:t>)</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u 1. razredu DI-TE + IPV         ( difterija tetanus dječja paraliza)</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u 6. razredu HEP.B  u tri doze   ( hepatitis B)</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u 7. razredu PPD + BCG ne reaktora ( test na tuberkulozu)</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U 8. razredu DI-TE + IPV        ( difterija  tetanus   dječja paraliza)</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autoSpaceDE w:val="0"/>
        <w:autoSpaceDN w:val="0"/>
        <w:adjustRightInd w:val="0"/>
        <w:jc w:val="both"/>
        <w:rPr>
          <w:rFonts w:asciiTheme="minorHAnsi" w:hAnsiTheme="minorHAnsi" w:cstheme="minorHAnsi"/>
          <w:sz w:val="22"/>
          <w:szCs w:val="22"/>
        </w:rPr>
      </w:pPr>
      <w:r w:rsidRPr="004B2020">
        <w:rPr>
          <w:rFonts w:asciiTheme="minorHAnsi" w:hAnsiTheme="minorHAnsi" w:cstheme="minorHAnsi"/>
          <w:b/>
          <w:bCs/>
          <w:sz w:val="22"/>
          <w:szCs w:val="22"/>
        </w:rPr>
        <w:t xml:space="preserve">Savjetodavni rad </w:t>
      </w:r>
      <w:r w:rsidRPr="004B2020">
        <w:rPr>
          <w:rFonts w:asciiTheme="minorHAnsi" w:hAnsiTheme="minorHAnsi" w:cstheme="minorHAnsi"/>
          <w:sz w:val="22"/>
          <w:szCs w:val="22"/>
        </w:rPr>
        <w:t>namijenjen učenicima i roditeljima</w:t>
      </w:r>
    </w:p>
    <w:p w:rsidR="00D97D13" w:rsidRPr="004B2020" w:rsidRDefault="00D97D13" w:rsidP="00D97D13">
      <w:pPr>
        <w:autoSpaceDE w:val="0"/>
        <w:autoSpaceDN w:val="0"/>
        <w:adjustRightInd w:val="0"/>
        <w:rPr>
          <w:rFonts w:asciiTheme="minorHAnsi" w:hAnsiTheme="minorHAnsi" w:cstheme="minorHAnsi"/>
          <w:i/>
          <w:iCs/>
          <w:color w:val="000000"/>
          <w:sz w:val="22"/>
          <w:szCs w:val="22"/>
        </w:rPr>
      </w:pPr>
    </w:p>
    <w:p w:rsidR="00D97D13" w:rsidRPr="004B2020" w:rsidRDefault="00D97D13" w:rsidP="00D97D13">
      <w:pPr>
        <w:autoSpaceDE w:val="0"/>
        <w:autoSpaceDN w:val="0"/>
        <w:adjustRightInd w:val="0"/>
        <w:rPr>
          <w:rFonts w:asciiTheme="minorHAnsi" w:hAnsiTheme="minorHAnsi" w:cstheme="minorHAnsi"/>
          <w:i/>
          <w:iCs/>
          <w:color w:val="000000"/>
          <w:sz w:val="22"/>
          <w:szCs w:val="22"/>
        </w:rPr>
      </w:pPr>
      <w:r w:rsidRPr="004B2020">
        <w:rPr>
          <w:rFonts w:asciiTheme="minorHAnsi" w:hAnsiTheme="minorHAnsi" w:cstheme="minorHAnsi"/>
          <w:i/>
          <w:iCs/>
          <w:color w:val="000000"/>
          <w:sz w:val="22"/>
          <w:szCs w:val="22"/>
        </w:rPr>
        <w:t>Teme:</w:t>
      </w:r>
    </w:p>
    <w:p w:rsidR="00D97D13" w:rsidRPr="004B2020" w:rsidRDefault="00D97D13" w:rsidP="00D97D13">
      <w:pPr>
        <w:autoSpaceDE w:val="0"/>
        <w:autoSpaceDN w:val="0"/>
        <w:adjustRightInd w:val="0"/>
        <w:rPr>
          <w:rFonts w:asciiTheme="minorHAnsi" w:hAnsiTheme="minorHAnsi" w:cstheme="minorHAnsi"/>
          <w:color w:val="000000"/>
          <w:sz w:val="22"/>
          <w:szCs w:val="22"/>
        </w:rPr>
      </w:pPr>
      <w:r w:rsidRPr="004B2020">
        <w:rPr>
          <w:rStyle w:val="Istaknuto"/>
          <w:rFonts w:asciiTheme="minorHAnsi" w:hAnsiTheme="minorHAnsi" w:cstheme="minorHAnsi"/>
          <w:color w:val="000000"/>
          <w:sz w:val="22"/>
          <w:szCs w:val="22"/>
        </w:rPr>
        <w:t xml:space="preserve">Osnovna škola I. – IV. razred </w:t>
      </w:r>
      <w:r w:rsidRPr="004B2020">
        <w:rPr>
          <w:rFonts w:asciiTheme="minorHAnsi" w:hAnsiTheme="minorHAnsi" w:cstheme="minorHAnsi"/>
          <w:i/>
          <w:iCs/>
          <w:color w:val="000000"/>
          <w:sz w:val="22"/>
          <w:szCs w:val="22"/>
        </w:rPr>
        <w:br/>
      </w:r>
      <w:r w:rsidRPr="004B2020">
        <w:rPr>
          <w:rFonts w:asciiTheme="minorHAnsi" w:hAnsiTheme="minorHAnsi" w:cstheme="minorHAnsi"/>
          <w:color w:val="000000"/>
          <w:sz w:val="22"/>
          <w:szCs w:val="22"/>
        </w:rPr>
        <w:t>Osobna higijena u očuvanju zdravlja.</w:t>
      </w:r>
      <w:r w:rsidRPr="004B2020">
        <w:rPr>
          <w:rFonts w:asciiTheme="minorHAnsi" w:hAnsiTheme="minorHAnsi" w:cstheme="minorHAnsi"/>
          <w:color w:val="000000"/>
          <w:sz w:val="22"/>
          <w:szCs w:val="22"/>
        </w:rPr>
        <w:br/>
        <w:t>Značaj pravilne prehrane i njen utjecaj na rast i razvoj.</w:t>
      </w:r>
      <w:r w:rsidRPr="004B2020">
        <w:rPr>
          <w:rFonts w:asciiTheme="minorHAnsi" w:hAnsiTheme="minorHAnsi" w:cstheme="minorHAnsi"/>
          <w:color w:val="000000"/>
          <w:sz w:val="22"/>
          <w:szCs w:val="22"/>
        </w:rPr>
        <w:br/>
        <w:t>Društveno neprihvatljivo i nasilničko ponašanje i zlostavljanje.</w:t>
      </w:r>
    </w:p>
    <w:p w:rsidR="00D97D13" w:rsidRPr="004B2020" w:rsidRDefault="00D97D13" w:rsidP="00D97D13">
      <w:pPr>
        <w:autoSpaceDE w:val="0"/>
        <w:autoSpaceDN w:val="0"/>
        <w:adjustRightInd w:val="0"/>
        <w:rPr>
          <w:rFonts w:asciiTheme="minorHAnsi" w:hAnsiTheme="minorHAnsi" w:cstheme="minorHAnsi"/>
          <w:color w:val="000000"/>
          <w:sz w:val="22"/>
          <w:szCs w:val="22"/>
        </w:rPr>
      </w:pPr>
      <w:r w:rsidRPr="004B2020">
        <w:rPr>
          <w:rFonts w:asciiTheme="minorHAnsi" w:hAnsiTheme="minorHAnsi" w:cstheme="minorHAnsi"/>
          <w:color w:val="000000"/>
          <w:sz w:val="22"/>
          <w:szCs w:val="22"/>
        </w:rPr>
        <w:br/>
      </w:r>
      <w:r w:rsidRPr="004B2020">
        <w:rPr>
          <w:rStyle w:val="Istaknuto"/>
          <w:rFonts w:asciiTheme="minorHAnsi" w:hAnsiTheme="minorHAnsi" w:cstheme="minorHAnsi"/>
          <w:color w:val="000000"/>
          <w:sz w:val="22"/>
          <w:szCs w:val="22"/>
        </w:rPr>
        <w:t>Osnovna škola V. – VI. razred</w:t>
      </w:r>
      <w:r w:rsidRPr="004B2020">
        <w:rPr>
          <w:rFonts w:asciiTheme="minorHAnsi" w:hAnsiTheme="minorHAnsi" w:cstheme="minorHAnsi"/>
          <w:color w:val="000000"/>
          <w:sz w:val="22"/>
          <w:szCs w:val="22"/>
        </w:rPr>
        <w:br/>
      </w:r>
      <w:r w:rsidRPr="004B2020">
        <w:rPr>
          <w:rFonts w:asciiTheme="minorHAnsi" w:hAnsiTheme="minorHAnsi" w:cstheme="minorHAnsi"/>
          <w:color w:val="000000"/>
          <w:sz w:val="22"/>
          <w:szCs w:val="22"/>
        </w:rPr>
        <w:lastRenderedPageBreak/>
        <w:t>Psihičke i somatske promjene u pubertetu, menstruacija.</w:t>
      </w:r>
      <w:r w:rsidRPr="004B2020">
        <w:rPr>
          <w:rFonts w:asciiTheme="minorHAnsi" w:hAnsiTheme="minorHAnsi" w:cstheme="minorHAnsi"/>
          <w:color w:val="000000"/>
          <w:sz w:val="22"/>
          <w:szCs w:val="22"/>
        </w:rPr>
        <w:br/>
        <w:t xml:space="preserve">Ovisnosti (pušenje, alkohol i </w:t>
      </w:r>
      <w:proofErr w:type="spellStart"/>
      <w:r w:rsidRPr="004B2020">
        <w:rPr>
          <w:rFonts w:asciiTheme="minorHAnsi" w:hAnsiTheme="minorHAnsi" w:cstheme="minorHAnsi"/>
          <w:color w:val="000000"/>
          <w:sz w:val="22"/>
          <w:szCs w:val="22"/>
        </w:rPr>
        <w:t>psihoaktivne</w:t>
      </w:r>
      <w:proofErr w:type="spellEnd"/>
      <w:r w:rsidRPr="004B2020">
        <w:rPr>
          <w:rFonts w:asciiTheme="minorHAnsi" w:hAnsiTheme="minorHAnsi" w:cstheme="minorHAnsi"/>
          <w:color w:val="000000"/>
          <w:sz w:val="22"/>
          <w:szCs w:val="22"/>
        </w:rPr>
        <w:t xml:space="preserve"> droge).</w:t>
      </w:r>
    </w:p>
    <w:p w:rsidR="00D97D13" w:rsidRPr="004B2020" w:rsidRDefault="00D97D13" w:rsidP="00D97D13">
      <w:pPr>
        <w:autoSpaceDE w:val="0"/>
        <w:autoSpaceDN w:val="0"/>
        <w:adjustRightInd w:val="0"/>
        <w:rPr>
          <w:rFonts w:asciiTheme="minorHAnsi" w:hAnsiTheme="minorHAnsi" w:cstheme="minorHAnsi"/>
          <w:color w:val="000000"/>
          <w:sz w:val="22"/>
          <w:szCs w:val="22"/>
        </w:rPr>
      </w:pPr>
      <w:r w:rsidRPr="004B2020">
        <w:rPr>
          <w:rFonts w:asciiTheme="minorHAnsi" w:hAnsiTheme="minorHAnsi" w:cstheme="minorHAnsi"/>
          <w:color w:val="000000"/>
          <w:sz w:val="22"/>
          <w:szCs w:val="22"/>
        </w:rPr>
        <w:br/>
      </w:r>
      <w:r w:rsidRPr="004B2020">
        <w:rPr>
          <w:rStyle w:val="Istaknuto"/>
          <w:rFonts w:asciiTheme="minorHAnsi" w:hAnsiTheme="minorHAnsi" w:cstheme="minorHAnsi"/>
          <w:color w:val="000000"/>
          <w:sz w:val="22"/>
          <w:szCs w:val="22"/>
        </w:rPr>
        <w:t xml:space="preserve">Osnovna škola VII. – VIII. razred </w:t>
      </w:r>
      <w:r w:rsidRPr="004B2020">
        <w:rPr>
          <w:rFonts w:asciiTheme="minorHAnsi" w:hAnsiTheme="minorHAnsi" w:cstheme="minorHAnsi"/>
          <w:i/>
          <w:iCs/>
          <w:color w:val="000000"/>
          <w:sz w:val="22"/>
          <w:szCs w:val="22"/>
        </w:rPr>
        <w:br/>
      </w:r>
      <w:r w:rsidRPr="004B2020">
        <w:rPr>
          <w:rFonts w:asciiTheme="minorHAnsi" w:hAnsiTheme="minorHAnsi" w:cstheme="minorHAnsi"/>
          <w:color w:val="000000"/>
          <w:sz w:val="22"/>
          <w:szCs w:val="22"/>
        </w:rPr>
        <w:t>Zaštita od HIV/AIDS-a i drugih spolno prenosivih bolesti.</w:t>
      </w:r>
      <w:r w:rsidRPr="004B2020">
        <w:rPr>
          <w:rFonts w:asciiTheme="minorHAnsi" w:hAnsiTheme="minorHAnsi" w:cstheme="minorHAnsi"/>
          <w:color w:val="000000"/>
          <w:sz w:val="22"/>
          <w:szCs w:val="22"/>
        </w:rPr>
        <w:br/>
        <w:t>Zdravo odrastanje.</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Plan zdravstvene zaštite odgojno-obrazovnih i ostalih radnika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Planirati sve preglede koji se ostvaruju temeljem kolektivnih ugovora i ostale oblike zdravstvene i sigurnosne zaštite radnika škole.</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8.3. SURADNJA S RODITELJIMA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Suradnja sa roditeljima ostvaruje se preko više područja, a temeljna institucija je Vijeće roditelja. Preko tog vijeća roditelji su upoznati sa svim značajnijim aktivnostima koje se održavaju u školi. Cilj je potaknuti roditelje na što veću aktivnost kako bi škola i roditelji djelovali kao cjelina sa zajedničkim ciljem što bolje i zdravije sredine. Prvenstvenu pomoć od roditelja očekujemo prilikom obrade našeg okoliša koji stalno uređujemo i na koji smo ponosni. </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Osim Vijeća roditelja, suradnja s roditeljima obavljati će se i preko roditeljskih sastanaka, i individualnih razgovora s roditeljima.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Roditeljima je putem e-dnevnika omogućeno još bolje praćenje rezultata njihove djece.</w:t>
      </w:r>
    </w:p>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JAVNI NASTUPI UČENIKA ŠKOLE</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Predviđano je sudjelovanje učenika na natjecanjima na nivou županije iz većine predmeta iz kojih su predviđena natjecanja na nivou županije.</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Osim toga učenici će sudjelovati sa predstavama u Domu umirovljenika u Udbini, što je već tradicija ove škole da učenici nekoliko puta godišnje posjećuju korisnike ove ustanove. Osim toga učenički radovi će se prijavljivati na razne natječaje pojedinih ustanova ili institucija.</w:t>
      </w:r>
    </w:p>
    <w:p w:rsidR="00D97D13" w:rsidRPr="004B2020" w:rsidRDefault="00D97D13" w:rsidP="00D97D13">
      <w:pPr>
        <w:rPr>
          <w:rFonts w:asciiTheme="minorHAnsi" w:hAnsiTheme="minorHAnsi" w:cstheme="minorHAnsi"/>
          <w:b/>
          <w:color w:val="000000"/>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ESTETSKO I EKOLOŠKO UREĐENJE ŠKOLE</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Aktivnosti s tim u vezi započete su u prošlim školskim godinama kada je izvršeno početno uređenje okoliša naše škole. Konačni cilj ove započete aktivnosti je uređenje jednog ugodnog prostora sa novim drvećem, sadnjom cvijeća koje će svake godine biti obnovljeno i uvijek zamijenjeno novim vrstama čime bi se svake godine postigla raznolikost prostora a kod učenika razvila ljubav prema prirodi i prema lijepom. Tome pridonosi izgrađeni plastenik na ravnom dijelu škole koji omogućava da se učenici kroz aktivnost uzgoja biljaka zbližavaju s prirodom. </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Prostor na sjevernoj strani školskog zemljišta predviđeno je zasaditi vazdazelenom šumom a dijelom voćkama, ovisno o kvaliteti terena.</w:t>
      </w:r>
    </w:p>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OSTVARIVANJE PROGRAMA I PLANOVA RADA ŠKOLE</w:t>
      </w: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color w:val="000000"/>
          <w:sz w:val="22"/>
          <w:szCs w:val="22"/>
        </w:rPr>
        <w:t>ORGANIZACIJA RADA ŠKOLE</w:t>
      </w:r>
    </w:p>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pStyle w:val="box467582"/>
        <w:shd w:val="clear" w:color="auto" w:fill="FFFFFF"/>
        <w:spacing w:after="48"/>
        <w:ind w:firstLine="408"/>
        <w:textAlignment w:val="baseline"/>
        <w:rPr>
          <w:rFonts w:asciiTheme="minorHAnsi" w:hAnsiTheme="minorHAnsi" w:cstheme="minorHAnsi"/>
          <w:color w:val="231F20"/>
          <w:sz w:val="22"/>
          <w:szCs w:val="22"/>
        </w:rPr>
      </w:pPr>
      <w:r w:rsidRPr="004B2020">
        <w:rPr>
          <w:rFonts w:asciiTheme="minorHAnsi" w:hAnsiTheme="minorHAnsi" w:cstheme="minorHAnsi"/>
          <w:color w:val="231F20"/>
          <w:sz w:val="22"/>
          <w:szCs w:val="22"/>
        </w:rPr>
        <w:t>Nastavna godina počinje 0</w:t>
      </w:r>
      <w:r w:rsidR="00CC5291">
        <w:rPr>
          <w:rFonts w:asciiTheme="minorHAnsi" w:hAnsiTheme="minorHAnsi" w:cstheme="minorHAnsi"/>
          <w:color w:val="231F20"/>
          <w:sz w:val="22"/>
          <w:szCs w:val="22"/>
        </w:rPr>
        <w:t>8</w:t>
      </w:r>
      <w:r w:rsidRPr="004B2020">
        <w:rPr>
          <w:rFonts w:asciiTheme="minorHAnsi" w:hAnsiTheme="minorHAnsi" w:cstheme="minorHAnsi"/>
          <w:color w:val="231F20"/>
          <w:sz w:val="22"/>
          <w:szCs w:val="22"/>
        </w:rPr>
        <w:t xml:space="preserve">. rujna </w:t>
      </w:r>
      <w:r>
        <w:rPr>
          <w:rFonts w:asciiTheme="minorHAnsi" w:hAnsiTheme="minorHAnsi" w:cstheme="minorHAnsi"/>
          <w:color w:val="231F20"/>
          <w:sz w:val="22"/>
          <w:szCs w:val="22"/>
        </w:rPr>
        <w:t>2025</w:t>
      </w:r>
      <w:r w:rsidRPr="004B2020">
        <w:rPr>
          <w:rFonts w:asciiTheme="minorHAnsi" w:hAnsiTheme="minorHAnsi" w:cstheme="minorHAnsi"/>
          <w:color w:val="231F20"/>
          <w:sz w:val="22"/>
          <w:szCs w:val="22"/>
        </w:rPr>
        <w:t xml:space="preserve">. godine, a završava </w:t>
      </w:r>
      <w:r w:rsidR="00CC5291">
        <w:rPr>
          <w:rFonts w:asciiTheme="minorHAnsi" w:hAnsiTheme="minorHAnsi" w:cstheme="minorHAnsi"/>
          <w:color w:val="231F20"/>
          <w:sz w:val="22"/>
          <w:szCs w:val="22"/>
        </w:rPr>
        <w:t>12</w:t>
      </w:r>
      <w:r w:rsidRPr="004B2020">
        <w:rPr>
          <w:rFonts w:asciiTheme="minorHAnsi" w:hAnsiTheme="minorHAnsi" w:cstheme="minorHAnsi"/>
          <w:color w:val="231F20"/>
          <w:sz w:val="22"/>
          <w:szCs w:val="22"/>
        </w:rPr>
        <w:t>. lipnja 202</w:t>
      </w:r>
      <w:r w:rsidR="00CC5291">
        <w:rPr>
          <w:rFonts w:asciiTheme="minorHAnsi" w:hAnsiTheme="minorHAnsi" w:cstheme="minorHAnsi"/>
          <w:color w:val="231F20"/>
          <w:sz w:val="22"/>
          <w:szCs w:val="22"/>
        </w:rPr>
        <w:t>6</w:t>
      </w:r>
      <w:r w:rsidRPr="004B2020">
        <w:rPr>
          <w:rFonts w:asciiTheme="minorHAnsi" w:hAnsiTheme="minorHAnsi" w:cstheme="minorHAnsi"/>
          <w:color w:val="231F20"/>
          <w:sz w:val="22"/>
          <w:szCs w:val="22"/>
        </w:rPr>
        <w:t>. godine.</w:t>
      </w:r>
    </w:p>
    <w:p w:rsidR="00D97D13" w:rsidRPr="004B2020" w:rsidRDefault="00D97D13" w:rsidP="00D97D13">
      <w:pPr>
        <w:pStyle w:val="box467582"/>
        <w:shd w:val="clear" w:color="auto" w:fill="FFFFFF"/>
        <w:spacing w:after="48"/>
        <w:ind w:firstLine="408"/>
        <w:textAlignment w:val="baseline"/>
        <w:rPr>
          <w:rFonts w:asciiTheme="minorHAnsi" w:hAnsiTheme="minorHAnsi" w:cstheme="minorHAnsi"/>
          <w:color w:val="231F20"/>
          <w:sz w:val="22"/>
          <w:szCs w:val="22"/>
        </w:rPr>
      </w:pPr>
      <w:r w:rsidRPr="004B2020">
        <w:rPr>
          <w:rFonts w:asciiTheme="minorHAnsi" w:hAnsiTheme="minorHAnsi" w:cstheme="minorHAnsi"/>
          <w:color w:val="231F20"/>
          <w:sz w:val="22"/>
          <w:szCs w:val="22"/>
        </w:rPr>
        <w:t>Nastava se ustrojava u dva polugodišta.</w:t>
      </w:r>
    </w:p>
    <w:p w:rsidR="00D97D13" w:rsidRPr="004B2020" w:rsidRDefault="00D97D13" w:rsidP="00D97D13">
      <w:pPr>
        <w:pStyle w:val="box467582"/>
        <w:shd w:val="clear" w:color="auto" w:fill="FFFFFF"/>
        <w:spacing w:after="48"/>
        <w:ind w:firstLine="408"/>
        <w:textAlignment w:val="baseline"/>
        <w:rPr>
          <w:rFonts w:asciiTheme="minorHAnsi" w:hAnsiTheme="minorHAnsi" w:cstheme="minorHAnsi"/>
          <w:color w:val="231F20"/>
          <w:sz w:val="22"/>
          <w:szCs w:val="22"/>
        </w:rPr>
      </w:pPr>
      <w:r w:rsidRPr="004B2020">
        <w:rPr>
          <w:rFonts w:asciiTheme="minorHAnsi" w:hAnsiTheme="minorHAnsi" w:cstheme="minorHAnsi"/>
          <w:color w:val="231F20"/>
          <w:sz w:val="22"/>
          <w:szCs w:val="22"/>
        </w:rPr>
        <w:t xml:space="preserve">Prvo polugodište traje od </w:t>
      </w:r>
      <w:r w:rsidR="00CC5291">
        <w:rPr>
          <w:rFonts w:asciiTheme="minorHAnsi" w:hAnsiTheme="minorHAnsi" w:cstheme="minorHAnsi"/>
          <w:color w:val="231F20"/>
          <w:sz w:val="22"/>
          <w:szCs w:val="22"/>
        </w:rPr>
        <w:t>8</w:t>
      </w:r>
      <w:r w:rsidRPr="004B2020">
        <w:rPr>
          <w:rFonts w:asciiTheme="minorHAnsi" w:hAnsiTheme="minorHAnsi" w:cstheme="minorHAnsi"/>
          <w:color w:val="231F20"/>
          <w:sz w:val="22"/>
          <w:szCs w:val="22"/>
        </w:rPr>
        <w:t xml:space="preserve">. rujna </w:t>
      </w:r>
      <w:r>
        <w:rPr>
          <w:rFonts w:asciiTheme="minorHAnsi" w:hAnsiTheme="minorHAnsi" w:cstheme="minorHAnsi"/>
          <w:color w:val="231F20"/>
          <w:sz w:val="22"/>
          <w:szCs w:val="22"/>
        </w:rPr>
        <w:t>202</w:t>
      </w:r>
      <w:r w:rsidR="00CC5291">
        <w:rPr>
          <w:rFonts w:asciiTheme="minorHAnsi" w:hAnsiTheme="minorHAnsi" w:cstheme="minorHAnsi"/>
          <w:color w:val="231F20"/>
          <w:sz w:val="22"/>
          <w:szCs w:val="22"/>
        </w:rPr>
        <w:t>5</w:t>
      </w:r>
      <w:r w:rsidRPr="004B2020">
        <w:rPr>
          <w:rFonts w:asciiTheme="minorHAnsi" w:hAnsiTheme="minorHAnsi" w:cstheme="minorHAnsi"/>
          <w:color w:val="231F20"/>
          <w:sz w:val="22"/>
          <w:szCs w:val="22"/>
        </w:rPr>
        <w:t>. godine do 2</w:t>
      </w:r>
      <w:r w:rsidR="00CC5291">
        <w:rPr>
          <w:rFonts w:asciiTheme="minorHAnsi" w:hAnsiTheme="minorHAnsi" w:cstheme="minorHAnsi"/>
          <w:color w:val="231F20"/>
          <w:sz w:val="22"/>
          <w:szCs w:val="22"/>
        </w:rPr>
        <w:t>2</w:t>
      </w:r>
      <w:r w:rsidRPr="004B2020">
        <w:rPr>
          <w:rFonts w:asciiTheme="minorHAnsi" w:hAnsiTheme="minorHAnsi" w:cstheme="minorHAnsi"/>
          <w:color w:val="231F20"/>
          <w:sz w:val="22"/>
          <w:szCs w:val="22"/>
        </w:rPr>
        <w:t xml:space="preserve">. prosinca </w:t>
      </w:r>
      <w:r>
        <w:rPr>
          <w:rFonts w:asciiTheme="minorHAnsi" w:hAnsiTheme="minorHAnsi" w:cstheme="minorHAnsi"/>
          <w:color w:val="231F20"/>
          <w:sz w:val="22"/>
          <w:szCs w:val="22"/>
        </w:rPr>
        <w:t>2025</w:t>
      </w:r>
      <w:r w:rsidRPr="004B2020">
        <w:rPr>
          <w:rFonts w:asciiTheme="minorHAnsi" w:hAnsiTheme="minorHAnsi" w:cstheme="minorHAnsi"/>
          <w:color w:val="231F20"/>
          <w:sz w:val="22"/>
          <w:szCs w:val="22"/>
        </w:rPr>
        <w:t>. godine.</w:t>
      </w:r>
    </w:p>
    <w:p w:rsidR="00D97D13" w:rsidRPr="004B2020" w:rsidRDefault="00D97D13" w:rsidP="00D97D13">
      <w:pPr>
        <w:pStyle w:val="box467582"/>
        <w:shd w:val="clear" w:color="auto" w:fill="FFFFFF"/>
        <w:spacing w:after="48"/>
        <w:ind w:firstLine="408"/>
        <w:textAlignment w:val="baseline"/>
        <w:rPr>
          <w:rFonts w:asciiTheme="minorHAnsi" w:hAnsiTheme="minorHAnsi" w:cstheme="minorHAnsi"/>
          <w:color w:val="231F20"/>
          <w:sz w:val="22"/>
          <w:szCs w:val="22"/>
        </w:rPr>
      </w:pPr>
      <w:r w:rsidRPr="004B2020">
        <w:rPr>
          <w:rFonts w:asciiTheme="minorHAnsi" w:hAnsiTheme="minorHAnsi" w:cstheme="minorHAnsi"/>
          <w:color w:val="231F20"/>
          <w:sz w:val="22"/>
          <w:szCs w:val="22"/>
        </w:rPr>
        <w:t xml:space="preserve">Drugo polugodište traje od </w:t>
      </w:r>
      <w:r w:rsidR="00CC5291">
        <w:rPr>
          <w:rFonts w:asciiTheme="minorHAnsi" w:hAnsiTheme="minorHAnsi" w:cstheme="minorHAnsi"/>
          <w:color w:val="231F20"/>
          <w:sz w:val="22"/>
          <w:szCs w:val="22"/>
        </w:rPr>
        <w:t>12</w:t>
      </w:r>
      <w:r w:rsidRPr="004B2020">
        <w:rPr>
          <w:rFonts w:asciiTheme="minorHAnsi" w:hAnsiTheme="minorHAnsi" w:cstheme="minorHAnsi"/>
          <w:color w:val="231F20"/>
          <w:sz w:val="22"/>
          <w:szCs w:val="22"/>
        </w:rPr>
        <w:t>. siječnja 202</w:t>
      </w:r>
      <w:r w:rsidR="00CC5291">
        <w:rPr>
          <w:rFonts w:asciiTheme="minorHAnsi" w:hAnsiTheme="minorHAnsi" w:cstheme="minorHAnsi"/>
          <w:color w:val="231F20"/>
          <w:sz w:val="22"/>
          <w:szCs w:val="22"/>
        </w:rPr>
        <w:t>6</w:t>
      </w:r>
      <w:r w:rsidRPr="004B2020">
        <w:rPr>
          <w:rFonts w:asciiTheme="minorHAnsi" w:hAnsiTheme="minorHAnsi" w:cstheme="minorHAnsi"/>
          <w:color w:val="231F20"/>
          <w:sz w:val="22"/>
          <w:szCs w:val="22"/>
        </w:rPr>
        <w:t>. godine do 1</w:t>
      </w:r>
      <w:r w:rsidR="00CC5291">
        <w:rPr>
          <w:rFonts w:asciiTheme="minorHAnsi" w:hAnsiTheme="minorHAnsi" w:cstheme="minorHAnsi"/>
          <w:color w:val="231F20"/>
          <w:sz w:val="22"/>
          <w:szCs w:val="22"/>
        </w:rPr>
        <w:t>2</w:t>
      </w:r>
      <w:r w:rsidRPr="004B2020">
        <w:rPr>
          <w:rFonts w:asciiTheme="minorHAnsi" w:hAnsiTheme="minorHAnsi" w:cstheme="minorHAnsi"/>
          <w:color w:val="231F20"/>
          <w:sz w:val="22"/>
          <w:szCs w:val="22"/>
        </w:rPr>
        <w:t>. lipnja 202</w:t>
      </w:r>
      <w:r w:rsidR="00CC5291">
        <w:rPr>
          <w:rFonts w:asciiTheme="minorHAnsi" w:hAnsiTheme="minorHAnsi" w:cstheme="minorHAnsi"/>
          <w:color w:val="231F20"/>
          <w:sz w:val="22"/>
          <w:szCs w:val="22"/>
        </w:rPr>
        <w:t>6</w:t>
      </w:r>
      <w:r w:rsidRPr="004B2020">
        <w:rPr>
          <w:rFonts w:asciiTheme="minorHAnsi" w:hAnsiTheme="minorHAnsi" w:cstheme="minorHAnsi"/>
          <w:color w:val="231F20"/>
          <w:sz w:val="22"/>
          <w:szCs w:val="22"/>
        </w:rPr>
        <w:t>. godine.</w:t>
      </w:r>
    </w:p>
    <w:p w:rsidR="00D97D13" w:rsidRPr="004B2020" w:rsidRDefault="00D97D13" w:rsidP="00D97D13">
      <w:pPr>
        <w:pStyle w:val="box467582"/>
        <w:shd w:val="clear" w:color="auto" w:fill="FFFFFF"/>
        <w:spacing w:after="48"/>
        <w:ind w:firstLine="408"/>
        <w:textAlignment w:val="baseline"/>
        <w:rPr>
          <w:rFonts w:asciiTheme="minorHAnsi" w:hAnsiTheme="minorHAnsi" w:cstheme="minorHAnsi"/>
          <w:sz w:val="22"/>
          <w:szCs w:val="22"/>
        </w:rPr>
      </w:pPr>
      <w:r w:rsidRPr="004B2020">
        <w:rPr>
          <w:rFonts w:asciiTheme="minorHAnsi" w:hAnsiTheme="minorHAnsi" w:cstheme="minorHAnsi"/>
          <w:sz w:val="22"/>
          <w:szCs w:val="22"/>
        </w:rPr>
        <w:t>Nastava se organizira i izvodi najmanje u 175 nastavnih dana.</w:t>
      </w:r>
      <w:r w:rsidRPr="004B2020">
        <w:rPr>
          <w:rFonts w:asciiTheme="minorHAnsi" w:hAnsiTheme="minorHAnsi" w:cstheme="minorHAnsi"/>
          <w:sz w:val="22"/>
          <w:szCs w:val="22"/>
        </w:rPr>
        <w:br/>
        <w:t xml:space="preserve">      Ako škola ne ostvari propisani nastavni plan i program/kurikulum, nastavna godina može se produljiti odlukom upravnog tijela županije nadležnog za poslove obrazovanja, uz prethodnu suglasnost ministarstva nadležnog za obrazovanje i nakon 13. lipnja 2025. godine.</w:t>
      </w:r>
    </w:p>
    <w:p w:rsidR="00D97D13" w:rsidRPr="004B2020" w:rsidRDefault="00D97D13" w:rsidP="00D97D13">
      <w:pPr>
        <w:pStyle w:val="box467582"/>
        <w:shd w:val="clear" w:color="auto" w:fill="FFFFFF"/>
        <w:spacing w:after="48"/>
        <w:textAlignment w:val="baseline"/>
        <w:rPr>
          <w:rFonts w:asciiTheme="minorHAnsi" w:hAnsiTheme="minorHAnsi" w:cstheme="minorHAnsi"/>
          <w:sz w:val="22"/>
          <w:szCs w:val="22"/>
          <w:shd w:val="clear" w:color="auto" w:fill="FFFFFF"/>
        </w:rPr>
      </w:pPr>
      <w:r w:rsidRPr="004B2020">
        <w:rPr>
          <w:rFonts w:asciiTheme="minorHAnsi" w:hAnsiTheme="minorHAnsi" w:cstheme="minorHAnsi"/>
          <w:bCs/>
          <w:color w:val="000000"/>
          <w:sz w:val="22"/>
          <w:szCs w:val="22"/>
          <w:shd w:val="clear" w:color="auto" w:fill="FFFFFF"/>
        </w:rPr>
        <w:lastRenderedPageBreak/>
        <w:t>Zimski praznici</w:t>
      </w:r>
      <w:r w:rsidR="00CC5291">
        <w:rPr>
          <w:rFonts w:asciiTheme="minorHAnsi" w:hAnsiTheme="minorHAnsi" w:cstheme="minorHAnsi"/>
          <w:bCs/>
          <w:color w:val="000000"/>
          <w:sz w:val="22"/>
          <w:szCs w:val="22"/>
          <w:shd w:val="clear" w:color="auto" w:fill="FFFFFF"/>
        </w:rPr>
        <w:t xml:space="preserve"> za učenike su od 24</w:t>
      </w:r>
      <w:r w:rsidRPr="004B2020">
        <w:rPr>
          <w:rFonts w:asciiTheme="minorHAnsi" w:hAnsiTheme="minorHAnsi" w:cstheme="minorHAnsi"/>
          <w:color w:val="000000"/>
          <w:sz w:val="22"/>
          <w:szCs w:val="22"/>
          <w:shd w:val="clear" w:color="auto" w:fill="FFFFFF"/>
        </w:rPr>
        <w:t xml:space="preserve">. 12. </w:t>
      </w:r>
      <w:r>
        <w:rPr>
          <w:rFonts w:asciiTheme="minorHAnsi" w:hAnsiTheme="minorHAnsi" w:cstheme="minorHAnsi"/>
          <w:color w:val="000000"/>
          <w:sz w:val="22"/>
          <w:szCs w:val="22"/>
          <w:shd w:val="clear" w:color="auto" w:fill="FFFFFF"/>
        </w:rPr>
        <w:t>2025</w:t>
      </w:r>
      <w:r w:rsidRPr="004B2020">
        <w:rPr>
          <w:rFonts w:asciiTheme="minorHAnsi" w:hAnsiTheme="minorHAnsi" w:cstheme="minorHAnsi"/>
          <w:color w:val="000000"/>
          <w:sz w:val="22"/>
          <w:szCs w:val="22"/>
          <w:shd w:val="clear" w:color="auto" w:fill="FFFFFF"/>
        </w:rPr>
        <w:t xml:space="preserve">. godine, nastava počinje </w:t>
      </w:r>
      <w:r w:rsidR="00CC5291">
        <w:rPr>
          <w:rFonts w:asciiTheme="minorHAnsi" w:hAnsiTheme="minorHAnsi" w:cstheme="minorHAnsi"/>
          <w:color w:val="000000"/>
          <w:sz w:val="22"/>
          <w:szCs w:val="22"/>
          <w:shd w:val="clear" w:color="auto" w:fill="FFFFFF"/>
        </w:rPr>
        <w:t>09</w:t>
      </w:r>
      <w:r w:rsidRPr="004B2020">
        <w:rPr>
          <w:rFonts w:asciiTheme="minorHAnsi" w:hAnsiTheme="minorHAnsi" w:cstheme="minorHAnsi"/>
          <w:color w:val="000000"/>
          <w:sz w:val="22"/>
          <w:szCs w:val="22"/>
          <w:shd w:val="clear" w:color="auto" w:fill="FFFFFF"/>
        </w:rPr>
        <w:t xml:space="preserve">. </w:t>
      </w:r>
      <w:r w:rsidR="00CC5291">
        <w:rPr>
          <w:rFonts w:asciiTheme="minorHAnsi" w:hAnsiTheme="minorHAnsi" w:cstheme="minorHAnsi"/>
          <w:color w:val="000000"/>
          <w:sz w:val="22"/>
          <w:szCs w:val="22"/>
          <w:shd w:val="clear" w:color="auto" w:fill="FFFFFF"/>
        </w:rPr>
        <w:t>0</w:t>
      </w:r>
      <w:r w:rsidRPr="004B2020">
        <w:rPr>
          <w:rFonts w:asciiTheme="minorHAnsi" w:hAnsiTheme="minorHAnsi" w:cstheme="minorHAnsi"/>
          <w:color w:val="000000"/>
          <w:sz w:val="22"/>
          <w:szCs w:val="22"/>
          <w:shd w:val="clear" w:color="auto" w:fill="FFFFFF"/>
        </w:rPr>
        <w:t>1. 202</w:t>
      </w:r>
      <w:r w:rsidR="00CC5291">
        <w:rPr>
          <w:rFonts w:asciiTheme="minorHAnsi" w:hAnsiTheme="minorHAnsi" w:cstheme="minorHAnsi"/>
          <w:color w:val="000000"/>
          <w:sz w:val="22"/>
          <w:szCs w:val="22"/>
          <w:shd w:val="clear" w:color="auto" w:fill="FFFFFF"/>
        </w:rPr>
        <w:t>6</w:t>
      </w:r>
      <w:r w:rsidRPr="004B2020">
        <w:rPr>
          <w:rFonts w:asciiTheme="minorHAnsi" w:hAnsiTheme="minorHAnsi" w:cstheme="minorHAnsi"/>
          <w:color w:val="000000"/>
          <w:sz w:val="22"/>
          <w:szCs w:val="22"/>
          <w:shd w:val="clear" w:color="auto" w:fill="FFFFFF"/>
        </w:rPr>
        <w:t>. godine.</w:t>
      </w:r>
      <w:r w:rsidRPr="004B2020">
        <w:rPr>
          <w:rFonts w:asciiTheme="minorHAnsi" w:hAnsiTheme="minorHAnsi" w:cstheme="minorHAnsi"/>
          <w:color w:val="000000"/>
          <w:sz w:val="22"/>
          <w:szCs w:val="22"/>
        </w:rPr>
        <w:br/>
      </w:r>
      <w:r w:rsidRPr="004B2020">
        <w:rPr>
          <w:rFonts w:asciiTheme="minorHAnsi" w:hAnsiTheme="minorHAnsi" w:cstheme="minorHAnsi"/>
          <w:bCs/>
          <w:color w:val="000000"/>
          <w:sz w:val="22"/>
          <w:szCs w:val="22"/>
          <w:shd w:val="clear" w:color="auto" w:fill="FFFFFF"/>
        </w:rPr>
        <w:t>Proljetni praznici</w:t>
      </w:r>
      <w:r w:rsidRPr="004B2020">
        <w:rPr>
          <w:rFonts w:asciiTheme="minorHAnsi" w:hAnsiTheme="minorHAnsi" w:cstheme="minorHAnsi"/>
          <w:color w:val="000000"/>
          <w:sz w:val="22"/>
          <w:szCs w:val="22"/>
          <w:shd w:val="clear" w:color="auto" w:fill="FFFFFF"/>
        </w:rPr>
        <w:t xml:space="preserve"> počinju u četvrtak </w:t>
      </w:r>
      <w:r w:rsidR="00775DE6">
        <w:rPr>
          <w:rFonts w:asciiTheme="minorHAnsi" w:hAnsiTheme="minorHAnsi" w:cstheme="minorHAnsi"/>
          <w:color w:val="000000"/>
          <w:sz w:val="22"/>
          <w:szCs w:val="22"/>
          <w:shd w:val="clear" w:color="auto" w:fill="FFFFFF"/>
        </w:rPr>
        <w:t>28</w:t>
      </w:r>
      <w:r w:rsidRPr="004B2020">
        <w:rPr>
          <w:rFonts w:asciiTheme="minorHAnsi" w:hAnsiTheme="minorHAnsi" w:cstheme="minorHAnsi"/>
          <w:color w:val="000000"/>
          <w:sz w:val="22"/>
          <w:szCs w:val="22"/>
          <w:shd w:val="clear" w:color="auto" w:fill="FFFFFF"/>
        </w:rPr>
        <w:t>.</w:t>
      </w:r>
      <w:r w:rsidR="00775DE6">
        <w:rPr>
          <w:rFonts w:asciiTheme="minorHAnsi" w:hAnsiTheme="minorHAnsi" w:cstheme="minorHAnsi"/>
          <w:color w:val="000000"/>
          <w:sz w:val="22"/>
          <w:szCs w:val="22"/>
          <w:shd w:val="clear" w:color="auto" w:fill="FFFFFF"/>
        </w:rPr>
        <w:t>03</w:t>
      </w:r>
      <w:r w:rsidRPr="004B2020">
        <w:rPr>
          <w:rFonts w:asciiTheme="minorHAnsi" w:hAnsiTheme="minorHAnsi" w:cstheme="minorHAnsi"/>
          <w:color w:val="000000"/>
          <w:sz w:val="22"/>
          <w:szCs w:val="22"/>
          <w:shd w:val="clear" w:color="auto" w:fill="FFFFFF"/>
        </w:rPr>
        <w:t xml:space="preserve">. </w:t>
      </w:r>
      <w:r w:rsidR="00775DE6">
        <w:rPr>
          <w:rFonts w:asciiTheme="minorHAnsi" w:hAnsiTheme="minorHAnsi" w:cstheme="minorHAnsi"/>
          <w:color w:val="000000"/>
          <w:sz w:val="22"/>
          <w:szCs w:val="22"/>
          <w:shd w:val="clear" w:color="auto" w:fill="FFFFFF"/>
        </w:rPr>
        <w:t>do 07.04.</w:t>
      </w:r>
      <w:r w:rsidRPr="004B2020">
        <w:rPr>
          <w:rFonts w:asciiTheme="minorHAnsi" w:hAnsiTheme="minorHAnsi" w:cstheme="minorHAnsi"/>
          <w:color w:val="000000"/>
          <w:sz w:val="22"/>
          <w:szCs w:val="22"/>
          <w:shd w:val="clear" w:color="auto" w:fill="FFFFFF"/>
        </w:rPr>
        <w:t xml:space="preserve"> 202</w:t>
      </w:r>
      <w:r w:rsidR="00775DE6">
        <w:rPr>
          <w:rFonts w:asciiTheme="minorHAnsi" w:hAnsiTheme="minorHAnsi" w:cstheme="minorHAnsi"/>
          <w:color w:val="000000"/>
          <w:sz w:val="22"/>
          <w:szCs w:val="22"/>
          <w:shd w:val="clear" w:color="auto" w:fill="FFFFFF"/>
        </w:rPr>
        <w:t>6</w:t>
      </w:r>
      <w:r w:rsidRPr="004B2020">
        <w:rPr>
          <w:rFonts w:asciiTheme="minorHAnsi" w:hAnsiTheme="minorHAnsi" w:cstheme="minorHAnsi"/>
          <w:color w:val="000000"/>
          <w:sz w:val="22"/>
          <w:szCs w:val="22"/>
          <w:shd w:val="clear" w:color="auto" w:fill="FFFFFF"/>
        </w:rPr>
        <w:t>. godine</w:t>
      </w:r>
    </w:p>
    <w:p w:rsidR="00D97D13" w:rsidRPr="004B2020" w:rsidRDefault="00D97D13" w:rsidP="00D97D13">
      <w:pPr>
        <w:pStyle w:val="box467582"/>
        <w:shd w:val="clear" w:color="auto" w:fill="FFFFFF"/>
        <w:spacing w:before="0" w:beforeAutospacing="0" w:after="48" w:afterAutospacing="0"/>
        <w:textAlignment w:val="baseline"/>
        <w:rPr>
          <w:rFonts w:asciiTheme="minorHAnsi" w:hAnsiTheme="minorHAnsi" w:cstheme="minorHAnsi"/>
          <w:color w:val="231F20"/>
          <w:sz w:val="22"/>
          <w:szCs w:val="22"/>
        </w:rPr>
      </w:pPr>
      <w:r w:rsidRPr="004B2020">
        <w:rPr>
          <w:rFonts w:asciiTheme="minorHAnsi" w:hAnsiTheme="minorHAnsi" w:cstheme="minorHAnsi"/>
          <w:color w:val="231F20"/>
          <w:sz w:val="22"/>
          <w:szCs w:val="22"/>
        </w:rPr>
        <w:t xml:space="preserve">Ljetni odmor počinje </w:t>
      </w:r>
      <w:r>
        <w:rPr>
          <w:rFonts w:asciiTheme="minorHAnsi" w:hAnsiTheme="minorHAnsi" w:cstheme="minorHAnsi"/>
          <w:color w:val="231F20"/>
          <w:sz w:val="22"/>
          <w:szCs w:val="22"/>
        </w:rPr>
        <w:t>1</w:t>
      </w:r>
      <w:r w:rsidR="00775DE6">
        <w:rPr>
          <w:rFonts w:asciiTheme="minorHAnsi" w:hAnsiTheme="minorHAnsi" w:cstheme="minorHAnsi"/>
          <w:color w:val="231F20"/>
          <w:sz w:val="22"/>
          <w:szCs w:val="22"/>
        </w:rPr>
        <w:t>3</w:t>
      </w:r>
      <w:r w:rsidRPr="004B2020">
        <w:rPr>
          <w:rFonts w:asciiTheme="minorHAnsi" w:hAnsiTheme="minorHAnsi" w:cstheme="minorHAnsi"/>
          <w:color w:val="231F20"/>
          <w:sz w:val="22"/>
          <w:szCs w:val="22"/>
        </w:rPr>
        <w:t>. lipnja 202</w:t>
      </w:r>
      <w:r w:rsidR="00775DE6">
        <w:rPr>
          <w:rFonts w:asciiTheme="minorHAnsi" w:hAnsiTheme="minorHAnsi" w:cstheme="minorHAnsi"/>
          <w:color w:val="231F20"/>
          <w:sz w:val="22"/>
          <w:szCs w:val="22"/>
        </w:rPr>
        <w:t>6</w:t>
      </w:r>
      <w:r w:rsidRPr="004B2020">
        <w:rPr>
          <w:rFonts w:asciiTheme="minorHAnsi" w:hAnsiTheme="minorHAnsi" w:cstheme="minorHAnsi"/>
          <w:color w:val="231F20"/>
          <w:sz w:val="22"/>
          <w:szCs w:val="22"/>
        </w:rPr>
        <w:t>. godine, osim za učenike koji polažu predmetni, razredni, dopunski ili razlikovni ispit, koji imaju dopunski nastavni rad.</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Terensku nastavu za učenike učitelji planiraju posebno u svojim godišnjim planovima.</w:t>
      </w:r>
      <w:r>
        <w:rPr>
          <w:rFonts w:asciiTheme="minorHAnsi" w:hAnsiTheme="minorHAnsi" w:cstheme="minorHAnsi"/>
          <w:sz w:val="22"/>
          <w:szCs w:val="22"/>
        </w:rPr>
        <w:t xml:space="preserve"> Predviđeni dani za organiziranje terenskih nastava i izleta su 0</w:t>
      </w:r>
      <w:r w:rsidR="00775DE6">
        <w:rPr>
          <w:rFonts w:asciiTheme="minorHAnsi" w:hAnsiTheme="minorHAnsi" w:cstheme="minorHAnsi"/>
          <w:sz w:val="22"/>
          <w:szCs w:val="22"/>
        </w:rPr>
        <w:t>3</w:t>
      </w:r>
      <w:r>
        <w:rPr>
          <w:rFonts w:asciiTheme="minorHAnsi" w:hAnsiTheme="minorHAnsi" w:cstheme="minorHAnsi"/>
          <w:sz w:val="22"/>
          <w:szCs w:val="22"/>
        </w:rPr>
        <w:t>.</w:t>
      </w:r>
      <w:r w:rsidR="00775DE6">
        <w:rPr>
          <w:rFonts w:asciiTheme="minorHAnsi" w:hAnsiTheme="minorHAnsi" w:cstheme="minorHAnsi"/>
          <w:sz w:val="22"/>
          <w:szCs w:val="22"/>
        </w:rPr>
        <w:t>10</w:t>
      </w:r>
      <w:r>
        <w:rPr>
          <w:rFonts w:asciiTheme="minorHAnsi" w:hAnsiTheme="minorHAnsi" w:cstheme="minorHAnsi"/>
          <w:sz w:val="22"/>
          <w:szCs w:val="22"/>
        </w:rPr>
        <w:t>.2025.godine i 0</w:t>
      </w:r>
      <w:r w:rsidR="00775DE6">
        <w:rPr>
          <w:rFonts w:asciiTheme="minorHAnsi" w:hAnsiTheme="minorHAnsi" w:cstheme="minorHAnsi"/>
          <w:sz w:val="22"/>
          <w:szCs w:val="22"/>
        </w:rPr>
        <w:t>5</w:t>
      </w:r>
      <w:r>
        <w:rPr>
          <w:rFonts w:asciiTheme="minorHAnsi" w:hAnsiTheme="minorHAnsi" w:cstheme="minorHAnsi"/>
          <w:sz w:val="22"/>
          <w:szCs w:val="22"/>
        </w:rPr>
        <w:t>.06.202</w:t>
      </w:r>
      <w:r w:rsidR="00775DE6">
        <w:rPr>
          <w:rFonts w:asciiTheme="minorHAnsi" w:hAnsiTheme="minorHAnsi" w:cstheme="minorHAnsi"/>
          <w:sz w:val="22"/>
          <w:szCs w:val="22"/>
        </w:rPr>
        <w:t>6</w:t>
      </w:r>
      <w:r>
        <w:rPr>
          <w:rFonts w:asciiTheme="minorHAnsi" w:hAnsiTheme="minorHAnsi" w:cstheme="minorHAnsi"/>
          <w:sz w:val="22"/>
          <w:szCs w:val="22"/>
        </w:rPr>
        <w:t>. godine</w:t>
      </w:r>
      <w:r w:rsidR="00775DE6">
        <w:rPr>
          <w:rFonts w:asciiTheme="minorHAnsi" w:hAnsiTheme="minorHAnsi" w:cstheme="minorHAnsi"/>
          <w:sz w:val="22"/>
          <w:szCs w:val="22"/>
        </w:rPr>
        <w:t xml:space="preserve">. Za ostale aktivnosti </w:t>
      </w:r>
      <w:proofErr w:type="spellStart"/>
      <w:r w:rsidR="00775DE6">
        <w:rPr>
          <w:rFonts w:asciiTheme="minorHAnsi" w:hAnsiTheme="minorHAnsi" w:cstheme="minorHAnsi"/>
          <w:sz w:val="22"/>
          <w:szCs w:val="22"/>
        </w:rPr>
        <w:t>izvanučionične</w:t>
      </w:r>
      <w:proofErr w:type="spellEnd"/>
      <w:r w:rsidR="00775DE6">
        <w:rPr>
          <w:rFonts w:asciiTheme="minorHAnsi" w:hAnsiTheme="minorHAnsi" w:cstheme="minorHAnsi"/>
          <w:sz w:val="22"/>
          <w:szCs w:val="22"/>
        </w:rPr>
        <w:t xml:space="preserve"> nastave u dogovoru s </w:t>
      </w:r>
      <w:proofErr w:type="spellStart"/>
      <w:r w:rsidR="00775DE6">
        <w:rPr>
          <w:rFonts w:asciiTheme="minorHAnsi" w:hAnsiTheme="minorHAnsi" w:cstheme="minorHAnsi"/>
          <w:sz w:val="22"/>
          <w:szCs w:val="22"/>
        </w:rPr>
        <w:t>ravnatejlem</w:t>
      </w:r>
      <w:proofErr w:type="spellEnd"/>
      <w:r w:rsidR="00775DE6">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Dopunska nastava za učenike koji na kraju nastavne godine imaju najviše dvije negativne ocjene izvoditi će se od 2</w:t>
      </w:r>
      <w:r>
        <w:rPr>
          <w:rFonts w:asciiTheme="minorHAnsi" w:hAnsiTheme="minorHAnsi" w:cstheme="minorHAnsi"/>
          <w:sz w:val="22"/>
          <w:szCs w:val="22"/>
        </w:rPr>
        <w:t>3</w:t>
      </w:r>
      <w:r w:rsidRPr="004B2020">
        <w:rPr>
          <w:rFonts w:asciiTheme="minorHAnsi" w:hAnsiTheme="minorHAnsi" w:cstheme="minorHAnsi"/>
          <w:sz w:val="22"/>
          <w:szCs w:val="22"/>
        </w:rPr>
        <w:t xml:space="preserve">. lipnja do </w:t>
      </w:r>
      <w:r>
        <w:rPr>
          <w:rFonts w:asciiTheme="minorHAnsi" w:hAnsiTheme="minorHAnsi" w:cstheme="minorHAnsi"/>
          <w:sz w:val="22"/>
          <w:szCs w:val="22"/>
        </w:rPr>
        <w:t>2</w:t>
      </w:r>
      <w:r w:rsidR="00775DE6">
        <w:rPr>
          <w:rFonts w:asciiTheme="minorHAnsi" w:hAnsiTheme="minorHAnsi" w:cstheme="minorHAnsi"/>
          <w:sz w:val="22"/>
          <w:szCs w:val="22"/>
        </w:rPr>
        <w:t>6</w:t>
      </w:r>
      <w:r w:rsidRPr="004B2020">
        <w:rPr>
          <w:rFonts w:asciiTheme="minorHAnsi" w:hAnsiTheme="minorHAnsi" w:cstheme="minorHAnsi"/>
          <w:sz w:val="22"/>
          <w:szCs w:val="22"/>
        </w:rPr>
        <w:t xml:space="preserve">. </w:t>
      </w:r>
      <w:r>
        <w:rPr>
          <w:rFonts w:asciiTheme="minorHAnsi" w:hAnsiTheme="minorHAnsi" w:cstheme="minorHAnsi"/>
          <w:sz w:val="22"/>
          <w:szCs w:val="22"/>
        </w:rPr>
        <w:t>lipnja</w:t>
      </w:r>
      <w:r w:rsidRPr="004B2020">
        <w:rPr>
          <w:rFonts w:asciiTheme="minorHAnsi" w:hAnsiTheme="minorHAnsi" w:cstheme="minorHAnsi"/>
          <w:sz w:val="22"/>
          <w:szCs w:val="22"/>
        </w:rPr>
        <w:t xml:space="preserve"> 202</w:t>
      </w:r>
      <w:r w:rsidR="00775DE6">
        <w:rPr>
          <w:rFonts w:asciiTheme="minorHAnsi" w:hAnsiTheme="minorHAnsi" w:cstheme="minorHAnsi"/>
          <w:sz w:val="22"/>
          <w:szCs w:val="22"/>
        </w:rPr>
        <w:t>6</w:t>
      </w:r>
      <w:r w:rsidRPr="004B2020">
        <w:rPr>
          <w:rFonts w:asciiTheme="minorHAnsi" w:hAnsiTheme="minorHAnsi" w:cstheme="minorHAnsi"/>
          <w:sz w:val="22"/>
          <w:szCs w:val="22"/>
        </w:rPr>
        <w:t>.g</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PLAN POLAGANJA POPRAVNIH ISPITA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Polaganje popravnih ispita je od 1</w:t>
      </w:r>
      <w:r>
        <w:rPr>
          <w:rFonts w:asciiTheme="minorHAnsi" w:hAnsiTheme="minorHAnsi" w:cstheme="minorHAnsi"/>
          <w:sz w:val="22"/>
          <w:szCs w:val="22"/>
        </w:rPr>
        <w:t>8</w:t>
      </w:r>
      <w:r w:rsidRPr="004B2020">
        <w:rPr>
          <w:rFonts w:asciiTheme="minorHAnsi" w:hAnsiTheme="minorHAnsi" w:cstheme="minorHAnsi"/>
          <w:sz w:val="22"/>
          <w:szCs w:val="22"/>
        </w:rPr>
        <w:t>.08. do 2</w:t>
      </w:r>
      <w:r>
        <w:rPr>
          <w:rFonts w:asciiTheme="minorHAnsi" w:hAnsiTheme="minorHAnsi" w:cstheme="minorHAnsi"/>
          <w:sz w:val="22"/>
          <w:szCs w:val="22"/>
        </w:rPr>
        <w:t>2</w:t>
      </w:r>
      <w:r w:rsidRPr="004B2020">
        <w:rPr>
          <w:rFonts w:asciiTheme="minorHAnsi" w:hAnsiTheme="minorHAnsi" w:cstheme="minorHAnsi"/>
          <w:sz w:val="22"/>
          <w:szCs w:val="22"/>
        </w:rPr>
        <w:t>.08.202</w:t>
      </w:r>
      <w:r w:rsidR="00775DE6">
        <w:rPr>
          <w:rFonts w:asciiTheme="minorHAnsi" w:hAnsiTheme="minorHAnsi" w:cstheme="minorHAnsi"/>
          <w:sz w:val="22"/>
          <w:szCs w:val="22"/>
        </w:rPr>
        <w:t>6</w:t>
      </w:r>
      <w:r w:rsidRPr="004B2020">
        <w:rPr>
          <w:rFonts w:asciiTheme="minorHAnsi" w:hAnsiTheme="minorHAnsi" w:cstheme="minorHAnsi"/>
          <w:sz w:val="22"/>
          <w:szCs w:val="22"/>
        </w:rPr>
        <w:t>.godine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Način polaganja popravnih ispita određen je Pravilnikom o polaganju popravnih ispita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ŠKOLSKI PREVENTIVNI PROGRAM</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Cilj Školskog preventivnog programa je usmjeravanje učenika na društveno prihvatljive oblike ponašanja, razvijanje pozitivnih vrijednosti i stavova, promicanje zdravih stilova života sto doprinosi razvoju mladih osoba koje su sposobne suočiti se s životnim iskušenjima. Na taj način  bi se spriječili i određeni oblici poremećaja u ponašanju.</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Povjerenstvo Školskog preventivnog programa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 sastavu Povjerenstva su: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 učitelji razredne nastave: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Nikolina Hećimović, Mirjana Vukelić</w:t>
      </w:r>
    </w:p>
    <w:p w:rsidR="00D97D13" w:rsidRPr="004B2020" w:rsidRDefault="00D97D13" w:rsidP="00D97D13">
      <w:pPr>
        <w:tabs>
          <w:tab w:val="left" w:pos="3555"/>
        </w:tabs>
        <w:rPr>
          <w:rFonts w:asciiTheme="minorHAnsi" w:hAnsiTheme="minorHAnsi" w:cstheme="minorHAnsi"/>
          <w:sz w:val="22"/>
          <w:szCs w:val="22"/>
        </w:rPr>
      </w:pPr>
      <w:r w:rsidRPr="004B2020">
        <w:rPr>
          <w:rFonts w:asciiTheme="minorHAnsi" w:hAnsiTheme="minorHAnsi" w:cstheme="minorHAnsi"/>
          <w:sz w:val="22"/>
          <w:szCs w:val="22"/>
        </w:rPr>
        <w:t xml:space="preserve"> b) učitelji predmetne nastave</w:t>
      </w:r>
      <w:r w:rsidRPr="004B2020">
        <w:rPr>
          <w:rFonts w:asciiTheme="minorHAnsi" w:hAnsiTheme="minorHAnsi" w:cstheme="minorHAnsi"/>
          <w:sz w:val="22"/>
          <w:szCs w:val="22"/>
        </w:rPr>
        <w:tab/>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Orest</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Kuzela</w:t>
      </w:r>
      <w:proofErr w:type="spellEnd"/>
      <w:r w:rsidRPr="004B2020">
        <w:rPr>
          <w:rFonts w:asciiTheme="minorHAnsi" w:hAnsiTheme="minorHAnsi" w:cstheme="minorHAnsi"/>
          <w:sz w:val="22"/>
          <w:szCs w:val="22"/>
        </w:rPr>
        <w:t xml:space="preserve">, Željko </w:t>
      </w:r>
      <w:proofErr w:type="spellStart"/>
      <w:r w:rsidRPr="004B2020">
        <w:rPr>
          <w:rFonts w:asciiTheme="minorHAnsi" w:hAnsiTheme="minorHAnsi" w:cstheme="minorHAnsi"/>
          <w:sz w:val="22"/>
          <w:szCs w:val="22"/>
        </w:rPr>
        <w:t>Divković</w:t>
      </w:r>
      <w:proofErr w:type="spellEnd"/>
      <w:r w:rsidRPr="004B2020">
        <w:rPr>
          <w:rFonts w:asciiTheme="minorHAnsi" w:hAnsiTheme="minorHAnsi" w:cstheme="minorHAnsi"/>
          <w:sz w:val="22"/>
          <w:szCs w:val="22"/>
        </w:rPr>
        <w:t xml:space="preserve">, Vedran </w:t>
      </w:r>
      <w:proofErr w:type="spellStart"/>
      <w:r w:rsidRPr="004B2020">
        <w:rPr>
          <w:rFonts w:asciiTheme="minorHAnsi" w:hAnsiTheme="minorHAnsi" w:cstheme="minorHAnsi"/>
          <w:sz w:val="22"/>
          <w:szCs w:val="22"/>
        </w:rPr>
        <w:t>Šušić</w:t>
      </w:r>
      <w:proofErr w:type="spellEnd"/>
      <w:r w:rsidRPr="004B2020">
        <w:rPr>
          <w:rFonts w:asciiTheme="minorHAnsi" w:hAnsiTheme="minorHAnsi" w:cstheme="minorHAnsi"/>
          <w:sz w:val="22"/>
          <w:szCs w:val="22"/>
        </w:rPr>
        <w:t xml:space="preserve">, Antonio </w:t>
      </w:r>
      <w:proofErr w:type="spellStart"/>
      <w:r w:rsidRPr="004B2020">
        <w:rPr>
          <w:rFonts w:asciiTheme="minorHAnsi" w:hAnsiTheme="minorHAnsi" w:cstheme="minorHAnsi"/>
          <w:sz w:val="22"/>
          <w:szCs w:val="22"/>
        </w:rPr>
        <w:t>Kostelac</w:t>
      </w:r>
      <w:proofErr w:type="spellEnd"/>
      <w:r w:rsidRPr="004B2020">
        <w:rPr>
          <w:rFonts w:asciiTheme="minorHAnsi" w:hAnsiTheme="minorHAnsi" w:cstheme="minorHAnsi"/>
          <w:sz w:val="22"/>
          <w:szCs w:val="22"/>
        </w:rPr>
        <w:t>,</w:t>
      </w:r>
      <w:r>
        <w:rPr>
          <w:rFonts w:asciiTheme="minorHAnsi" w:hAnsiTheme="minorHAnsi" w:cstheme="minorHAnsi"/>
          <w:sz w:val="22"/>
          <w:szCs w:val="22"/>
        </w:rPr>
        <w:t xml:space="preserve"> Marina Barbić</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c) stručni suradnici: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Kristijana </w:t>
      </w:r>
      <w:r w:rsidR="00904882">
        <w:rPr>
          <w:rFonts w:asciiTheme="minorHAnsi" w:hAnsiTheme="minorHAnsi" w:cstheme="minorHAnsi"/>
          <w:sz w:val="22"/>
          <w:szCs w:val="22"/>
        </w:rPr>
        <w:t>Dadić</w:t>
      </w:r>
      <w:r w:rsidRPr="004B2020">
        <w:rPr>
          <w:rFonts w:asciiTheme="minorHAnsi" w:hAnsiTheme="minorHAnsi" w:cstheme="minorHAnsi"/>
          <w:sz w:val="22"/>
          <w:szCs w:val="22"/>
        </w:rPr>
        <w:t xml:space="preserve"> i Miroslav Klobučar</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 roditelj: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školska godina </w:t>
      </w:r>
      <w:r>
        <w:rPr>
          <w:rFonts w:asciiTheme="minorHAnsi" w:hAnsiTheme="minorHAnsi" w:cstheme="minorHAnsi"/>
          <w:sz w:val="22"/>
          <w:szCs w:val="22"/>
        </w:rPr>
        <w:t>2025./2026.</w:t>
      </w:r>
      <w:r w:rsidRPr="004B2020">
        <w:rPr>
          <w:rFonts w:asciiTheme="minorHAnsi" w:hAnsiTheme="minorHAnsi" w:cstheme="minorHAnsi"/>
          <w:sz w:val="22"/>
          <w:szCs w:val="22"/>
        </w:rPr>
        <w:t xml:space="preserve">  </w:t>
      </w:r>
      <w:r w:rsidR="0016507D">
        <w:rPr>
          <w:rFonts w:asciiTheme="minorHAnsi" w:hAnsiTheme="minorHAnsi" w:cstheme="minorHAnsi"/>
          <w:sz w:val="22"/>
          <w:szCs w:val="22"/>
        </w:rPr>
        <w:t xml:space="preserve">Marijana </w:t>
      </w:r>
      <w:proofErr w:type="spellStart"/>
      <w:r w:rsidR="0016507D">
        <w:rPr>
          <w:rFonts w:asciiTheme="minorHAnsi" w:hAnsiTheme="minorHAnsi" w:cstheme="minorHAnsi"/>
          <w:sz w:val="22"/>
          <w:szCs w:val="22"/>
        </w:rPr>
        <w:t>Dejanović</w:t>
      </w:r>
      <w:proofErr w:type="spellEnd"/>
      <w:r w:rsidR="0016507D">
        <w:rPr>
          <w:rFonts w:asciiTheme="minorHAnsi" w:hAnsiTheme="minorHAnsi" w:cstheme="minorHAnsi"/>
          <w:sz w:val="22"/>
          <w:szCs w:val="22"/>
        </w:rPr>
        <w:t xml:space="preserve"> </w:t>
      </w:r>
      <w:proofErr w:type="spellStart"/>
      <w:r w:rsidR="0016507D">
        <w:rPr>
          <w:rFonts w:asciiTheme="minorHAnsi" w:hAnsiTheme="minorHAnsi" w:cstheme="minorHAnsi"/>
          <w:sz w:val="22"/>
          <w:szCs w:val="22"/>
        </w:rPr>
        <w:t>Šolaja</w:t>
      </w:r>
      <w:proofErr w:type="spellEnd"/>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Sadržaji rada: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1. Smanjiti interes djece za iskušavanje sredstava ovisnosti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Mjere sekundarne prevencije</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Odgojno obrazovna klima škole</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Afirmacija pozitivnih stilova života</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Učenje socijalnih vještina</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Diskretni personalni zaštitni program</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Razred kao odgojno okruženje</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Suradnja škole s drugim institucijama</w:t>
      </w:r>
    </w:p>
    <w:p w:rsidR="00D97D13" w:rsidRPr="004B2020" w:rsidRDefault="00D97D13" w:rsidP="00D97D13">
      <w:pPr>
        <w:numPr>
          <w:ilvl w:val="0"/>
          <w:numId w:val="7"/>
        </w:numPr>
        <w:rPr>
          <w:rFonts w:asciiTheme="minorHAnsi" w:hAnsiTheme="minorHAnsi" w:cstheme="minorHAnsi"/>
          <w:sz w:val="22"/>
          <w:szCs w:val="22"/>
        </w:rPr>
      </w:pPr>
      <w:r w:rsidRPr="004B2020">
        <w:rPr>
          <w:rFonts w:asciiTheme="minorHAnsi" w:hAnsiTheme="minorHAnsi" w:cstheme="minorHAnsi"/>
          <w:sz w:val="22"/>
          <w:szCs w:val="22"/>
        </w:rPr>
        <w:t>Permanentno stručno usavršavanje</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Namjena: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 Učenici: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razvijanje pozitivne slike o sebi;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razvijanje socijalnih vještina i socijalno prihvatljivih oblika ponašanja;</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osposobljavanje učenika za proces donošenja odluka;</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usvajanje društveno prihvatljivog sustava vrijednosti;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njegovanje nacionalnih i kulturnih vrjednota.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lastRenderedPageBreak/>
        <w:t>Roditelji: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informiranje roditelja o protokolima koji se provode u školi;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podizanje razine znanja iz područja razvoja djece;</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afirmacija pozitivnog roditeljstva;</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informiranje roditelja o načinima preventivnog djelovanja unutar obitelji;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podizanje razine znanja iz područja učenja i poučavanja.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Učitelji: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podizanje razine znanja iz područja komunikacije;</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sudjelovanje u provođenju Preventivnog programa;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Lokalna zajednica: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     aktivno surađivati u prevenciji ovisnosti, nasilja, nepoželjnih oblika ponašanja.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Aktivnosti ŠPP kroz nastavne predmete:</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Hrvatski jezik</w:t>
      </w:r>
      <w:r w:rsidRPr="004B2020">
        <w:rPr>
          <w:rFonts w:asciiTheme="minorHAnsi" w:hAnsiTheme="minorHAnsi" w:cstheme="minorHAnsi"/>
          <w:sz w:val="22"/>
          <w:szCs w:val="22"/>
        </w:rPr>
        <w:t xml:space="preserve"> – kroz lektiru, filmsku i TV kulturu, izražavanje i stvaranje obrađuju se odnosi unutar obitelji, odgovornost za vlastite postupke, odrastanje, smisao postojanja, ljudske vrijednosti, različitosti i drugo. Kroz samostalni pismeni rad na određenu temu učitelji mogu prepoznati djecu koja imaju osobnih ili obiteljskih problema koji bi ih mogli dovesti u skupinu djece rizičnog ponašanja, te na osnovu toga mogu pravovremeno intervenirati.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Priroda i društvo</w:t>
      </w:r>
      <w:r w:rsidRPr="004B2020">
        <w:rPr>
          <w:rFonts w:asciiTheme="minorHAnsi" w:hAnsiTheme="minorHAnsi" w:cstheme="minorHAnsi"/>
          <w:sz w:val="22"/>
          <w:szCs w:val="22"/>
        </w:rPr>
        <w:t xml:space="preserve"> – poučavati učenike zdravom životu, zdravoj </w:t>
      </w:r>
      <w:proofErr w:type="spellStart"/>
      <w:r w:rsidRPr="004B2020">
        <w:rPr>
          <w:rFonts w:asciiTheme="minorHAnsi" w:hAnsiTheme="minorHAnsi" w:cstheme="minorHAnsi"/>
          <w:sz w:val="22"/>
          <w:szCs w:val="22"/>
        </w:rPr>
        <w:t>prehrani,govoriti</w:t>
      </w:r>
      <w:proofErr w:type="spellEnd"/>
      <w:r w:rsidRPr="004B2020">
        <w:rPr>
          <w:rFonts w:asciiTheme="minorHAnsi" w:hAnsiTheme="minorHAnsi" w:cstheme="minorHAnsi"/>
          <w:sz w:val="22"/>
          <w:szCs w:val="22"/>
        </w:rPr>
        <w:t xml:space="preserve"> o neprijateljima zdravlja, o negativnim ponašanjima (</w:t>
      </w:r>
      <w:proofErr w:type="spellStart"/>
      <w:r w:rsidRPr="004B2020">
        <w:rPr>
          <w:rFonts w:asciiTheme="minorHAnsi" w:hAnsiTheme="minorHAnsi" w:cstheme="minorHAnsi"/>
          <w:sz w:val="22"/>
          <w:szCs w:val="22"/>
        </w:rPr>
        <w:t>pušenje,alkohol</w:t>
      </w:r>
      <w:proofErr w:type="spellEnd"/>
      <w:r w:rsidRPr="004B2020">
        <w:rPr>
          <w:rFonts w:asciiTheme="minorHAnsi" w:hAnsiTheme="minorHAnsi" w:cstheme="minorHAnsi"/>
          <w:sz w:val="22"/>
          <w:szCs w:val="22"/>
        </w:rPr>
        <w:t xml:space="preserve"> i droge) koja ugrožavaju zdravlje, razvijati dobar odnos prema prirodi i očuvanju prirode.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Biologija</w:t>
      </w:r>
      <w:r w:rsidRPr="004B2020">
        <w:rPr>
          <w:rFonts w:asciiTheme="minorHAnsi" w:hAnsiTheme="minorHAnsi" w:cstheme="minorHAnsi"/>
          <w:sz w:val="22"/>
          <w:szCs w:val="22"/>
        </w:rPr>
        <w:t xml:space="preserve"> – problemi odrastanja, zaštita zdravlja od zaraznih bolesti, zaštita zdravlja odgovornim ponašanjem ( ovisnosti, AIDS, hepatitis…), štetno djelovanje nikotina, alkohola i droga na njihovo zdravlje, poticati razvoj zdravih  stilova života.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Kemija</w:t>
      </w:r>
      <w:r w:rsidRPr="004B2020">
        <w:rPr>
          <w:rFonts w:asciiTheme="minorHAnsi" w:hAnsiTheme="minorHAnsi" w:cstheme="minorHAnsi"/>
          <w:sz w:val="22"/>
          <w:szCs w:val="22"/>
        </w:rPr>
        <w:t xml:space="preserve"> – lijekovi, pravilna upotreba i doziranje lijekova.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Likovna kultura</w:t>
      </w:r>
      <w:r w:rsidRPr="004B2020">
        <w:rPr>
          <w:rFonts w:asciiTheme="minorHAnsi" w:hAnsiTheme="minorHAnsi" w:cstheme="minorHAnsi"/>
          <w:sz w:val="22"/>
          <w:szCs w:val="22"/>
        </w:rPr>
        <w:t xml:space="preserve"> – kroz likovno izražavanje i stvaranje učenici iskazuju vlastitu osobnost i probleme. Razvijati upornost u radu, preciznost, kreativnost, osjećaj za boje i estetske vrijednosti.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Vjeronauk – ukazivati učenicima na pozitivne oblike ponašanja kao i pozitivna osjećanja prema drugim ljudima, razvijati kod učenika osjetljivost na probleme te ih poučavati nesebičnom pomaganju drugima.</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Program prevencije nasilja u školi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Program prevencije nasilja u školi provodit će se na satovima razrednih odjela putem iskustvenih radionica i sociometrijskih  ispitivanja u razrednim odjelima.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Osnovni ciljevi su:</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suzbijanje nasilja u školi;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 xml:space="preserve">razvoj svijesti o važnosti tolerancije i zajedništva u svakodnevnom životu; </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poticati dobre vršnjačke odnose;</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smanjivati rizična ponašanja koja dovode do nasilja;</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primjenjivanje pedagoških strategija u suzbijanju nasilja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Zadaće:</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 xml:space="preserve">usvajanje socijalnih vještina </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provođenje diskretni zaštitnih postupaka s učenicima iz rizičnih obitelji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informiranje roditelja o oblicima, uzrocima i posljedicama pojave nasilja u školi</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humaniziranje rada u školi poštivanjem pedagoškog pristupa učenicima</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suradnja sa stručnim službama i savjetovalištima i udrugama koje potiču kvalitetno roditeljstvo</w:t>
      </w:r>
    </w:p>
    <w:p w:rsidR="00D97D13" w:rsidRPr="004B2020" w:rsidRDefault="00D97D13" w:rsidP="00D97D13">
      <w:pPr>
        <w:numPr>
          <w:ilvl w:val="0"/>
          <w:numId w:val="8"/>
        </w:numPr>
        <w:rPr>
          <w:rFonts w:asciiTheme="minorHAnsi" w:hAnsiTheme="minorHAnsi" w:cstheme="minorHAnsi"/>
          <w:sz w:val="22"/>
          <w:szCs w:val="22"/>
        </w:rPr>
      </w:pPr>
      <w:r w:rsidRPr="004B2020">
        <w:rPr>
          <w:rFonts w:asciiTheme="minorHAnsi" w:hAnsiTheme="minorHAnsi" w:cstheme="minorHAnsi"/>
          <w:sz w:val="22"/>
          <w:szCs w:val="22"/>
        </w:rPr>
        <w:t xml:space="preserve">promjena stavova, razine tolerancije za vršnjačko </w:t>
      </w:r>
      <w:proofErr w:type="spellStart"/>
      <w:r w:rsidRPr="004B2020">
        <w:rPr>
          <w:rFonts w:asciiTheme="minorHAnsi" w:hAnsiTheme="minorHAnsi" w:cstheme="minorHAnsi"/>
          <w:sz w:val="22"/>
          <w:szCs w:val="22"/>
        </w:rPr>
        <w:t>nasilje,poticanje</w:t>
      </w:r>
      <w:proofErr w:type="spellEnd"/>
      <w:r w:rsidRPr="004B2020">
        <w:rPr>
          <w:rFonts w:asciiTheme="minorHAnsi" w:hAnsiTheme="minorHAnsi" w:cstheme="minorHAnsi"/>
          <w:sz w:val="22"/>
          <w:szCs w:val="22"/>
        </w:rPr>
        <w:t xml:space="preserve"> međusobne suradnje i poštovanja u cilju smanjivanja nasilja u školi</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Nositelji su svi učenici naše škole, učitelji, razrednici, roditelji i  stručni suradnici.</w:t>
      </w:r>
    </w:p>
    <w:p w:rsidR="00D97D13" w:rsidRPr="004B2020" w:rsidRDefault="00D97D13" w:rsidP="00D97D13">
      <w:pPr>
        <w:rPr>
          <w:rFonts w:asciiTheme="minorHAnsi" w:hAnsiTheme="minorHAnsi" w:cstheme="minorHAnsi"/>
          <w:sz w:val="22"/>
          <w:szCs w:val="22"/>
        </w:rPr>
      </w:pPr>
    </w:p>
    <w:p w:rsidR="00D97D13" w:rsidRPr="004B2020" w:rsidRDefault="00D97D13" w:rsidP="00D97D13">
      <w:pPr>
        <w:tabs>
          <w:tab w:val="left" w:pos="3555"/>
        </w:tabs>
        <w:rPr>
          <w:rFonts w:asciiTheme="minorHAnsi" w:hAnsiTheme="minorHAnsi" w:cstheme="minorHAnsi"/>
          <w:b/>
          <w:sz w:val="22"/>
          <w:szCs w:val="22"/>
          <w:u w:val="single"/>
        </w:rPr>
      </w:pPr>
      <w:r w:rsidRPr="004B2020">
        <w:rPr>
          <w:rFonts w:asciiTheme="minorHAnsi" w:hAnsiTheme="minorHAnsi" w:cstheme="minorHAnsi"/>
          <w:b/>
          <w:sz w:val="22"/>
          <w:szCs w:val="22"/>
          <w:u w:val="single"/>
        </w:rPr>
        <w:t>Realizacija ciljeva i zadaća s konkretnim zadacima</w:t>
      </w:r>
    </w:p>
    <w:p w:rsidR="00D97D13" w:rsidRPr="004B2020" w:rsidRDefault="00D97D13" w:rsidP="00D97D13">
      <w:pPr>
        <w:tabs>
          <w:tab w:val="left" w:pos="3555"/>
        </w:tabs>
        <w:rPr>
          <w:rFonts w:asciiTheme="minorHAnsi" w:hAnsiTheme="minorHAnsi" w:cstheme="minorHAnsi"/>
          <w:b/>
          <w:sz w:val="22"/>
          <w:szCs w:val="22"/>
          <w:u w:val="single"/>
        </w:rPr>
      </w:pPr>
    </w:p>
    <w:p w:rsidR="00D97D13" w:rsidRPr="004B2020" w:rsidRDefault="00D97D13" w:rsidP="00D97D13">
      <w:pPr>
        <w:tabs>
          <w:tab w:val="left" w:pos="3555"/>
        </w:tabs>
        <w:rPr>
          <w:rFonts w:asciiTheme="minorHAnsi" w:hAnsiTheme="minorHAnsi" w:cstheme="minorHAnsi"/>
          <w:b/>
          <w:sz w:val="22"/>
          <w:szCs w:val="22"/>
          <w:u w:val="single"/>
        </w:rPr>
      </w:pPr>
      <w:r w:rsidRPr="004B2020">
        <w:rPr>
          <w:rFonts w:asciiTheme="minorHAnsi" w:hAnsiTheme="minorHAnsi" w:cstheme="minorHAnsi"/>
          <w:b/>
          <w:sz w:val="22"/>
          <w:szCs w:val="22"/>
          <w:u w:val="single"/>
        </w:rPr>
        <w:t>Rad s učenicima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 xml:space="preserve">radionice ili </w:t>
      </w:r>
      <w:proofErr w:type="spellStart"/>
      <w:r w:rsidRPr="004B2020">
        <w:rPr>
          <w:rFonts w:asciiTheme="minorHAnsi" w:hAnsiTheme="minorHAnsi" w:cstheme="minorHAnsi"/>
          <w:sz w:val="22"/>
          <w:szCs w:val="22"/>
        </w:rPr>
        <w:t>parlaonice</w:t>
      </w:r>
      <w:proofErr w:type="spellEnd"/>
      <w:r w:rsidRPr="004B2020">
        <w:rPr>
          <w:rFonts w:asciiTheme="minorHAnsi" w:hAnsiTheme="minorHAnsi" w:cstheme="minorHAnsi"/>
          <w:sz w:val="22"/>
          <w:szCs w:val="22"/>
        </w:rPr>
        <w:t xml:space="preserve">  s temama o nenasilnom rješavanju sukoba na satu razrednika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humaniziranje rada u razredu kroz senzibiliziranje za probleme odrastanja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 xml:space="preserve"> donošenje razrednih pravila u obliku plakata s porukama protiv  svih oblika nasilja u razredu</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 xml:space="preserve"> poticanje i organiziranje vršnjačke pomoći</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rad na prevenciji nasilničkog ponašanja kroz afirmaciju pozitivnih osobina ličnosti</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savjetodavni razgovor s učenicima žrtvama nasilja i s učenicima koji pokazuju neke od oblika nasilničkog ponašanja prema Programu aktivnosti za sprječavanje nasilja koje je donijela Vlada RH</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uključivanje učenika u društveno koristan rad i ostale aktivnosti koje potiču pozitivne vrijednosti</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izrada plakata i grafita koji slikom predočavaju školu s nultom tolerancijom na nasilje</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upoznavanje učenika putem letka o problemu nasilja u školi (stručna suradnica pedagoginja)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 xml:space="preserve">Izložba sportskih odličja učenika </w:t>
      </w:r>
    </w:p>
    <w:p w:rsidR="00D97D13" w:rsidRPr="004B2020" w:rsidRDefault="00D97D13" w:rsidP="00D97D13">
      <w:pPr>
        <w:ind w:left="660"/>
        <w:jc w:val="both"/>
        <w:rPr>
          <w:rFonts w:asciiTheme="minorHAnsi" w:hAnsiTheme="minorHAnsi" w:cstheme="minorHAnsi"/>
          <w:sz w:val="22"/>
          <w:szCs w:val="22"/>
        </w:rPr>
      </w:pPr>
      <w:r w:rsidRPr="004B2020">
        <w:rPr>
          <w:rFonts w:asciiTheme="minorHAnsi" w:hAnsiTheme="minorHAnsi" w:cstheme="minorHAnsi"/>
          <w:sz w:val="22"/>
          <w:szCs w:val="22"/>
        </w:rPr>
        <w:t xml:space="preserve">Izbor tema vezanih za prevenciju nasilja za satove razrednog odjela za razrednu nastavu: </w:t>
      </w:r>
    </w:p>
    <w:p w:rsidR="00D97D13" w:rsidRPr="004B2020" w:rsidRDefault="00D97D13" w:rsidP="00D97D13">
      <w:pPr>
        <w:ind w:left="660"/>
        <w:jc w:val="both"/>
        <w:rPr>
          <w:rFonts w:asciiTheme="minorHAnsi" w:hAnsiTheme="minorHAnsi" w:cstheme="minorHAnsi"/>
          <w:i/>
          <w:sz w:val="22"/>
          <w:szCs w:val="22"/>
        </w:rPr>
      </w:pPr>
      <w:r w:rsidRPr="004B2020">
        <w:rPr>
          <w:rFonts w:asciiTheme="minorHAnsi" w:hAnsiTheme="minorHAnsi" w:cstheme="minorHAnsi"/>
          <w:b/>
          <w:sz w:val="22"/>
          <w:szCs w:val="22"/>
        </w:rPr>
        <w:t>1.</w:t>
      </w:r>
      <w:r w:rsidRPr="004B2020">
        <w:rPr>
          <w:rFonts w:asciiTheme="minorHAnsi" w:hAnsiTheme="minorHAnsi" w:cstheme="minorHAnsi"/>
          <w:sz w:val="22"/>
          <w:szCs w:val="22"/>
        </w:rPr>
        <w:t xml:space="preserve"> </w:t>
      </w:r>
      <w:r w:rsidRPr="004B2020">
        <w:rPr>
          <w:rFonts w:asciiTheme="minorHAnsi" w:hAnsiTheme="minorHAnsi" w:cstheme="minorHAnsi"/>
          <w:i/>
          <w:sz w:val="22"/>
          <w:szCs w:val="22"/>
        </w:rPr>
        <w:t>Potrebe i želje</w:t>
      </w:r>
      <w:r w:rsidRPr="004B2020">
        <w:rPr>
          <w:rFonts w:asciiTheme="minorHAnsi" w:hAnsiTheme="minorHAnsi" w:cstheme="minorHAnsi"/>
          <w:sz w:val="22"/>
          <w:szCs w:val="22"/>
        </w:rPr>
        <w:t xml:space="preserve"> </w:t>
      </w:r>
      <w:r w:rsidRPr="004B2020">
        <w:rPr>
          <w:rFonts w:asciiTheme="minorHAnsi" w:hAnsiTheme="minorHAnsi" w:cstheme="minorHAnsi"/>
          <w:b/>
          <w:sz w:val="22"/>
          <w:szCs w:val="22"/>
        </w:rPr>
        <w:t>2.</w:t>
      </w:r>
      <w:r w:rsidRPr="004B2020">
        <w:rPr>
          <w:rFonts w:asciiTheme="minorHAnsi" w:hAnsiTheme="minorHAnsi" w:cstheme="minorHAnsi"/>
          <w:sz w:val="22"/>
          <w:szCs w:val="22"/>
        </w:rPr>
        <w:t xml:space="preserve"> </w:t>
      </w:r>
      <w:r w:rsidRPr="004B2020">
        <w:rPr>
          <w:rFonts w:asciiTheme="minorHAnsi" w:hAnsiTheme="minorHAnsi" w:cstheme="minorHAnsi"/>
          <w:i/>
          <w:sz w:val="22"/>
          <w:szCs w:val="22"/>
        </w:rPr>
        <w:t xml:space="preserve">Stereotipi i predrasude </w:t>
      </w:r>
      <w:r w:rsidRPr="004B2020">
        <w:rPr>
          <w:rFonts w:asciiTheme="minorHAnsi" w:hAnsiTheme="minorHAnsi" w:cstheme="minorHAnsi"/>
          <w:b/>
          <w:i/>
          <w:sz w:val="22"/>
          <w:szCs w:val="22"/>
        </w:rPr>
        <w:t>3.</w:t>
      </w:r>
      <w:r w:rsidRPr="004B2020">
        <w:rPr>
          <w:rFonts w:asciiTheme="minorHAnsi" w:hAnsiTheme="minorHAnsi" w:cstheme="minorHAnsi"/>
          <w:i/>
          <w:sz w:val="22"/>
          <w:szCs w:val="22"/>
        </w:rPr>
        <w:t xml:space="preserve"> Ne možemo jedni bez drugih</w:t>
      </w:r>
    </w:p>
    <w:p w:rsidR="00D97D13" w:rsidRPr="004B2020" w:rsidRDefault="00D97D13" w:rsidP="00D97D13">
      <w:pPr>
        <w:ind w:left="660"/>
        <w:jc w:val="both"/>
        <w:rPr>
          <w:rFonts w:asciiTheme="minorHAnsi" w:hAnsiTheme="minorHAnsi" w:cstheme="minorHAnsi"/>
          <w:i/>
          <w:sz w:val="22"/>
          <w:szCs w:val="22"/>
        </w:rPr>
      </w:pPr>
      <w:r w:rsidRPr="004B2020">
        <w:rPr>
          <w:rFonts w:asciiTheme="minorHAnsi" w:hAnsiTheme="minorHAnsi" w:cstheme="minorHAnsi"/>
          <w:b/>
          <w:sz w:val="22"/>
          <w:szCs w:val="22"/>
        </w:rPr>
        <w:t>4.</w:t>
      </w:r>
      <w:r w:rsidRPr="004B2020">
        <w:rPr>
          <w:rFonts w:asciiTheme="minorHAnsi" w:hAnsiTheme="minorHAnsi" w:cstheme="minorHAnsi"/>
          <w:sz w:val="22"/>
          <w:szCs w:val="22"/>
        </w:rPr>
        <w:t xml:space="preserve"> </w:t>
      </w:r>
      <w:r w:rsidRPr="004B2020">
        <w:rPr>
          <w:rFonts w:asciiTheme="minorHAnsi" w:hAnsiTheme="minorHAnsi" w:cstheme="minorHAnsi"/>
          <w:i/>
          <w:sz w:val="22"/>
          <w:szCs w:val="22"/>
        </w:rPr>
        <w:t xml:space="preserve">Što nas vuče ka nasilju? </w:t>
      </w:r>
      <w:r w:rsidRPr="004B2020">
        <w:rPr>
          <w:rFonts w:asciiTheme="minorHAnsi" w:hAnsiTheme="minorHAnsi" w:cstheme="minorHAnsi"/>
          <w:b/>
          <w:i/>
          <w:sz w:val="22"/>
          <w:szCs w:val="22"/>
        </w:rPr>
        <w:t>5.</w:t>
      </w:r>
      <w:r w:rsidRPr="004B2020">
        <w:rPr>
          <w:rFonts w:asciiTheme="minorHAnsi" w:hAnsiTheme="minorHAnsi" w:cstheme="minorHAnsi"/>
          <w:i/>
          <w:sz w:val="22"/>
          <w:szCs w:val="22"/>
        </w:rPr>
        <w:t xml:space="preserve"> Tko sam ja? </w:t>
      </w:r>
      <w:r w:rsidRPr="004B2020">
        <w:rPr>
          <w:rFonts w:asciiTheme="minorHAnsi" w:hAnsiTheme="minorHAnsi" w:cstheme="minorHAnsi"/>
          <w:b/>
          <w:i/>
          <w:sz w:val="22"/>
          <w:szCs w:val="22"/>
        </w:rPr>
        <w:t>6.</w:t>
      </w:r>
      <w:r w:rsidRPr="004B2020">
        <w:rPr>
          <w:rFonts w:asciiTheme="minorHAnsi" w:hAnsiTheme="minorHAnsi" w:cstheme="minorHAnsi"/>
          <w:i/>
          <w:sz w:val="22"/>
          <w:szCs w:val="22"/>
        </w:rPr>
        <w:t xml:space="preserve"> Djeca svijeta</w:t>
      </w:r>
    </w:p>
    <w:p w:rsidR="00D97D13" w:rsidRPr="004B2020" w:rsidRDefault="00D97D13" w:rsidP="00D97D13">
      <w:pPr>
        <w:ind w:left="660"/>
        <w:jc w:val="both"/>
        <w:rPr>
          <w:rFonts w:asciiTheme="minorHAnsi" w:hAnsiTheme="minorHAnsi" w:cstheme="minorHAnsi"/>
          <w:sz w:val="22"/>
          <w:szCs w:val="22"/>
        </w:rPr>
      </w:pPr>
      <w:r w:rsidRPr="004B2020">
        <w:rPr>
          <w:rFonts w:asciiTheme="minorHAnsi" w:hAnsiTheme="minorHAnsi" w:cstheme="minorHAnsi"/>
          <w:sz w:val="22"/>
          <w:szCs w:val="22"/>
        </w:rPr>
        <w:t xml:space="preserve">Izbor tema vezanih za prevenciju nasilja za satove razrednog odjela za predmetnu nastavu: </w:t>
      </w:r>
    </w:p>
    <w:p w:rsidR="00D97D13" w:rsidRPr="004B2020" w:rsidRDefault="00D97D13" w:rsidP="00D97D13">
      <w:pPr>
        <w:ind w:left="660"/>
        <w:jc w:val="both"/>
        <w:rPr>
          <w:rFonts w:asciiTheme="minorHAnsi" w:hAnsiTheme="minorHAnsi" w:cstheme="minorHAnsi"/>
          <w:i/>
          <w:sz w:val="22"/>
          <w:szCs w:val="22"/>
        </w:rPr>
      </w:pPr>
      <w:r w:rsidRPr="004B2020">
        <w:rPr>
          <w:rFonts w:asciiTheme="minorHAnsi" w:hAnsiTheme="minorHAnsi" w:cstheme="minorHAnsi"/>
          <w:b/>
          <w:i/>
          <w:sz w:val="22"/>
          <w:szCs w:val="22"/>
        </w:rPr>
        <w:t>1.</w:t>
      </w:r>
      <w:r w:rsidRPr="004B2020">
        <w:rPr>
          <w:rFonts w:asciiTheme="minorHAnsi" w:hAnsiTheme="minorHAnsi" w:cstheme="minorHAnsi"/>
          <w:i/>
          <w:sz w:val="22"/>
          <w:szCs w:val="22"/>
        </w:rPr>
        <w:t xml:space="preserve"> Piramida života </w:t>
      </w:r>
      <w:r w:rsidRPr="004B2020">
        <w:rPr>
          <w:rFonts w:asciiTheme="minorHAnsi" w:hAnsiTheme="minorHAnsi" w:cstheme="minorHAnsi"/>
          <w:b/>
          <w:i/>
          <w:sz w:val="22"/>
          <w:szCs w:val="22"/>
        </w:rPr>
        <w:t>2.</w:t>
      </w:r>
      <w:r w:rsidRPr="004B2020">
        <w:rPr>
          <w:rFonts w:asciiTheme="minorHAnsi" w:hAnsiTheme="minorHAnsi" w:cstheme="minorHAnsi"/>
          <w:i/>
          <w:sz w:val="22"/>
          <w:szCs w:val="22"/>
        </w:rPr>
        <w:t xml:space="preserve"> Moj idol </w:t>
      </w:r>
      <w:r w:rsidRPr="004B2020">
        <w:rPr>
          <w:rFonts w:asciiTheme="minorHAnsi" w:hAnsiTheme="minorHAnsi" w:cstheme="minorHAnsi"/>
          <w:b/>
          <w:i/>
          <w:sz w:val="22"/>
          <w:szCs w:val="22"/>
        </w:rPr>
        <w:t>3.</w:t>
      </w:r>
      <w:r w:rsidRPr="004B2020">
        <w:rPr>
          <w:rFonts w:asciiTheme="minorHAnsi" w:hAnsiTheme="minorHAnsi" w:cstheme="minorHAnsi"/>
          <w:i/>
          <w:sz w:val="22"/>
          <w:szCs w:val="22"/>
        </w:rPr>
        <w:t xml:space="preserve"> Prepoznajmo pozitivne osobine drugih </w:t>
      </w:r>
      <w:r w:rsidRPr="004B2020">
        <w:rPr>
          <w:rFonts w:asciiTheme="minorHAnsi" w:hAnsiTheme="minorHAnsi" w:cstheme="minorHAnsi"/>
          <w:b/>
          <w:i/>
          <w:sz w:val="22"/>
          <w:szCs w:val="22"/>
        </w:rPr>
        <w:t>4.</w:t>
      </w:r>
      <w:r w:rsidRPr="004B2020">
        <w:rPr>
          <w:rFonts w:asciiTheme="minorHAnsi" w:hAnsiTheme="minorHAnsi" w:cstheme="minorHAnsi"/>
          <w:i/>
          <w:sz w:val="22"/>
          <w:szCs w:val="22"/>
        </w:rPr>
        <w:t xml:space="preserve"> Oporavak od nasilja </w:t>
      </w:r>
      <w:r w:rsidRPr="004B2020">
        <w:rPr>
          <w:rFonts w:asciiTheme="minorHAnsi" w:hAnsiTheme="minorHAnsi" w:cstheme="minorHAnsi"/>
          <w:b/>
          <w:i/>
          <w:sz w:val="22"/>
          <w:szCs w:val="22"/>
        </w:rPr>
        <w:t>4.</w:t>
      </w:r>
      <w:r w:rsidRPr="004B2020">
        <w:rPr>
          <w:rFonts w:asciiTheme="minorHAnsi" w:hAnsiTheme="minorHAnsi" w:cstheme="minorHAnsi"/>
          <w:i/>
          <w:sz w:val="22"/>
          <w:szCs w:val="22"/>
        </w:rPr>
        <w:t xml:space="preserve"> Pregovori u obitelji  </w:t>
      </w:r>
      <w:r w:rsidRPr="004B2020">
        <w:rPr>
          <w:rFonts w:asciiTheme="minorHAnsi" w:hAnsiTheme="minorHAnsi" w:cstheme="minorHAnsi"/>
          <w:b/>
          <w:sz w:val="22"/>
          <w:szCs w:val="22"/>
        </w:rPr>
        <w:t>5.</w:t>
      </w:r>
      <w:r w:rsidRPr="004B2020">
        <w:rPr>
          <w:rFonts w:asciiTheme="minorHAnsi" w:hAnsiTheme="minorHAnsi" w:cstheme="minorHAnsi"/>
          <w:i/>
          <w:sz w:val="22"/>
          <w:szCs w:val="22"/>
        </w:rPr>
        <w:t xml:space="preserve"> Pet koraka do izlaza iz sukoba </w:t>
      </w:r>
      <w:r w:rsidRPr="004B2020">
        <w:rPr>
          <w:rFonts w:asciiTheme="minorHAnsi" w:hAnsiTheme="minorHAnsi" w:cstheme="minorHAnsi"/>
          <w:b/>
          <w:i/>
          <w:sz w:val="22"/>
          <w:szCs w:val="22"/>
        </w:rPr>
        <w:t>6.</w:t>
      </w:r>
      <w:r w:rsidRPr="004B2020">
        <w:rPr>
          <w:rFonts w:asciiTheme="minorHAnsi" w:hAnsiTheme="minorHAnsi" w:cstheme="minorHAnsi"/>
          <w:i/>
          <w:sz w:val="22"/>
          <w:szCs w:val="22"/>
        </w:rPr>
        <w:t xml:space="preserve"> Važnost komunikacije </w:t>
      </w:r>
      <w:r w:rsidRPr="004B2020">
        <w:rPr>
          <w:rFonts w:asciiTheme="minorHAnsi" w:hAnsiTheme="minorHAnsi" w:cstheme="minorHAnsi"/>
          <w:b/>
          <w:i/>
          <w:sz w:val="22"/>
          <w:szCs w:val="22"/>
        </w:rPr>
        <w:t>7.</w:t>
      </w:r>
      <w:r w:rsidRPr="004B2020">
        <w:rPr>
          <w:rFonts w:asciiTheme="minorHAnsi" w:hAnsiTheme="minorHAnsi" w:cstheme="minorHAnsi"/>
          <w:i/>
          <w:sz w:val="22"/>
          <w:szCs w:val="22"/>
        </w:rPr>
        <w:t xml:space="preserve"> Suočavanje sa sukobom </w:t>
      </w:r>
      <w:r w:rsidRPr="004B2020">
        <w:rPr>
          <w:rFonts w:asciiTheme="minorHAnsi" w:hAnsiTheme="minorHAnsi" w:cstheme="minorHAnsi"/>
          <w:b/>
          <w:i/>
          <w:sz w:val="22"/>
          <w:szCs w:val="22"/>
        </w:rPr>
        <w:t>8.</w:t>
      </w:r>
      <w:r w:rsidRPr="004B2020">
        <w:rPr>
          <w:rFonts w:asciiTheme="minorHAnsi" w:hAnsiTheme="minorHAnsi" w:cstheme="minorHAnsi"/>
          <w:i/>
          <w:sz w:val="22"/>
          <w:szCs w:val="22"/>
        </w:rPr>
        <w:t xml:space="preserve"> Kako reći ne   </w:t>
      </w:r>
      <w:r w:rsidRPr="004B2020">
        <w:rPr>
          <w:rFonts w:asciiTheme="minorHAnsi" w:hAnsiTheme="minorHAnsi" w:cstheme="minorHAnsi"/>
          <w:b/>
          <w:i/>
          <w:sz w:val="22"/>
          <w:szCs w:val="22"/>
        </w:rPr>
        <w:t>9.</w:t>
      </w:r>
      <w:r w:rsidRPr="004B2020">
        <w:rPr>
          <w:rFonts w:asciiTheme="minorHAnsi" w:hAnsiTheme="minorHAnsi" w:cstheme="minorHAnsi"/>
          <w:i/>
          <w:sz w:val="22"/>
          <w:szCs w:val="22"/>
        </w:rPr>
        <w:t xml:space="preserve"> Nasilje na društvenim mrežama</w:t>
      </w:r>
    </w:p>
    <w:p w:rsidR="00D97D13" w:rsidRPr="004B2020" w:rsidRDefault="00D97D13" w:rsidP="00D97D13">
      <w:pPr>
        <w:pStyle w:val="Odlomakpopisa1"/>
        <w:jc w:val="both"/>
        <w:rPr>
          <w:rFonts w:asciiTheme="minorHAnsi" w:hAnsiTheme="minorHAnsi" w:cstheme="minorHAnsi"/>
          <w:i/>
          <w:sz w:val="22"/>
          <w:szCs w:val="22"/>
        </w:rPr>
      </w:pPr>
    </w:p>
    <w:p w:rsidR="00D97D13" w:rsidRPr="004B2020" w:rsidRDefault="00D97D13" w:rsidP="00D97D13">
      <w:pPr>
        <w:pStyle w:val="Odlomakpopisa1"/>
        <w:jc w:val="both"/>
        <w:rPr>
          <w:rFonts w:asciiTheme="minorHAnsi" w:hAnsiTheme="minorHAnsi" w:cstheme="minorHAnsi"/>
          <w:b/>
          <w:sz w:val="22"/>
          <w:szCs w:val="22"/>
          <w:u w:val="single"/>
        </w:rPr>
      </w:pPr>
      <w:r w:rsidRPr="004B2020">
        <w:rPr>
          <w:rFonts w:asciiTheme="minorHAnsi" w:hAnsiTheme="minorHAnsi" w:cstheme="minorHAnsi"/>
          <w:b/>
          <w:sz w:val="22"/>
          <w:szCs w:val="22"/>
          <w:u w:val="single"/>
        </w:rPr>
        <w:t>Zadaci radionica:</w:t>
      </w:r>
    </w:p>
    <w:p w:rsidR="00D97D13" w:rsidRPr="004B2020" w:rsidRDefault="00D97D13" w:rsidP="00D97D13">
      <w:pPr>
        <w:pStyle w:val="Odlomakpopisa1"/>
        <w:jc w:val="both"/>
        <w:rPr>
          <w:rFonts w:asciiTheme="minorHAnsi" w:hAnsiTheme="minorHAnsi" w:cstheme="minorHAnsi"/>
          <w:b/>
          <w:sz w:val="22"/>
          <w:szCs w:val="22"/>
          <w:u w:val="single"/>
        </w:rPr>
      </w:pPr>
    </w:p>
    <w:p w:rsidR="00D97D13" w:rsidRPr="004B2020" w:rsidRDefault="00D97D13" w:rsidP="00D97D13">
      <w:pPr>
        <w:pStyle w:val="Odlomakpopisa1"/>
        <w:numPr>
          <w:ilvl w:val="0"/>
          <w:numId w:val="10"/>
        </w:numPr>
        <w:jc w:val="both"/>
        <w:rPr>
          <w:rFonts w:asciiTheme="minorHAnsi" w:hAnsiTheme="minorHAnsi" w:cstheme="minorHAnsi"/>
          <w:sz w:val="22"/>
          <w:szCs w:val="22"/>
        </w:rPr>
      </w:pPr>
      <w:r w:rsidRPr="004B2020">
        <w:rPr>
          <w:rFonts w:asciiTheme="minorHAnsi" w:hAnsiTheme="minorHAnsi" w:cstheme="minorHAnsi"/>
          <w:sz w:val="22"/>
          <w:szCs w:val="22"/>
        </w:rPr>
        <w:t>osvještavanje problema nasilja među učenicima</w:t>
      </w:r>
    </w:p>
    <w:p w:rsidR="00D97D13" w:rsidRPr="004B2020" w:rsidRDefault="00D97D13" w:rsidP="00D97D13">
      <w:pPr>
        <w:pStyle w:val="Odlomakpopisa1"/>
        <w:numPr>
          <w:ilvl w:val="0"/>
          <w:numId w:val="10"/>
        </w:numPr>
        <w:jc w:val="both"/>
        <w:rPr>
          <w:rFonts w:asciiTheme="minorHAnsi" w:hAnsiTheme="minorHAnsi" w:cstheme="minorHAnsi"/>
          <w:sz w:val="22"/>
          <w:szCs w:val="22"/>
        </w:rPr>
      </w:pPr>
      <w:r w:rsidRPr="004B2020">
        <w:rPr>
          <w:rFonts w:asciiTheme="minorHAnsi" w:hAnsiTheme="minorHAnsi" w:cstheme="minorHAnsi"/>
          <w:sz w:val="22"/>
          <w:szCs w:val="22"/>
        </w:rPr>
        <w:t>prikupljanje osnovnih informacija i stjecanje znanja o vrstama, pojavnosti i učestalosti nasilja te oblicima pomoći koji se nude</w:t>
      </w:r>
    </w:p>
    <w:p w:rsidR="00D97D13" w:rsidRPr="004B2020" w:rsidRDefault="00D97D13" w:rsidP="00D97D13">
      <w:pPr>
        <w:pStyle w:val="Odlomakpopisa1"/>
        <w:numPr>
          <w:ilvl w:val="0"/>
          <w:numId w:val="10"/>
        </w:numPr>
        <w:jc w:val="both"/>
        <w:rPr>
          <w:rFonts w:asciiTheme="minorHAnsi" w:hAnsiTheme="minorHAnsi" w:cstheme="minorHAnsi"/>
          <w:sz w:val="22"/>
          <w:szCs w:val="22"/>
        </w:rPr>
      </w:pPr>
      <w:r w:rsidRPr="004B2020">
        <w:rPr>
          <w:rFonts w:asciiTheme="minorHAnsi" w:hAnsiTheme="minorHAnsi" w:cstheme="minorHAnsi"/>
          <w:sz w:val="22"/>
          <w:szCs w:val="22"/>
        </w:rPr>
        <w:t>potaknuti djecu da  razmišljaju o vršnjačkom nasilju, da ga ne doživljavaju kao normalnu i  bezopasnu pojavu, da počnu primjećivati u svojoj okolini moguće žrtve  vršnjačkog nasilja</w:t>
      </w:r>
    </w:p>
    <w:p w:rsidR="00D97D13" w:rsidRPr="004B2020" w:rsidRDefault="00D97D13" w:rsidP="00D97D13">
      <w:pPr>
        <w:pStyle w:val="Odlomakpopisa1"/>
        <w:numPr>
          <w:ilvl w:val="0"/>
          <w:numId w:val="10"/>
        </w:numPr>
        <w:jc w:val="both"/>
        <w:rPr>
          <w:rFonts w:asciiTheme="minorHAnsi" w:hAnsiTheme="minorHAnsi" w:cstheme="minorHAnsi"/>
          <w:sz w:val="22"/>
          <w:szCs w:val="22"/>
        </w:rPr>
      </w:pPr>
      <w:r w:rsidRPr="004B2020">
        <w:rPr>
          <w:rFonts w:asciiTheme="minorHAnsi" w:hAnsiTheme="minorHAnsi" w:cstheme="minorHAnsi"/>
          <w:sz w:val="22"/>
          <w:szCs w:val="22"/>
        </w:rPr>
        <w:t xml:space="preserve">stjecanje osnovnih socijalnih vještina za snalaženje u nasilnim situacijama i rješavanje istih </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odgovornost za vlastite postupke</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umijeće rješavanja konflikta</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tolerancija</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empatija</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poštivanje pravila</w:t>
      </w:r>
    </w:p>
    <w:p w:rsidR="00D97D13" w:rsidRPr="004B2020" w:rsidRDefault="00D97D13" w:rsidP="00D97D13">
      <w:pPr>
        <w:pStyle w:val="Odlomakpopisa1"/>
        <w:numPr>
          <w:ilvl w:val="1"/>
          <w:numId w:val="11"/>
        </w:numPr>
        <w:jc w:val="both"/>
        <w:rPr>
          <w:rFonts w:asciiTheme="minorHAnsi" w:hAnsiTheme="minorHAnsi" w:cstheme="minorHAnsi"/>
          <w:sz w:val="22"/>
          <w:szCs w:val="22"/>
        </w:rPr>
      </w:pPr>
      <w:r w:rsidRPr="004B2020">
        <w:rPr>
          <w:rFonts w:asciiTheme="minorHAnsi" w:hAnsiTheme="minorHAnsi" w:cstheme="minorHAnsi"/>
          <w:sz w:val="22"/>
          <w:szCs w:val="22"/>
        </w:rPr>
        <w:t xml:space="preserve">korištenje pozitivnih socijalnih strategija </w:t>
      </w:r>
    </w:p>
    <w:p w:rsidR="00D97D13" w:rsidRPr="004B2020" w:rsidRDefault="00D97D13" w:rsidP="00D97D13">
      <w:pPr>
        <w:ind w:left="825"/>
        <w:jc w:val="both"/>
        <w:rPr>
          <w:rFonts w:asciiTheme="minorHAnsi" w:hAnsiTheme="minorHAnsi" w:cstheme="minorHAnsi"/>
          <w:b/>
          <w:bCs/>
          <w:sz w:val="22"/>
          <w:szCs w:val="22"/>
          <w:u w:val="single"/>
        </w:rPr>
      </w:pPr>
    </w:p>
    <w:p w:rsidR="00D97D13" w:rsidRPr="004B2020" w:rsidRDefault="00D97D13" w:rsidP="00D97D13">
      <w:pPr>
        <w:ind w:left="825"/>
        <w:jc w:val="both"/>
        <w:rPr>
          <w:rFonts w:asciiTheme="minorHAnsi" w:hAnsiTheme="minorHAnsi" w:cstheme="minorHAnsi"/>
          <w:b/>
          <w:bCs/>
          <w:sz w:val="22"/>
          <w:szCs w:val="22"/>
          <w:u w:val="single"/>
        </w:rPr>
      </w:pPr>
      <w:r w:rsidRPr="004B2020">
        <w:rPr>
          <w:rFonts w:asciiTheme="minorHAnsi" w:hAnsiTheme="minorHAnsi" w:cstheme="minorHAnsi"/>
          <w:b/>
          <w:bCs/>
          <w:sz w:val="22"/>
          <w:szCs w:val="22"/>
          <w:u w:val="single"/>
        </w:rPr>
        <w:t>Rad s roditeljima</w:t>
      </w:r>
    </w:p>
    <w:p w:rsidR="00D97D13" w:rsidRPr="004B2020" w:rsidRDefault="00D97D13" w:rsidP="00D97D13">
      <w:pPr>
        <w:ind w:left="825"/>
        <w:jc w:val="both"/>
        <w:rPr>
          <w:rFonts w:asciiTheme="minorHAnsi" w:hAnsiTheme="minorHAnsi" w:cstheme="minorHAnsi"/>
          <w:b/>
          <w:bCs/>
          <w:sz w:val="22"/>
          <w:szCs w:val="22"/>
          <w:u w:val="single"/>
        </w:rPr>
      </w:pPr>
      <w:r w:rsidRPr="004B2020">
        <w:rPr>
          <w:rFonts w:asciiTheme="minorHAnsi" w:hAnsiTheme="minorHAnsi" w:cstheme="minorHAnsi"/>
          <w:b/>
          <w:bCs/>
          <w:sz w:val="22"/>
          <w:szCs w:val="22"/>
          <w:u w:val="single"/>
        </w:rPr>
        <w:t xml:space="preserve"> </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Afirmacija pozitivnog roditeljstva - predavanja, tribine i /ili radionice za roditelje s temama prevencije vršnjačkog nasilja u suradnji sa vanjskim suradnikom</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individualni razgovori s roditeljima posvećeni uspješnijem rješavanju osobnih problema svakog učenika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upoznavanje roditelja s osnovnim uzrocima i oblicima nasilničkog ponašanja kod djece</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poticanje roditelja na suradnju sa Zavodom za zapošljavanje vezano za buduće zanimanje učenika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predavanje stručnih suradnika s temama nasilničkog ponašanja učenika</w:t>
      </w:r>
    </w:p>
    <w:p w:rsidR="00D97D13" w:rsidRPr="004B2020" w:rsidRDefault="00D97D13" w:rsidP="00D97D13">
      <w:pPr>
        <w:ind w:left="660"/>
        <w:jc w:val="both"/>
        <w:rPr>
          <w:rFonts w:asciiTheme="minorHAnsi" w:hAnsiTheme="minorHAnsi" w:cstheme="minorHAnsi"/>
          <w:sz w:val="22"/>
          <w:szCs w:val="22"/>
        </w:rPr>
      </w:pPr>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žrtva,nasilnik,promatrač</w:t>
      </w:r>
      <w:proofErr w:type="spellEnd"/>
      <w:r w:rsidRPr="004B2020">
        <w:rPr>
          <w:rFonts w:asciiTheme="minorHAnsi" w:hAnsiTheme="minorHAnsi" w:cstheme="minorHAnsi"/>
          <w:sz w:val="22"/>
          <w:szCs w:val="22"/>
        </w:rPr>
        <w:t>)</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motiviranje i upućivanje roditelja da potraže stručnu pomoć od pedagoga škole i voditelja/</w:t>
      </w:r>
      <w:proofErr w:type="spellStart"/>
      <w:r w:rsidRPr="004B2020">
        <w:rPr>
          <w:rFonts w:asciiTheme="minorHAnsi" w:hAnsiTheme="minorHAnsi" w:cstheme="minorHAnsi"/>
          <w:sz w:val="22"/>
          <w:szCs w:val="22"/>
        </w:rPr>
        <w:t>ice</w:t>
      </w:r>
      <w:proofErr w:type="spellEnd"/>
      <w:r w:rsidRPr="004B2020">
        <w:rPr>
          <w:rFonts w:asciiTheme="minorHAnsi" w:hAnsiTheme="minorHAnsi" w:cstheme="minorHAnsi"/>
          <w:sz w:val="22"/>
          <w:szCs w:val="22"/>
        </w:rPr>
        <w:t xml:space="preserve"> Povjerenstva za sprječavanje nasilja u školi</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upućivanje roditelja učenika nasilnika i učenika žrtve u savjetovalište Obiteljskog centra i savjetovalište za psihološku pomoć</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savjetovanje roditelja putem  letka o sprječavanju nasilja u školi, napravljenog od strane stručne  suradnice defektologa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savjetovanje roditelja putem letka o nasilju na društvenim mrežama, napravljenog od strane  učitelja informatike</w:t>
      </w:r>
    </w:p>
    <w:p w:rsidR="00D97D13" w:rsidRPr="004B2020" w:rsidRDefault="00D97D13" w:rsidP="00D97D13">
      <w:pPr>
        <w:ind w:left="825"/>
        <w:jc w:val="both"/>
        <w:rPr>
          <w:rFonts w:asciiTheme="minorHAnsi" w:hAnsiTheme="minorHAnsi" w:cstheme="minorHAnsi"/>
          <w:sz w:val="22"/>
          <w:szCs w:val="22"/>
        </w:rPr>
      </w:pPr>
    </w:p>
    <w:p w:rsidR="00D97D13" w:rsidRPr="004B2020" w:rsidRDefault="00D97D13" w:rsidP="00D97D13">
      <w:pPr>
        <w:ind w:left="825"/>
        <w:jc w:val="both"/>
        <w:rPr>
          <w:rFonts w:asciiTheme="minorHAnsi" w:hAnsiTheme="minorHAnsi" w:cstheme="minorHAnsi"/>
          <w:b/>
          <w:bCs/>
          <w:sz w:val="22"/>
          <w:szCs w:val="22"/>
          <w:u w:val="single"/>
        </w:rPr>
      </w:pPr>
    </w:p>
    <w:p w:rsidR="00D97D13" w:rsidRPr="004B2020" w:rsidRDefault="00D97D13" w:rsidP="00D97D13">
      <w:pPr>
        <w:ind w:left="825"/>
        <w:jc w:val="both"/>
        <w:rPr>
          <w:rFonts w:asciiTheme="minorHAnsi" w:hAnsiTheme="minorHAnsi" w:cstheme="minorHAnsi"/>
          <w:b/>
          <w:bCs/>
          <w:sz w:val="22"/>
          <w:szCs w:val="22"/>
          <w:u w:val="single"/>
        </w:rPr>
      </w:pPr>
    </w:p>
    <w:p w:rsidR="00D97D13" w:rsidRPr="004B2020" w:rsidRDefault="00D97D13" w:rsidP="00D97D13">
      <w:pPr>
        <w:ind w:left="825"/>
        <w:jc w:val="both"/>
        <w:rPr>
          <w:rFonts w:asciiTheme="minorHAnsi" w:hAnsiTheme="minorHAnsi" w:cstheme="minorHAnsi"/>
          <w:b/>
          <w:bCs/>
          <w:sz w:val="22"/>
          <w:szCs w:val="22"/>
          <w:u w:val="single"/>
        </w:rPr>
      </w:pPr>
      <w:r w:rsidRPr="004B2020">
        <w:rPr>
          <w:rFonts w:asciiTheme="minorHAnsi" w:hAnsiTheme="minorHAnsi" w:cstheme="minorHAnsi"/>
          <w:b/>
          <w:bCs/>
          <w:sz w:val="22"/>
          <w:szCs w:val="22"/>
          <w:u w:val="single"/>
        </w:rPr>
        <w:t>Rad na sebi</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osmišljeno raditi na podizanju kvalitete rada u nastavnom procesu i u komunikaciji s učenicima</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sudjelovanje na stručnim skupovima ŠPP</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permanentno individualno usavršavanje putem stručne literature</w:t>
      </w:r>
    </w:p>
    <w:p w:rsidR="00D97D13" w:rsidRPr="004B2020" w:rsidRDefault="00D97D13" w:rsidP="00D97D13">
      <w:pPr>
        <w:numPr>
          <w:ilvl w:val="0"/>
          <w:numId w:val="9"/>
        </w:numPr>
        <w:jc w:val="both"/>
        <w:rPr>
          <w:rFonts w:asciiTheme="minorHAnsi" w:hAnsiTheme="minorHAnsi" w:cstheme="minorHAnsi"/>
          <w:sz w:val="22"/>
          <w:szCs w:val="22"/>
        </w:rPr>
      </w:pPr>
      <w:r w:rsidRPr="004B2020">
        <w:rPr>
          <w:rFonts w:asciiTheme="minorHAnsi" w:hAnsiTheme="minorHAnsi" w:cstheme="minorHAnsi"/>
          <w:sz w:val="22"/>
          <w:szCs w:val="22"/>
        </w:rPr>
        <w:t>osvještavanje svojih emocionalnih problema kako bi što bolji primjer dali učenicima</w:t>
      </w:r>
    </w:p>
    <w:p w:rsidR="00D97D13" w:rsidRPr="004B2020" w:rsidRDefault="00D97D13" w:rsidP="00D97D13">
      <w:pPr>
        <w:numPr>
          <w:ilvl w:val="0"/>
          <w:numId w:val="9"/>
        </w:numPr>
        <w:rPr>
          <w:rFonts w:asciiTheme="minorHAnsi" w:hAnsiTheme="minorHAnsi" w:cstheme="minorHAnsi"/>
          <w:sz w:val="22"/>
          <w:szCs w:val="22"/>
        </w:rPr>
      </w:pPr>
      <w:r w:rsidRPr="004B2020">
        <w:rPr>
          <w:rFonts w:asciiTheme="minorHAnsi" w:hAnsiTheme="minorHAnsi" w:cstheme="minorHAnsi"/>
          <w:sz w:val="22"/>
          <w:szCs w:val="22"/>
        </w:rPr>
        <w:t>Supervizija</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Protokoli i pravila kojima se preveniraju rizična ponašanja učenika, prihvaćeni i preporučeni od strane Županijskog stručnog vijeća  voditelja preventivnih programa u osnovnim školama a sastavni su dio ŠPP-a: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PRAVILA POSTUPANJA U SLUČAJU VRŠNJAČKOG SUKOBA I NASILJA TE PONAŠANJA KOJA UGROŽAVAJU SIGURNOST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PRAVILA POSTUPANJA U SLUČAJU OZLIJEDE NA NASTAVNOM SATU I U ŠKOLSKOM PROSTORU U VRIJEME KAD SMO ODGOVORNI ZA UČENIKA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PROTOKOL O  IZRICANJU PEDAGOŠKIH MJERA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 PRAVILA POSTUPANJA KOD UČENIČKIH IZOSTANAKA </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Projekti i aktivnosti koji potiču učeničku socijalizaciju i </w:t>
      </w:r>
      <w:proofErr w:type="spellStart"/>
      <w:r w:rsidRPr="004B2020">
        <w:rPr>
          <w:rFonts w:asciiTheme="minorHAnsi" w:hAnsiTheme="minorHAnsi" w:cstheme="minorHAnsi"/>
          <w:sz w:val="22"/>
          <w:szCs w:val="22"/>
        </w:rPr>
        <w:t>proaktivna</w:t>
      </w:r>
      <w:proofErr w:type="spellEnd"/>
      <w:r w:rsidRPr="004B2020">
        <w:rPr>
          <w:rFonts w:asciiTheme="minorHAnsi" w:hAnsiTheme="minorHAnsi" w:cstheme="minorHAnsi"/>
          <w:sz w:val="22"/>
          <w:szCs w:val="22"/>
        </w:rPr>
        <w:t xml:space="preserve"> ponašanja a provode se tijekom cijele školske godine:</w:t>
      </w:r>
    </w:p>
    <w:p w:rsidR="00D97D13" w:rsidRPr="004B2020" w:rsidRDefault="00D97D13" w:rsidP="00D97D13">
      <w:pPr>
        <w:numPr>
          <w:ilvl w:val="0"/>
          <w:numId w:val="12"/>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Projekt usustavljivanja školske i razredne discipline- pedagog </w:t>
      </w:r>
    </w:p>
    <w:p w:rsidR="00D97D13" w:rsidRPr="004B2020" w:rsidRDefault="00D97D13" w:rsidP="00D97D13">
      <w:pPr>
        <w:numPr>
          <w:ilvl w:val="0"/>
          <w:numId w:val="12"/>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Projekt socijalna slika učenika u razrednom odjelu ( svi razredni odjeli - razrednici</w:t>
      </w:r>
    </w:p>
    <w:p w:rsidR="00D97D13" w:rsidRPr="004B2020" w:rsidRDefault="00D97D13" w:rsidP="00D97D13">
      <w:pPr>
        <w:numPr>
          <w:ilvl w:val="0"/>
          <w:numId w:val="12"/>
        </w:numPr>
        <w:autoSpaceDE w:val="0"/>
        <w:autoSpaceDN w:val="0"/>
        <w:adjustRightInd w:val="0"/>
        <w:rPr>
          <w:rFonts w:asciiTheme="minorHAnsi" w:eastAsia="Arial,Bold" w:hAnsiTheme="minorHAnsi" w:cstheme="minorHAnsi"/>
          <w:bCs/>
          <w:color w:val="000000"/>
          <w:sz w:val="22"/>
          <w:szCs w:val="22"/>
        </w:rPr>
      </w:pPr>
      <w:r w:rsidRPr="004B2020">
        <w:rPr>
          <w:rFonts w:asciiTheme="minorHAnsi" w:eastAsia="Arial,Bold" w:hAnsiTheme="minorHAnsi" w:cstheme="minorHAnsi"/>
          <w:bCs/>
          <w:color w:val="000000"/>
          <w:sz w:val="22"/>
          <w:szCs w:val="22"/>
        </w:rPr>
        <w:t xml:space="preserve">Sudjelovanje u terenskoj i </w:t>
      </w:r>
      <w:proofErr w:type="spellStart"/>
      <w:r w:rsidRPr="004B2020">
        <w:rPr>
          <w:rFonts w:asciiTheme="minorHAnsi" w:eastAsia="Arial,Bold" w:hAnsiTheme="minorHAnsi" w:cstheme="minorHAnsi"/>
          <w:bCs/>
          <w:color w:val="000000"/>
          <w:sz w:val="22"/>
          <w:szCs w:val="22"/>
        </w:rPr>
        <w:t>izvanučioničkoj</w:t>
      </w:r>
      <w:proofErr w:type="spellEnd"/>
      <w:r w:rsidRPr="004B2020">
        <w:rPr>
          <w:rFonts w:asciiTheme="minorHAnsi" w:eastAsia="Arial,Bold" w:hAnsiTheme="minorHAnsi" w:cstheme="minorHAnsi"/>
          <w:bCs/>
          <w:color w:val="000000"/>
          <w:sz w:val="22"/>
          <w:szCs w:val="22"/>
        </w:rPr>
        <w:t xml:space="preserve"> nastavi</w:t>
      </w:r>
    </w:p>
    <w:p w:rsidR="00D97D13" w:rsidRPr="004B2020" w:rsidRDefault="00D97D13" w:rsidP="00D97D13">
      <w:pPr>
        <w:autoSpaceDE w:val="0"/>
        <w:autoSpaceDN w:val="0"/>
        <w:adjustRightInd w:val="0"/>
        <w:rPr>
          <w:rFonts w:asciiTheme="minorHAnsi" w:eastAsia="Arial,Bold" w:hAnsiTheme="minorHAnsi" w:cstheme="minorHAnsi"/>
          <w:color w:val="000000"/>
          <w:sz w:val="22"/>
          <w:szCs w:val="22"/>
        </w:rPr>
      </w:pPr>
      <w:r w:rsidRPr="004B2020">
        <w:rPr>
          <w:rFonts w:asciiTheme="minorHAnsi" w:eastAsia="Arial,Bold" w:hAnsiTheme="minorHAnsi" w:cstheme="minorHAnsi"/>
          <w:bCs/>
          <w:color w:val="000000"/>
          <w:sz w:val="22"/>
          <w:szCs w:val="22"/>
        </w:rPr>
        <w:t xml:space="preserve">Sadržaj, </w:t>
      </w:r>
      <w:proofErr w:type="spellStart"/>
      <w:r w:rsidRPr="004B2020">
        <w:rPr>
          <w:rFonts w:asciiTheme="minorHAnsi" w:eastAsia="Arial,Bold" w:hAnsiTheme="minorHAnsi" w:cstheme="minorHAnsi"/>
          <w:bCs/>
          <w:color w:val="000000"/>
          <w:sz w:val="22"/>
          <w:szCs w:val="22"/>
        </w:rPr>
        <w:t>vremenik</w:t>
      </w:r>
      <w:proofErr w:type="spellEnd"/>
      <w:r w:rsidRPr="004B2020">
        <w:rPr>
          <w:rFonts w:asciiTheme="minorHAnsi" w:eastAsia="Arial,Bold" w:hAnsiTheme="minorHAnsi" w:cstheme="minorHAnsi"/>
          <w:bCs/>
          <w:color w:val="000000"/>
          <w:sz w:val="22"/>
          <w:szCs w:val="22"/>
        </w:rPr>
        <w:t>, nositelji, način realizacije, način vrednovanja i troškovnik</w:t>
      </w:r>
      <w:r w:rsidRPr="004B2020">
        <w:rPr>
          <w:rFonts w:asciiTheme="minorHAnsi" w:eastAsia="Arial,Bold" w:hAnsiTheme="minorHAnsi" w:cstheme="minorHAnsi"/>
          <w:color w:val="000000"/>
          <w:sz w:val="22"/>
          <w:szCs w:val="22"/>
        </w:rPr>
        <w:t xml:space="preserve">: prema  školskom kurikulumu. </w:t>
      </w:r>
    </w:p>
    <w:p w:rsidR="00D97D13" w:rsidRPr="004B2020" w:rsidRDefault="00D97D13" w:rsidP="00D97D13">
      <w:pPr>
        <w:numPr>
          <w:ilvl w:val="0"/>
          <w:numId w:val="12"/>
        </w:numPr>
        <w:rPr>
          <w:rFonts w:asciiTheme="minorHAnsi" w:hAnsiTheme="minorHAnsi" w:cstheme="minorHAnsi"/>
          <w:sz w:val="22"/>
          <w:szCs w:val="22"/>
        </w:rPr>
      </w:pPr>
      <w:r w:rsidRPr="004B2020">
        <w:rPr>
          <w:rFonts w:asciiTheme="minorHAnsi" w:hAnsiTheme="minorHAnsi" w:cstheme="minorHAnsi"/>
          <w:sz w:val="22"/>
          <w:szCs w:val="22"/>
        </w:rPr>
        <w:t>Sudjelovanje učenika u izvannastavnim i izvanškolskim aktivnostima</w:t>
      </w:r>
    </w:p>
    <w:p w:rsidR="00D97D13" w:rsidRPr="004B2020" w:rsidRDefault="00D97D13" w:rsidP="00D97D13">
      <w:pPr>
        <w:autoSpaceDE w:val="0"/>
        <w:autoSpaceDN w:val="0"/>
        <w:adjustRightInd w:val="0"/>
        <w:rPr>
          <w:rFonts w:asciiTheme="minorHAnsi" w:hAnsiTheme="minorHAnsi" w:cstheme="minorHAnsi"/>
          <w:sz w:val="22"/>
          <w:szCs w:val="22"/>
        </w:rPr>
      </w:pPr>
      <w:r w:rsidRPr="004B2020">
        <w:rPr>
          <w:rFonts w:asciiTheme="minorHAnsi" w:eastAsia="Arial,Bold" w:hAnsiTheme="minorHAnsi" w:cstheme="minorHAnsi"/>
          <w:bCs/>
          <w:color w:val="000000"/>
          <w:sz w:val="22"/>
          <w:szCs w:val="22"/>
        </w:rPr>
        <w:t xml:space="preserve">Učenici se potiču na uključivanje u izvannastavne aktivnosti prema interesu, sklonostima i sposobnostima. Istodobno ih se (i njihove roditelje) potiče na uključivanje u izvanškolske aktivnosti kao mogućeg kvalitetnog i nerizičnog provođenja slobodnog vremena kao alternative za njihovo skretanje prema društvu u kojem se nude mogućnosti za neprihvatljivo ponašanje. Sve te aktivnosti pružaju djeci mogućnost zadovoljavanja potreba, </w:t>
      </w:r>
      <w:r w:rsidRPr="004B2020">
        <w:rPr>
          <w:rFonts w:asciiTheme="minorHAnsi" w:hAnsiTheme="minorHAnsi" w:cstheme="minorHAnsi"/>
          <w:sz w:val="22"/>
          <w:szCs w:val="22"/>
        </w:rPr>
        <w:t>samopotvrđivanja u raznim područjima, potiču se zdravi odnosi među članovima grupe, osjećaj pripadnosti i ispunjenosti.</w:t>
      </w:r>
    </w:p>
    <w:p w:rsidR="00D97D13" w:rsidRPr="004B2020" w:rsidRDefault="00D97D13" w:rsidP="00D97D13">
      <w:pPr>
        <w:numPr>
          <w:ilvl w:val="0"/>
          <w:numId w:val="12"/>
        </w:numPr>
        <w:autoSpaceDE w:val="0"/>
        <w:autoSpaceDN w:val="0"/>
        <w:adjustRightInd w:val="0"/>
        <w:rPr>
          <w:rFonts w:asciiTheme="minorHAnsi" w:eastAsia="Arial,Bold" w:hAnsiTheme="minorHAnsi" w:cstheme="minorHAnsi"/>
          <w:bCs/>
          <w:color w:val="000000"/>
          <w:sz w:val="22"/>
          <w:szCs w:val="22"/>
        </w:rPr>
      </w:pPr>
      <w:r w:rsidRPr="004B2020">
        <w:rPr>
          <w:rFonts w:asciiTheme="minorHAnsi" w:eastAsia="Arial,Bold" w:hAnsiTheme="minorHAnsi" w:cstheme="minorHAnsi"/>
          <w:bCs/>
          <w:color w:val="000000"/>
          <w:sz w:val="22"/>
          <w:szCs w:val="22"/>
        </w:rPr>
        <w:t>Satovi razrednog odjela</w:t>
      </w:r>
    </w:p>
    <w:p w:rsidR="00D97D13" w:rsidRPr="004B2020" w:rsidRDefault="00D97D13" w:rsidP="00D97D13">
      <w:pPr>
        <w:autoSpaceDE w:val="0"/>
        <w:autoSpaceDN w:val="0"/>
        <w:adjustRightInd w:val="0"/>
        <w:rPr>
          <w:rFonts w:asciiTheme="minorHAnsi" w:eastAsia="Arial,Bold" w:hAnsiTheme="minorHAnsi" w:cstheme="minorHAnsi"/>
          <w:color w:val="000000"/>
          <w:sz w:val="22"/>
          <w:szCs w:val="22"/>
        </w:rPr>
      </w:pPr>
      <w:r w:rsidRPr="004B2020">
        <w:rPr>
          <w:rFonts w:asciiTheme="minorHAnsi" w:eastAsia="Arial,Bold" w:hAnsiTheme="minorHAnsi" w:cstheme="minorHAnsi"/>
          <w:bCs/>
          <w:color w:val="000000"/>
          <w:sz w:val="22"/>
          <w:szCs w:val="22"/>
        </w:rPr>
        <w:t>Plan rada razrednog odjela izrađuje razrednik u suradnji sa stručnim suradnicama.</w:t>
      </w:r>
      <w:r w:rsidRPr="004B2020">
        <w:rPr>
          <w:rFonts w:asciiTheme="minorHAnsi" w:eastAsia="Arial,Bold" w:hAnsiTheme="minorHAnsi" w:cstheme="minorHAnsi"/>
          <w:b/>
          <w:bCs/>
          <w:color w:val="000000"/>
          <w:sz w:val="22"/>
          <w:szCs w:val="22"/>
        </w:rPr>
        <w:t xml:space="preserve"> </w:t>
      </w:r>
      <w:r w:rsidRPr="004B2020">
        <w:rPr>
          <w:rFonts w:asciiTheme="minorHAnsi" w:eastAsia="Arial,Bold" w:hAnsiTheme="minorHAnsi" w:cstheme="minorHAnsi"/>
          <w:color w:val="000000"/>
          <w:sz w:val="22"/>
          <w:szCs w:val="22"/>
        </w:rPr>
        <w:t>Posebna pažnja posvećuje se učenju mladih vještini prihvatljivog samopotvrđivanja, komunikacije, rješavanja problema, kriznih situacija, njegovanja samopoštovanja, odupiranja negativnim utjecajima vršnjaka i medija, donošenju odgovornih odluka.</w:t>
      </w:r>
    </w:p>
    <w:p w:rsidR="00D97D13" w:rsidRPr="004B2020" w:rsidRDefault="00D97D13" w:rsidP="00D97D13">
      <w:pPr>
        <w:autoSpaceDE w:val="0"/>
        <w:autoSpaceDN w:val="0"/>
        <w:adjustRightInd w:val="0"/>
        <w:rPr>
          <w:rFonts w:asciiTheme="minorHAnsi" w:eastAsia="Arial,Bold" w:hAnsiTheme="minorHAnsi" w:cstheme="minorHAnsi"/>
          <w:color w:val="000000"/>
          <w:sz w:val="22"/>
          <w:szCs w:val="22"/>
        </w:rPr>
      </w:pPr>
      <w:r w:rsidRPr="004B2020">
        <w:rPr>
          <w:rFonts w:asciiTheme="minorHAnsi" w:eastAsia="Arial,Bold" w:hAnsiTheme="minorHAnsi" w:cstheme="minorHAnsi"/>
          <w:color w:val="000000"/>
          <w:sz w:val="22"/>
          <w:szCs w:val="22"/>
        </w:rPr>
        <w:t>Neki od sadržaja su: Razumijevanje potreba, Prihvaćanje, Odrastanje, sazrijevanje i humani odnosi među spolovima, Prevencija ponašanja koja dovode do ovisnosti, Kako se oduprijeti lošim nagovorima, Umijeće komuniciranja, Razrješavanje sukoba, Djeca i mediji, Kako učiti, Kako se nositi sa stresom,  i dr.</w:t>
      </w:r>
    </w:p>
    <w:p w:rsidR="00D97D13" w:rsidRPr="004B2020" w:rsidRDefault="00D97D13" w:rsidP="00D97D13">
      <w:pPr>
        <w:ind w:firstLine="426"/>
        <w:rPr>
          <w:rFonts w:asciiTheme="minorHAnsi" w:hAnsiTheme="minorHAnsi" w:cstheme="minorHAnsi"/>
          <w:sz w:val="22"/>
          <w:szCs w:val="22"/>
        </w:rPr>
      </w:pPr>
      <w:r w:rsidRPr="004B2020">
        <w:rPr>
          <w:rFonts w:asciiTheme="minorHAnsi" w:hAnsiTheme="minorHAnsi" w:cstheme="minorHAnsi"/>
          <w:sz w:val="22"/>
          <w:szCs w:val="22"/>
        </w:rPr>
        <w:t xml:space="preserve">7.Pomoć asistentica u nastavi učenicima koji imaju poteškoća sa savladavanjem gradiva i savladavanjem barijera. </w:t>
      </w:r>
    </w:p>
    <w:p w:rsidR="00D97D13" w:rsidRPr="004B2020" w:rsidRDefault="00D97D13" w:rsidP="00D97D13">
      <w:pPr>
        <w:ind w:left="426"/>
        <w:rPr>
          <w:rFonts w:asciiTheme="minorHAnsi" w:hAnsiTheme="minorHAnsi" w:cstheme="minorHAnsi"/>
          <w:sz w:val="22"/>
          <w:szCs w:val="22"/>
        </w:rPr>
      </w:pPr>
      <w:r w:rsidRPr="004B2020">
        <w:rPr>
          <w:rFonts w:asciiTheme="minorHAnsi" w:hAnsiTheme="minorHAnsi" w:cstheme="minorHAnsi"/>
          <w:sz w:val="22"/>
          <w:szCs w:val="22"/>
        </w:rPr>
        <w:t>8.Okruženje u školi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 matičnoj školi nalazi se video nadzor u hodnicima. Učionice su zaključane tako da su svi učenici na odmoru u hodniku, školskoj kuhinji, a učitelji su dežurni na školskim hodnicima i u kuhinji. Za lijepoga vremena su ispred škole. Veliki odmor provode u školskoj kuhinji, hodnicima, razredima i travnjaku pokraj škole gdje ih nadziru dežurnih učitelja.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Stručno-razvojna služba u odgojno-obrazovni proces integrira i sudjelovanje vanjskih suradnika, djelatnika Zavoda za javno zdravstvo (Služba za školsku medicinu, Centar za mentalno zdravlje i prevenciju ovisnosti, Odjel za zdravstveni odgoj i prosvjećivanje), Centra za socijalnu skrb Gospić, Policijske postaje Plitvička jezera, </w:t>
      </w:r>
    </w:p>
    <w:p w:rsidR="00D97D13" w:rsidRPr="004B2020" w:rsidRDefault="00D97D13" w:rsidP="00D97D13">
      <w:pPr>
        <w:rPr>
          <w:rFonts w:asciiTheme="minorHAnsi" w:hAnsiTheme="minorHAnsi" w:cstheme="minorHAnsi"/>
          <w:b/>
          <w:sz w:val="22"/>
          <w:szCs w:val="22"/>
          <w:u w:val="single"/>
        </w:rPr>
      </w:pPr>
    </w:p>
    <w:p w:rsidR="00D97D13" w:rsidRPr="004B2020" w:rsidRDefault="00D97D13" w:rsidP="00D97D13">
      <w:pPr>
        <w:rPr>
          <w:rFonts w:asciiTheme="minorHAnsi" w:hAnsiTheme="minorHAnsi" w:cstheme="minorHAnsi"/>
          <w:b/>
          <w:sz w:val="22"/>
          <w:szCs w:val="22"/>
          <w:u w:val="single"/>
        </w:rPr>
      </w:pPr>
      <w:r w:rsidRPr="004B2020">
        <w:rPr>
          <w:rFonts w:asciiTheme="minorHAnsi" w:hAnsiTheme="minorHAnsi" w:cstheme="minorHAnsi"/>
          <w:b/>
          <w:sz w:val="22"/>
          <w:szCs w:val="22"/>
          <w:u w:val="single"/>
        </w:rPr>
        <w:lastRenderedPageBreak/>
        <w:t>PROGRAMI PREVENCIJE OVISNOSTI, AIDS-a I SPOLNO PRENOSIVIH BOLESTI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Prevencija AIDS-a i spolno prenosivih bolesti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bCs/>
          <w:sz w:val="22"/>
          <w:szCs w:val="22"/>
          <w:u w:val="single"/>
        </w:rPr>
        <w:t xml:space="preserve">Cilj programa </w:t>
      </w:r>
      <w:r w:rsidRPr="004B2020">
        <w:rPr>
          <w:rFonts w:asciiTheme="minorHAnsi" w:hAnsiTheme="minorHAnsi" w:cstheme="minorHAnsi"/>
          <w:bCs/>
          <w:sz w:val="22"/>
          <w:szCs w:val="22"/>
        </w:rPr>
        <w:t xml:space="preserve">je </w:t>
      </w:r>
      <w:r w:rsidRPr="004B2020">
        <w:rPr>
          <w:rFonts w:asciiTheme="minorHAnsi" w:hAnsiTheme="minorHAnsi" w:cstheme="minorHAnsi"/>
          <w:sz w:val="22"/>
          <w:szCs w:val="22"/>
        </w:rPr>
        <w:t>humaniziranje školskog ozračja kroz:</w:t>
      </w:r>
    </w:p>
    <w:p w:rsidR="00D97D13" w:rsidRPr="004B2020" w:rsidRDefault="00D97D13" w:rsidP="00D97D13">
      <w:pPr>
        <w:numPr>
          <w:ilvl w:val="0"/>
          <w:numId w:val="13"/>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Poticanje učeničkih kreativnosti</w:t>
      </w:r>
    </w:p>
    <w:p w:rsidR="00D97D13" w:rsidRPr="004B2020" w:rsidRDefault="00D97D13" w:rsidP="00D97D13">
      <w:pPr>
        <w:numPr>
          <w:ilvl w:val="0"/>
          <w:numId w:val="13"/>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Uvođenje novih školskih oblika rada</w:t>
      </w:r>
    </w:p>
    <w:p w:rsidR="00D97D13" w:rsidRPr="004B2020" w:rsidRDefault="00D97D13" w:rsidP="00D97D13">
      <w:pPr>
        <w:numPr>
          <w:ilvl w:val="0"/>
          <w:numId w:val="13"/>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Promicanje učenikove uloge u civilnom društvu</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Zadatak i namjena programa je  upoznavanje učenika s prisutnošću AIDS-a u užoj i široj socijalnoj sredini; sprječavanje širenja bolesti pravodobnim educiranjem i  informiranjem učenika o posljedicama bolesti; osvještavanje o AIDS-u kroz razvijanje socijalnih vještina</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bCs/>
          <w:sz w:val="22"/>
          <w:szCs w:val="22"/>
        </w:rPr>
        <w:t xml:space="preserve">Nositelji su </w:t>
      </w:r>
      <w:r w:rsidRPr="004B2020">
        <w:rPr>
          <w:rFonts w:asciiTheme="minorHAnsi" w:hAnsiTheme="minorHAnsi" w:cstheme="minorHAnsi"/>
          <w:sz w:val="22"/>
          <w:szCs w:val="22"/>
        </w:rPr>
        <w:t xml:space="preserve">učenici sedmog i osmog razreda- učitelj biologije Željko </w:t>
      </w:r>
      <w:proofErr w:type="spellStart"/>
      <w:r w:rsidRPr="004B2020">
        <w:rPr>
          <w:rFonts w:asciiTheme="minorHAnsi" w:hAnsiTheme="minorHAnsi" w:cstheme="minorHAnsi"/>
          <w:sz w:val="22"/>
          <w:szCs w:val="22"/>
        </w:rPr>
        <w:t>Divković</w:t>
      </w:r>
      <w:proofErr w:type="spellEnd"/>
      <w:r w:rsidRPr="004B2020">
        <w:rPr>
          <w:rFonts w:asciiTheme="minorHAnsi" w:hAnsiTheme="minorHAnsi" w:cstheme="minorHAnsi"/>
          <w:sz w:val="22"/>
          <w:szCs w:val="22"/>
        </w:rPr>
        <w:t xml:space="preserve">, stručna suradnica Kristijana </w:t>
      </w:r>
      <w:r w:rsidR="00904882">
        <w:rPr>
          <w:rFonts w:asciiTheme="minorHAnsi" w:hAnsiTheme="minorHAnsi" w:cstheme="minorHAnsi"/>
          <w:sz w:val="22"/>
          <w:szCs w:val="22"/>
        </w:rPr>
        <w:t>Dadić</w:t>
      </w:r>
    </w:p>
    <w:p w:rsidR="00D97D13" w:rsidRPr="004B2020" w:rsidRDefault="00D97D13" w:rsidP="00D97D13">
      <w:pPr>
        <w:rPr>
          <w:rFonts w:asciiTheme="minorHAnsi" w:hAnsiTheme="minorHAnsi" w:cstheme="minorHAnsi"/>
          <w:sz w:val="22"/>
          <w:szCs w:val="22"/>
          <w:u w:val="single"/>
        </w:rPr>
      </w:pPr>
      <w:r w:rsidRPr="004B2020">
        <w:rPr>
          <w:rFonts w:asciiTheme="minorHAnsi" w:hAnsiTheme="minorHAnsi" w:cstheme="minorHAnsi"/>
          <w:sz w:val="22"/>
          <w:szCs w:val="22"/>
          <w:u w:val="single"/>
        </w:rPr>
        <w:t>Aktivnosti:</w:t>
      </w:r>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izrada brošura -AIDS</w:t>
      </w:r>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organiziranje okruglih stolova i </w:t>
      </w:r>
      <w:proofErr w:type="spellStart"/>
      <w:r w:rsidRPr="004B2020">
        <w:rPr>
          <w:rFonts w:asciiTheme="minorHAnsi" w:hAnsiTheme="minorHAnsi" w:cstheme="minorHAnsi"/>
          <w:sz w:val="22"/>
          <w:szCs w:val="22"/>
        </w:rPr>
        <w:t>parlaonica</w:t>
      </w:r>
      <w:proofErr w:type="spellEnd"/>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ispitivanje  stavova učenika prema seksualnom ponašanju djece i mladih</w:t>
      </w:r>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osmišljavanje izložbi za javnost </w:t>
      </w:r>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radionice na temu prevencije ovisnosti- tijekom školske godine</w:t>
      </w:r>
    </w:p>
    <w:p w:rsidR="00D97D13" w:rsidRPr="004B2020" w:rsidRDefault="00D97D13" w:rsidP="00D97D13">
      <w:pPr>
        <w:numPr>
          <w:ilvl w:val="0"/>
          <w:numId w:val="14"/>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edukacija učenika o zdravom i odgovornom načinu života, koje obrađuju teme puberteta, spolnog zdravlja, higijene, poremećaja hranjenja, kontracepcije. Nositelj programa je Zavod za javno zdravstvo Ličko-senjske županije, Odjel školske medicine </w:t>
      </w:r>
    </w:p>
    <w:p w:rsidR="00D97D13" w:rsidRPr="004B2020" w:rsidRDefault="00D97D13" w:rsidP="00D97D13">
      <w:pPr>
        <w:numPr>
          <w:ilvl w:val="0"/>
          <w:numId w:val="15"/>
        </w:numPr>
        <w:spacing w:before="100" w:beforeAutospacing="1" w:after="100" w:afterAutospacing="1"/>
        <w:rPr>
          <w:rStyle w:val="Istaknuto"/>
          <w:rFonts w:asciiTheme="minorHAnsi" w:hAnsiTheme="minorHAnsi" w:cstheme="minorHAnsi"/>
          <w:i w:val="0"/>
          <w:iCs w:val="0"/>
          <w:sz w:val="22"/>
          <w:szCs w:val="22"/>
        </w:rPr>
      </w:pPr>
      <w:r w:rsidRPr="004B2020">
        <w:rPr>
          <w:rFonts w:asciiTheme="minorHAnsi" w:hAnsiTheme="minorHAnsi" w:cstheme="minorHAnsi"/>
          <w:sz w:val="22"/>
          <w:szCs w:val="22"/>
        </w:rPr>
        <w:t>1.12.</w:t>
      </w:r>
      <w:r>
        <w:rPr>
          <w:rFonts w:asciiTheme="minorHAnsi" w:hAnsiTheme="minorHAnsi" w:cstheme="minorHAnsi"/>
          <w:sz w:val="22"/>
          <w:szCs w:val="22"/>
        </w:rPr>
        <w:t>2025</w:t>
      </w:r>
      <w:r w:rsidRPr="004B2020">
        <w:rPr>
          <w:rFonts w:asciiTheme="minorHAnsi" w:hAnsiTheme="minorHAnsi" w:cstheme="minorHAnsi"/>
          <w:sz w:val="22"/>
          <w:szCs w:val="22"/>
        </w:rPr>
        <w:t xml:space="preserve">. – Dan borbe protiv AIDS-a,  s učenicima završnih razreda organizirat će se </w:t>
      </w:r>
      <w:proofErr w:type="spellStart"/>
      <w:r w:rsidRPr="004B2020">
        <w:rPr>
          <w:rFonts w:asciiTheme="minorHAnsi" w:hAnsiTheme="minorHAnsi" w:cstheme="minorHAnsi"/>
          <w:sz w:val="22"/>
          <w:szCs w:val="22"/>
        </w:rPr>
        <w:t>parlaonice</w:t>
      </w:r>
      <w:proofErr w:type="spellEnd"/>
      <w:r w:rsidRPr="004B2020">
        <w:rPr>
          <w:rFonts w:asciiTheme="minorHAnsi" w:hAnsiTheme="minorHAnsi" w:cstheme="minorHAnsi"/>
          <w:sz w:val="22"/>
          <w:szCs w:val="22"/>
        </w:rPr>
        <w:t xml:space="preserve">  na temu </w:t>
      </w:r>
      <w:r w:rsidRPr="004B2020">
        <w:rPr>
          <w:rStyle w:val="Istaknuto"/>
          <w:rFonts w:asciiTheme="minorHAnsi" w:hAnsiTheme="minorHAnsi" w:cstheme="minorHAnsi"/>
          <w:sz w:val="22"/>
          <w:szCs w:val="22"/>
        </w:rPr>
        <w:t>Mladi i reproduktivno zdravlje.</w:t>
      </w:r>
    </w:p>
    <w:p w:rsidR="00D97D13" w:rsidRPr="004B2020" w:rsidRDefault="00D97D13" w:rsidP="00D97D13">
      <w:pPr>
        <w:spacing w:before="100" w:beforeAutospacing="1" w:after="100" w:afterAutospacing="1"/>
        <w:rPr>
          <w:rStyle w:val="Istaknuto"/>
          <w:rFonts w:asciiTheme="minorHAnsi" w:hAnsiTheme="minorHAnsi" w:cstheme="minorHAnsi"/>
          <w:b/>
          <w:i w:val="0"/>
          <w:iCs w:val="0"/>
          <w:sz w:val="22"/>
          <w:szCs w:val="22"/>
        </w:rPr>
      </w:pPr>
      <w:r w:rsidRPr="004B2020">
        <w:rPr>
          <w:rStyle w:val="Istaknuto"/>
          <w:rFonts w:asciiTheme="minorHAnsi" w:hAnsiTheme="minorHAnsi" w:cstheme="minorHAnsi"/>
          <w:b/>
          <w:sz w:val="22"/>
          <w:szCs w:val="22"/>
        </w:rPr>
        <w:t xml:space="preserve">Program edukacije o ovisnostima (pušenje, </w:t>
      </w:r>
      <w:proofErr w:type="spellStart"/>
      <w:r w:rsidRPr="004B2020">
        <w:rPr>
          <w:rStyle w:val="Istaknuto"/>
          <w:rFonts w:asciiTheme="minorHAnsi" w:hAnsiTheme="minorHAnsi" w:cstheme="minorHAnsi"/>
          <w:b/>
          <w:sz w:val="22"/>
          <w:szCs w:val="22"/>
        </w:rPr>
        <w:t>alkohol,droge</w:t>
      </w:r>
      <w:proofErr w:type="spellEnd"/>
      <w:r w:rsidRPr="004B2020">
        <w:rPr>
          <w:rStyle w:val="Istaknuto"/>
          <w:rFonts w:asciiTheme="minorHAnsi" w:hAnsiTheme="minorHAnsi" w:cstheme="minorHAnsi"/>
          <w:b/>
          <w:sz w:val="22"/>
          <w:szCs w:val="22"/>
        </w:rPr>
        <w:t>, ovisnost o internetu, klađenje)</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Glavni </w:t>
      </w:r>
      <w:r w:rsidRPr="004B2020">
        <w:rPr>
          <w:rFonts w:asciiTheme="minorHAnsi" w:hAnsiTheme="minorHAnsi" w:cstheme="minorHAnsi"/>
          <w:b/>
          <w:sz w:val="22"/>
          <w:szCs w:val="22"/>
        </w:rPr>
        <w:t>cilj programa</w:t>
      </w:r>
      <w:r w:rsidRPr="004B2020">
        <w:rPr>
          <w:rFonts w:asciiTheme="minorHAnsi" w:hAnsiTheme="minorHAnsi" w:cstheme="minorHAnsi"/>
          <w:sz w:val="22"/>
          <w:szCs w:val="22"/>
        </w:rPr>
        <w:t xml:space="preserve"> je razviti sustav vrijednosti među učenicima i roditeljima, prema kojem su pušenje, pijenje alkohola i konzumiranje  </w:t>
      </w:r>
      <w:proofErr w:type="spellStart"/>
      <w:r w:rsidRPr="004B2020">
        <w:rPr>
          <w:rFonts w:asciiTheme="minorHAnsi" w:hAnsiTheme="minorHAnsi" w:cstheme="minorHAnsi"/>
          <w:sz w:val="22"/>
          <w:szCs w:val="22"/>
        </w:rPr>
        <w:t>psihoaktivnih</w:t>
      </w:r>
      <w:proofErr w:type="spellEnd"/>
      <w:r w:rsidRPr="004B2020">
        <w:rPr>
          <w:rFonts w:asciiTheme="minorHAnsi" w:hAnsiTheme="minorHAnsi" w:cstheme="minorHAnsi"/>
          <w:sz w:val="22"/>
          <w:szCs w:val="22"/>
        </w:rPr>
        <w:t xml:space="preserve"> sredstava oblik neprihvatljivog ponašanja. </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Osnovni je zadatak da organiziranim aktivnostima zajedno, učenici, roditelji i učitelji, djeluju na smanjivanju interesa mladih za uzimanje sredstava ovisnosti i pravovremeno otkrivanje konzumenata.</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b/>
          <w:bCs/>
          <w:sz w:val="22"/>
          <w:szCs w:val="22"/>
        </w:rPr>
        <w:t>Ostali zadaci programa:</w:t>
      </w:r>
    </w:p>
    <w:p w:rsidR="00D97D13" w:rsidRPr="004B2020" w:rsidRDefault="00D97D13" w:rsidP="00D97D13">
      <w:pPr>
        <w:numPr>
          <w:ilvl w:val="0"/>
          <w:numId w:val="17"/>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predočavanje učenicima i roditeljima dio opasnosti koje donosi zloporaba opojnih droga i alkohola, kockanje i nekontrolirano korištenje interneta te koje aktivnosti poduzima policija i zakonodavstvo kako bi se učenike učinilo svjesnima protupravnosti čina i moguće opasnosti; formiranje pozitivnih uvjerenja i stavova u borbi protiv ovisnosti svih vrsta;</w:t>
      </w:r>
    </w:p>
    <w:p w:rsidR="00D97D13" w:rsidRPr="004B2020" w:rsidRDefault="00D97D13" w:rsidP="00D97D13">
      <w:pPr>
        <w:numPr>
          <w:ilvl w:val="0"/>
          <w:numId w:val="17"/>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upoznavanje učenike s policijskim postupanjem prema osobama koje čine protuzakonitu radnju (pijenje alkoholnih pića, ponašanje pod utjecajem alkoholiziranosti, vandalizam, kockanje…) i ukazati na posljedice; inicirati pozitivna razmišljanja i stavove o zdravom načinu života;</w:t>
      </w:r>
    </w:p>
    <w:p w:rsidR="00D97D13" w:rsidRPr="004B2020" w:rsidRDefault="00D97D13" w:rsidP="00D97D13">
      <w:pPr>
        <w:numPr>
          <w:ilvl w:val="0"/>
          <w:numId w:val="17"/>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kroz kvizove znanja i športske aktivnosti razvijanje kulture natjecanja gdje se uči pravilno podnositi pobjede i poraze; uključuju i edukativnu vrijednost;</w:t>
      </w:r>
    </w:p>
    <w:p w:rsidR="00D97D13" w:rsidRPr="004B2020" w:rsidRDefault="00D97D13" w:rsidP="00D97D13">
      <w:pPr>
        <w:numPr>
          <w:ilvl w:val="0"/>
          <w:numId w:val="17"/>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educiranje roditelja o problematici ovisnosti, kao i o policijskom postupanju u slučajevima izvršenja protuzakonite radnje, prvenstveno kada je počinitelj dijete ili maloljetnik kako bi se roditelji potaknuli na pozitivna razmišljanja i veću aktivnost u odgoju djeteta;</w:t>
      </w:r>
    </w:p>
    <w:p w:rsidR="00D97D13" w:rsidRPr="004B2020" w:rsidRDefault="00D97D13" w:rsidP="00D97D13">
      <w:pPr>
        <w:numPr>
          <w:ilvl w:val="0"/>
          <w:numId w:val="17"/>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edukacija roditelja i učenika o ovisnostima s ciljem unapređenja zdravlja mladih, usvajanja zdravih stilova življenja i smanjenja stigmatizacije oboljelih i ovisnih;</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lastRenderedPageBreak/>
        <w:t>SPECIFIČNI   ZADACI:</w:t>
      </w:r>
    </w:p>
    <w:p w:rsidR="00D97D13" w:rsidRPr="004B2020" w:rsidRDefault="00D97D13" w:rsidP="00D97D13">
      <w:pPr>
        <w:numPr>
          <w:ilvl w:val="0"/>
          <w:numId w:val="16"/>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osposobiti učenike 8. razreda osnovne škole za aktivno sudjelovanje u realizaciji preventivnih programa</w:t>
      </w:r>
    </w:p>
    <w:p w:rsidR="00D97D13" w:rsidRPr="004B2020" w:rsidRDefault="00D97D13" w:rsidP="00D97D13">
      <w:pPr>
        <w:numPr>
          <w:ilvl w:val="0"/>
          <w:numId w:val="16"/>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ispitati  stavove i navike  učenika 8. razreda </w:t>
      </w:r>
    </w:p>
    <w:p w:rsidR="00D97D13" w:rsidRPr="004B2020" w:rsidRDefault="00D97D13" w:rsidP="00D97D13">
      <w:pPr>
        <w:numPr>
          <w:ilvl w:val="0"/>
          <w:numId w:val="16"/>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upoznati ih s utjecajem droga na organizam i posljedicama uzimanja ilegalnih droga (npr. na psihofizičko zdravlje) – projekcija ili izrada filma</w:t>
      </w:r>
    </w:p>
    <w:p w:rsidR="00D97D13" w:rsidRPr="004B2020" w:rsidRDefault="00D97D13" w:rsidP="00D97D13">
      <w:pPr>
        <w:numPr>
          <w:ilvl w:val="0"/>
          <w:numId w:val="16"/>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upoznati učenike s institucijama kojima se mogu obratiti za informacije, savjete ili pomoć </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bCs/>
          <w:sz w:val="22"/>
          <w:szCs w:val="22"/>
        </w:rPr>
        <w:t xml:space="preserve">Nositelji su svi </w:t>
      </w:r>
      <w:r w:rsidRPr="004B2020">
        <w:rPr>
          <w:rFonts w:asciiTheme="minorHAnsi" w:hAnsiTheme="minorHAnsi" w:cstheme="minorHAnsi"/>
          <w:sz w:val="22"/>
          <w:szCs w:val="22"/>
        </w:rPr>
        <w:t>učenici OŠ KRALJA TOMISLAVA, stručni suradnici, učitelji/</w:t>
      </w:r>
      <w:proofErr w:type="spellStart"/>
      <w:r w:rsidRPr="004B2020">
        <w:rPr>
          <w:rFonts w:asciiTheme="minorHAnsi" w:hAnsiTheme="minorHAnsi" w:cstheme="minorHAnsi"/>
          <w:sz w:val="22"/>
          <w:szCs w:val="22"/>
        </w:rPr>
        <w:t>ice</w:t>
      </w:r>
      <w:proofErr w:type="spellEnd"/>
      <w:r w:rsidRPr="004B2020">
        <w:rPr>
          <w:rFonts w:asciiTheme="minorHAnsi" w:hAnsiTheme="minorHAnsi" w:cstheme="minorHAnsi"/>
          <w:sz w:val="22"/>
          <w:szCs w:val="22"/>
        </w:rPr>
        <w:t xml:space="preserve"> i roditelji</w:t>
      </w:r>
    </w:p>
    <w:p w:rsidR="00D97D13" w:rsidRPr="004B2020" w:rsidRDefault="00D97D13" w:rsidP="00D97D13">
      <w:pPr>
        <w:spacing w:before="100" w:beforeAutospacing="1" w:after="100" w:afterAutospacing="1"/>
        <w:outlineLvl w:val="4"/>
        <w:rPr>
          <w:rFonts w:asciiTheme="minorHAnsi" w:hAnsiTheme="minorHAnsi" w:cstheme="minorHAnsi"/>
          <w:b/>
          <w:bCs/>
          <w:sz w:val="22"/>
          <w:szCs w:val="22"/>
        </w:rPr>
      </w:pPr>
      <w:r w:rsidRPr="004B2020">
        <w:rPr>
          <w:rFonts w:asciiTheme="minorHAnsi" w:hAnsiTheme="minorHAnsi" w:cstheme="minorHAnsi"/>
          <w:b/>
          <w:bCs/>
          <w:sz w:val="22"/>
          <w:szCs w:val="22"/>
        </w:rPr>
        <w:t>OPĆE PREVENTIVNE MJERE ( aktivnosti) :</w:t>
      </w:r>
    </w:p>
    <w:p w:rsidR="00D97D13" w:rsidRPr="004B2020" w:rsidRDefault="00D97D13" w:rsidP="00D97D13">
      <w:pPr>
        <w:numPr>
          <w:ilvl w:val="0"/>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Edukativni rad s učenicima koje provode učitelji u svom neposrednom odgojno-obrazovnom radu  u cilju očuvanja i unapređivanja fizičkog i mentalnog zdravlja.</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OBLICI RADA: radionice na satovima razrednih odjela, individualni razgovori i sl.</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 xml:space="preserve">TEME (u suradnji s učenicima): opasnosti i štetnosti zlouporabe sredstava ovisnosti, formiranje odbojnog stava, kako pomoći onima koji konzumiraju sredstva ovisnosti, kako provoditi slobodno vrijeme, saznati uzroke i motive zlouporabe sredstava ovisnosti, rješavanje osobnih problema, kako razumjeti sebe i svoje potrebe, kako razumjeti ponašanja </w:t>
      </w:r>
      <w:proofErr w:type="spellStart"/>
      <w:r w:rsidRPr="004B2020">
        <w:rPr>
          <w:rFonts w:asciiTheme="minorHAnsi" w:hAnsiTheme="minorHAnsi" w:cstheme="minorHAnsi"/>
          <w:sz w:val="22"/>
          <w:szCs w:val="22"/>
        </w:rPr>
        <w:t>drugih,vještina</w:t>
      </w:r>
      <w:proofErr w:type="spellEnd"/>
      <w:r w:rsidRPr="004B2020">
        <w:rPr>
          <w:rFonts w:asciiTheme="minorHAnsi" w:hAnsiTheme="minorHAnsi" w:cstheme="minorHAnsi"/>
          <w:sz w:val="22"/>
          <w:szCs w:val="22"/>
        </w:rPr>
        <w:t xml:space="preserve"> komunikacije, upoznati učenike s institucijama kojima se mogu obratiti, opasnosti interneta, higijena i zdravlje.</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 xml:space="preserve">ODGOJNO-OBRAZOVNA SREDSTVA I POMAGALA: film, video, internet, demonstracija </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NOSITELJI AKTIVNOSTI: učitelji u suradnji s koordinatorom preventivnog programa (stručnim suradnicama)</w:t>
      </w:r>
    </w:p>
    <w:p w:rsidR="00D97D13" w:rsidRPr="004B2020" w:rsidRDefault="00D97D13" w:rsidP="00D97D13">
      <w:pPr>
        <w:numPr>
          <w:ilvl w:val="0"/>
          <w:numId w:val="23"/>
        </w:numPr>
        <w:spacing w:before="100" w:beforeAutospacing="1" w:after="100" w:afterAutospacing="1"/>
        <w:ind w:left="284" w:firstLine="0"/>
        <w:rPr>
          <w:rFonts w:asciiTheme="minorHAnsi" w:hAnsiTheme="minorHAnsi" w:cstheme="minorHAnsi"/>
          <w:sz w:val="22"/>
          <w:szCs w:val="22"/>
        </w:rPr>
      </w:pPr>
      <w:r w:rsidRPr="004B2020">
        <w:rPr>
          <w:rFonts w:asciiTheme="minorHAnsi" w:hAnsiTheme="minorHAnsi" w:cstheme="minorHAnsi"/>
          <w:sz w:val="22"/>
          <w:szCs w:val="22"/>
        </w:rPr>
        <w:t xml:space="preserve">Edukativni rad učitelja kroz nastavne predmete bio, priroda, informatika,, </w:t>
      </w:r>
      <w:proofErr w:type="spellStart"/>
      <w:r w:rsidRPr="004B2020">
        <w:rPr>
          <w:rFonts w:asciiTheme="minorHAnsi" w:hAnsiTheme="minorHAnsi" w:cstheme="minorHAnsi"/>
          <w:sz w:val="22"/>
          <w:szCs w:val="22"/>
        </w:rPr>
        <w:t>kem</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tzk</w:t>
      </w:r>
      <w:proofErr w:type="spellEnd"/>
      <w:r w:rsidRPr="004B2020">
        <w:rPr>
          <w:rFonts w:asciiTheme="minorHAnsi" w:hAnsiTheme="minorHAnsi" w:cstheme="minorHAnsi"/>
          <w:sz w:val="22"/>
          <w:szCs w:val="22"/>
        </w:rPr>
        <w:t>, kroz nastavne teme o tijelu, zdravlju, alkoholu, pušenju, drogama, lijekovima, dopingu, društvenim mrežama...</w:t>
      </w:r>
    </w:p>
    <w:p w:rsidR="00D97D13" w:rsidRPr="004B2020" w:rsidRDefault="00D97D13" w:rsidP="00D97D13">
      <w:pPr>
        <w:numPr>
          <w:ilvl w:val="0"/>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Organizirano korištenje slobodnog vremena i poticanje na rad u grupama slobodnih aktivnosti u cilju:</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razvijanja i formiranja fizički i psihički zdravih i zadovoljnijih mladih ljudi sposobnih za učenje, usavršavanje i rad</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svrsishodnog i organiziranog provođenja slobodnog vremena</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prevencije protiv svih oblika rizičnog ponašanja ili usvajanja nepoželjnih životnih navika i stavova</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 xml:space="preserve">OBLICI RADA: športske grupe i aktivnosti, aktivnosti iz područja kulture i </w:t>
      </w:r>
      <w:proofErr w:type="spellStart"/>
      <w:r w:rsidRPr="004B2020">
        <w:rPr>
          <w:rFonts w:asciiTheme="minorHAnsi" w:hAnsiTheme="minorHAnsi" w:cstheme="minorHAnsi"/>
          <w:sz w:val="22"/>
          <w:szCs w:val="22"/>
        </w:rPr>
        <w:t>umjetnosti,druge</w:t>
      </w:r>
      <w:proofErr w:type="spellEnd"/>
      <w:r w:rsidRPr="004B2020">
        <w:rPr>
          <w:rFonts w:asciiTheme="minorHAnsi" w:hAnsiTheme="minorHAnsi" w:cstheme="minorHAnsi"/>
          <w:sz w:val="22"/>
          <w:szCs w:val="22"/>
        </w:rPr>
        <w:t xml:space="preserve"> aktivnosti</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NOSITELJI AKTIVNOSTI – učitelji , vanjski suradnici</w:t>
      </w:r>
    </w:p>
    <w:p w:rsidR="00D97D13" w:rsidRPr="004B2020" w:rsidRDefault="00D97D13" w:rsidP="00D97D13">
      <w:pPr>
        <w:numPr>
          <w:ilvl w:val="0"/>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Suradnja učitelja, stručnih suradnika i roditelja u cilju stjecanja povjerenja i razvijanja takvih komunikacijskih odnosa gdje će oni osjetiti da će svaka informacija o njegovu djetetu biti iskorišten za njihovo dobro, a ne protiv njih.</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OBLICI RADA:</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individualni razgovori ( osobno, telefonom)</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roditeljski sastanci</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stručna predavanja i tribine u školi</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lastRenderedPageBreak/>
        <w:t>MOGUĆI SADRŽAJI RADA I TEME:</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oblici ponašanja roditelja su modeli ponašanja djece</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važnost obitelji u prevenciji ovisničkih oblika ponašanja</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važnost i poticanje očeva da se što više angažiraju u odgoju djece</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kako dijete vidi sebe, kako roditelji vide sebe</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ukazivati na važnost komunikacije unutar obitelji</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edukacija roditelja uz pomoć edukativnih i promotivnih pitanja na temu ovisnosti</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NOSITELJI AKTIVNOSTI: učitelji u suradnji s koordinatorom preventivnih aktivnosti, vanjski suradnici, ravnatelj</w:t>
      </w:r>
    </w:p>
    <w:p w:rsidR="00D97D13" w:rsidRPr="004B2020" w:rsidRDefault="00D97D13" w:rsidP="00D97D13">
      <w:pPr>
        <w:numPr>
          <w:ilvl w:val="0"/>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Stručno usavršavanje učitelja:</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čitanje stručne literature i časopisa</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savjetovanje, stručni seminari, ogledna predavanja i tribine</w:t>
      </w:r>
    </w:p>
    <w:p w:rsidR="00D97D13" w:rsidRPr="004B2020" w:rsidRDefault="00D97D13" w:rsidP="00D97D13">
      <w:pPr>
        <w:numPr>
          <w:ilvl w:val="1"/>
          <w:numId w:val="18"/>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suradnja - stručne pedagoške konzultacije</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ZADACI: obavezno razgovarati i diskutirati o problemima vezanim za uporabu sredstava ovisnosti, posebno s učenicima koji su skloni rizičnom ponašanju zbog nedostataka pažnje i brige, dogovor o suradnji s roditeljima, zdravstvenim djelatnicima i socijalnim službama.</w:t>
      </w:r>
    </w:p>
    <w:p w:rsidR="00D97D13" w:rsidRPr="004B2020" w:rsidRDefault="00D97D13" w:rsidP="00D97D13">
      <w:pPr>
        <w:spacing w:before="100" w:beforeAutospacing="1" w:after="100" w:afterAutospacing="1"/>
        <w:ind w:left="720"/>
        <w:rPr>
          <w:rFonts w:asciiTheme="minorHAnsi" w:hAnsiTheme="minorHAnsi" w:cstheme="minorHAnsi"/>
          <w:sz w:val="22"/>
          <w:szCs w:val="22"/>
        </w:rPr>
      </w:pPr>
      <w:r w:rsidRPr="004B2020">
        <w:rPr>
          <w:rFonts w:asciiTheme="minorHAnsi" w:hAnsiTheme="minorHAnsi" w:cstheme="minorHAnsi"/>
          <w:sz w:val="22"/>
          <w:szCs w:val="22"/>
        </w:rPr>
        <w:t>NOSITELJI AKTIVNOSTI: učitelji, stručni suradnici, ravnatelj, vanjski suradnici</w:t>
      </w:r>
    </w:p>
    <w:p w:rsidR="00D97D13" w:rsidRPr="004B2020" w:rsidRDefault="00D97D13" w:rsidP="00D97D13">
      <w:pPr>
        <w:numPr>
          <w:ilvl w:val="0"/>
          <w:numId w:val="22"/>
        </w:numPr>
        <w:spacing w:before="100" w:beforeAutospacing="1" w:after="100" w:afterAutospacing="1"/>
        <w:ind w:left="1134" w:hanging="992"/>
        <w:rPr>
          <w:rFonts w:asciiTheme="minorHAnsi" w:hAnsiTheme="minorHAnsi" w:cstheme="minorHAnsi"/>
          <w:sz w:val="22"/>
          <w:szCs w:val="22"/>
        </w:rPr>
      </w:pPr>
      <w:r w:rsidRPr="004B2020">
        <w:rPr>
          <w:rFonts w:asciiTheme="minorHAnsi" w:hAnsiTheme="minorHAnsi" w:cstheme="minorHAnsi"/>
          <w:sz w:val="22"/>
          <w:szCs w:val="22"/>
        </w:rPr>
        <w:t>INDIVIDUALNI RAD S UČENICIMA</w:t>
      </w:r>
    </w:p>
    <w:p w:rsidR="00D97D13" w:rsidRPr="004B2020" w:rsidRDefault="00D97D13" w:rsidP="00D97D13">
      <w:pPr>
        <w:numPr>
          <w:ilvl w:val="1"/>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Stručni suradnik kao terapeut</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razgovor i upoznavanje učenika (obiteljskih prilika, karakternih osobina, društva i sl.)</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prepoznavanje afiniteta i interesa učenika</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pružanje pomoći u rješavanju kriznih i konfliktnih situacija</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stjecanje međusobnog povjerenja</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pomoć u adaptaciji i socijalizaciji</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razvijanje odgovornosti u rješavanju životnih problema i frustracija</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poticanje na prihvatljivo samopotvrđivanje i traženje pozitivnih uzora</w:t>
      </w:r>
    </w:p>
    <w:p w:rsidR="00D97D13" w:rsidRPr="004B2020" w:rsidRDefault="00D97D13" w:rsidP="00D97D13">
      <w:pPr>
        <w:numPr>
          <w:ilvl w:val="2"/>
          <w:numId w:val="19"/>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rano otkrivanje mladenačke depresije i </w:t>
      </w:r>
      <w:proofErr w:type="spellStart"/>
      <w:r w:rsidRPr="004B2020">
        <w:rPr>
          <w:rFonts w:asciiTheme="minorHAnsi" w:hAnsiTheme="minorHAnsi" w:cstheme="minorHAnsi"/>
          <w:sz w:val="22"/>
          <w:szCs w:val="22"/>
        </w:rPr>
        <w:t>neurotizma</w:t>
      </w:r>
      <w:proofErr w:type="spellEnd"/>
    </w:p>
    <w:p w:rsidR="00D97D13" w:rsidRPr="004B2020" w:rsidRDefault="00D97D13" w:rsidP="00D97D13">
      <w:pPr>
        <w:numPr>
          <w:ilvl w:val="0"/>
          <w:numId w:val="22"/>
        </w:numPr>
        <w:spacing w:before="100" w:beforeAutospacing="1" w:after="100" w:afterAutospacing="1"/>
        <w:ind w:hanging="1298"/>
        <w:rPr>
          <w:rFonts w:asciiTheme="minorHAnsi" w:hAnsiTheme="minorHAnsi" w:cstheme="minorHAnsi"/>
          <w:sz w:val="22"/>
          <w:szCs w:val="22"/>
        </w:rPr>
      </w:pPr>
      <w:r w:rsidRPr="004B2020">
        <w:rPr>
          <w:rFonts w:asciiTheme="minorHAnsi" w:hAnsiTheme="minorHAnsi" w:cstheme="minorHAnsi"/>
          <w:sz w:val="22"/>
          <w:szCs w:val="22"/>
        </w:rPr>
        <w:t>IDENTIFIKACIJA ONIH KOJI SU SKLONI RIZIČNOM PONAŠANJU:</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Promjena u školi </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izostanci s nastave i učenja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slab školski uspjeh i neispunjavanje školskih obaveza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nezainteresiranost za školske obveze i aktivnosti u domu</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hiperaktivnost - sklonost tučnjavi, uništavanju imovine i drugim oblicima agresivnog ponašanja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često povlačenje u sobe - pasivna i izolirana djeca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otpor svakom autoritetu - anarhičnost</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sklonost identifikacije s kultom droge putem idola, muzike, odjeće, slogana natpisa i sl.</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Promjena u ponašanju</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sklonost lažima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nagle promjene raspoloženja - od agresije i euforije do apatije i depresije</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lastRenderedPageBreak/>
        <w:t>nezainteresiranost za okolinu, gubitak volje za učenje i rad</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prekid starih prijateljstava i uspostava novih kontakata s "čudnim" prijateljima</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neobični telefonski razgovori</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neplanski i nagli izlasci</w:t>
      </w:r>
    </w:p>
    <w:p w:rsidR="00D97D13" w:rsidRPr="004B2020" w:rsidRDefault="00D97D13" w:rsidP="00D97D13">
      <w:p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Fizičke promjene</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bljedilo i bolestan izgled</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naglo mršavljenje</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promjene na koži i očima (proširene zjenice, crvenilo, zamućen pogled</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neurednost u odijevanju i održavanju higijene</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slabljenje otpornosti organizma (npr. hepatitis)</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 xml:space="preserve">učeniku slabi briga za vlastiti fizički izgled </w:t>
      </w:r>
    </w:p>
    <w:p w:rsidR="00D97D13" w:rsidRPr="004B2020" w:rsidRDefault="00D97D13" w:rsidP="00D97D13">
      <w:pPr>
        <w:numPr>
          <w:ilvl w:val="2"/>
          <w:numId w:val="20"/>
        </w:numPr>
        <w:spacing w:before="100" w:beforeAutospacing="1" w:after="100" w:afterAutospacing="1"/>
        <w:rPr>
          <w:rFonts w:asciiTheme="minorHAnsi" w:hAnsiTheme="minorHAnsi" w:cstheme="minorHAnsi"/>
          <w:sz w:val="22"/>
          <w:szCs w:val="22"/>
        </w:rPr>
      </w:pPr>
      <w:r w:rsidRPr="004B2020">
        <w:rPr>
          <w:rFonts w:asciiTheme="minorHAnsi" w:hAnsiTheme="minorHAnsi" w:cstheme="minorHAnsi"/>
          <w:sz w:val="22"/>
          <w:szCs w:val="22"/>
        </w:rPr>
        <w:t>učenik gubi apetit</w:t>
      </w:r>
    </w:p>
    <w:p w:rsidR="00D97D13" w:rsidRPr="004B2020" w:rsidRDefault="00D97D13" w:rsidP="00D97D13">
      <w:pPr>
        <w:spacing w:before="100" w:beforeAutospacing="1" w:after="100" w:afterAutospacing="1"/>
        <w:outlineLvl w:val="2"/>
        <w:rPr>
          <w:rFonts w:asciiTheme="minorHAnsi" w:hAnsiTheme="minorHAnsi" w:cstheme="minorHAnsi"/>
          <w:b/>
          <w:bCs/>
          <w:sz w:val="22"/>
          <w:szCs w:val="22"/>
        </w:rPr>
      </w:pPr>
      <w:r w:rsidRPr="004B2020">
        <w:rPr>
          <w:rFonts w:asciiTheme="minorHAnsi" w:hAnsiTheme="minorHAnsi" w:cstheme="minorHAnsi"/>
          <w:b/>
          <w:bCs/>
          <w:sz w:val="22"/>
          <w:szCs w:val="22"/>
        </w:rPr>
        <w:t xml:space="preserve"> SPECIFIČNE PREVENTIVNE MJERE (specifične aktivnosti):</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 xml:space="preserve"> Djeca prijatelji u prometu- predavanje kontakt policajca i podjela slikovnica i brošura za sigurnije sudjelovanje u prometu</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Roditeljski sastanci – upoznavanje roditelja s kućnim redom škole, protokolima koji se primjenjuju u školi, temama vezanim uz odrastanje, mentalno zdravlje djece, profesionalnu orijentaciju</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Obilježiti Olimpijski dan noseći bijele majice, igre na otvorenom</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 xml:space="preserve">Predavanja i radionice  s temom puberteta, higijene i zdravlja, </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Predavanja i radionice na temu ovisnosti realizirat će se tijekom godine - pedagog</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 xml:space="preserve">25.5. </w:t>
      </w:r>
      <w:r>
        <w:rPr>
          <w:rFonts w:asciiTheme="minorHAnsi" w:hAnsiTheme="minorHAnsi" w:cstheme="minorHAnsi"/>
          <w:sz w:val="22"/>
          <w:szCs w:val="22"/>
        </w:rPr>
        <w:t>2025</w:t>
      </w:r>
      <w:r w:rsidRPr="004B2020">
        <w:rPr>
          <w:rFonts w:asciiTheme="minorHAnsi" w:hAnsiTheme="minorHAnsi" w:cstheme="minorHAnsi"/>
          <w:sz w:val="22"/>
          <w:szCs w:val="22"/>
        </w:rPr>
        <w:t xml:space="preserve">.  – Svjetski dan sporta </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Školski pano- informator za učenike o aktualnim temama preventivnog programa, temama vezanim uz učenje, odrastanje, izbor zanimanja</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Diskretni zaštitni program – individualni i skupni rad s djecom rizičnog ponašanja i njihovim obiteljima – razrednici, stručni suradnici, vanjski suradnici</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 xml:space="preserve">1.12. Svjetski dan borbe protiv AIDS-a – radionice </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Sociometrijska ispitivanja u razrednim odjelima – radi poticanja zdrave klime unutar razrednih odjela, otkrivanje djece rizičnog ponašanja i pravovremeno poduzimanje mjera zaštite i pomoći djetetu</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Predavanja o elektroničkom nasilju – učitelji informatike</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Radionice „Obojimo svijet šarenim bojama tolerancije“ – podići svijest o važnosti tolerancije i zajedništva u svakodnevnom životu - defektologinja</w:t>
      </w:r>
    </w:p>
    <w:p w:rsidR="00D97D13" w:rsidRPr="004B2020" w:rsidRDefault="00D97D13" w:rsidP="00D97D13">
      <w:pPr>
        <w:numPr>
          <w:ilvl w:val="1"/>
          <w:numId w:val="21"/>
        </w:numPr>
        <w:tabs>
          <w:tab w:val="num" w:pos="1068"/>
        </w:tabs>
        <w:spacing w:before="100" w:beforeAutospacing="1" w:after="100" w:afterAutospacing="1"/>
        <w:ind w:left="1068"/>
        <w:rPr>
          <w:rFonts w:asciiTheme="minorHAnsi" w:hAnsiTheme="minorHAnsi" w:cstheme="minorHAnsi"/>
          <w:sz w:val="22"/>
          <w:szCs w:val="22"/>
        </w:rPr>
      </w:pPr>
      <w:r w:rsidRPr="004B2020">
        <w:rPr>
          <w:rFonts w:asciiTheme="minorHAnsi" w:hAnsiTheme="minorHAnsi" w:cstheme="minorHAnsi"/>
          <w:sz w:val="22"/>
          <w:szCs w:val="22"/>
        </w:rPr>
        <w:t>stručna usavršavanja učitelja i stručnih suradnika kroz seminare, radionice i predavanja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VREMENIK ŠKOLSKOG PREVENTIVNOG PROGRAMA ZA ŠKOLSKU GODINU </w:t>
      </w:r>
      <w:r>
        <w:rPr>
          <w:rFonts w:asciiTheme="minorHAnsi" w:hAnsiTheme="minorHAnsi" w:cstheme="minorHAnsi"/>
          <w:b/>
          <w:sz w:val="22"/>
          <w:szCs w:val="22"/>
        </w:rPr>
        <w:t>2025./2026.</w:t>
      </w:r>
      <w:r w:rsidRPr="004B2020">
        <w:rPr>
          <w:rFonts w:asciiTheme="minorHAnsi" w:hAnsiTheme="minorHAnsi" w:cstheme="minorHAnsi"/>
          <w:b/>
          <w:sz w:val="22"/>
          <w:szCs w:val="22"/>
        </w:rPr>
        <w:t>.</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OSNOVNA ŠKOLA KRALJA TOMISLAVA</w:t>
      </w:r>
    </w:p>
    <w:p w:rsidR="00D97D13" w:rsidRPr="004B2020" w:rsidRDefault="00D97D13" w:rsidP="00D97D13">
      <w:pPr>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29"/>
        <w:gridCol w:w="1694"/>
        <w:gridCol w:w="1694"/>
        <w:gridCol w:w="1025"/>
        <w:gridCol w:w="1457"/>
        <w:gridCol w:w="1373"/>
      </w:tblGrid>
      <w:tr w:rsidR="00D97D13" w:rsidRPr="004B2020" w:rsidTr="00D97D13">
        <w:trPr>
          <w:trHeight w:val="1099"/>
        </w:trPr>
        <w:tc>
          <w:tcPr>
            <w:tcW w:w="138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Prioritetno područje</w:t>
            </w:r>
          </w:p>
        </w:tc>
        <w:tc>
          <w:tcPr>
            <w:tcW w:w="1829"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Ciljevi</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Metode i aktivnosti za ostvarivanje cilja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Nužni resursi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(organizacijski,</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ljudski)</w:t>
            </w:r>
          </w:p>
        </w:tc>
        <w:tc>
          <w:tcPr>
            <w:tcW w:w="1025"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Datum do kojeg će se cilj ostvariti</w:t>
            </w:r>
          </w:p>
        </w:tc>
        <w:tc>
          <w:tcPr>
            <w:tcW w:w="1457"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Nadležnost, odgovornost,</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delegiranje</w:t>
            </w:r>
          </w:p>
        </w:tc>
        <w:tc>
          <w:tcPr>
            <w:tcW w:w="1373"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Mjerljivi pokazatelji ostvarivanja cilja</w:t>
            </w:r>
          </w:p>
        </w:tc>
      </w:tr>
      <w:tr w:rsidR="00D97D13" w:rsidRPr="004B2020" w:rsidTr="00D97D13">
        <w:trPr>
          <w:trHeight w:val="1099"/>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Prevencija vršnjačkog nasilja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Provoditi univerzalnu prevenciju sa svrhom učenja socijalno prihvatljivih oblika ponašanja, razumijevanje </w:t>
            </w:r>
            <w:r w:rsidRPr="004B2020">
              <w:rPr>
                <w:rFonts w:asciiTheme="minorHAnsi" w:hAnsiTheme="minorHAnsi" w:cstheme="minorHAnsi"/>
                <w:sz w:val="22"/>
                <w:szCs w:val="22"/>
              </w:rPr>
              <w:lastRenderedPageBreak/>
              <w:t>ljudskih potreba, prava i odgovornosti djece, poštivanje različitosti.</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Predavanja i radionice na satovima  razrednih odjela za učenike od 1. do 8. razreda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Osigurati učenicima potreban radni materijal (papir, bojice, </w:t>
            </w:r>
            <w:proofErr w:type="spellStart"/>
            <w:r w:rsidRPr="004B2020">
              <w:rPr>
                <w:rFonts w:asciiTheme="minorHAnsi" w:hAnsiTheme="minorHAnsi" w:cstheme="minorHAnsi"/>
                <w:sz w:val="22"/>
                <w:szCs w:val="22"/>
              </w:rPr>
              <w:t>glinamol</w:t>
            </w:r>
            <w:proofErr w:type="spellEnd"/>
            <w:r w:rsidRPr="004B2020">
              <w:rPr>
                <w:rFonts w:asciiTheme="minorHAnsi" w:hAnsiTheme="minorHAnsi" w:cstheme="minorHAnsi"/>
                <w:sz w:val="22"/>
                <w:szCs w:val="22"/>
              </w:rPr>
              <w:t xml:space="preserve"> i sl.), projektor.</w:t>
            </w:r>
          </w:p>
        </w:tc>
        <w:tc>
          <w:tcPr>
            <w:tcW w:w="1025" w:type="dxa"/>
          </w:tcPr>
          <w:p w:rsidR="00D97D13" w:rsidRPr="004B2020" w:rsidRDefault="00775DE6" w:rsidP="00D97D13">
            <w:pPr>
              <w:rPr>
                <w:rFonts w:asciiTheme="minorHAnsi" w:hAnsiTheme="minorHAnsi" w:cstheme="minorHAnsi"/>
                <w:sz w:val="22"/>
                <w:szCs w:val="22"/>
              </w:rPr>
            </w:pPr>
            <w:r>
              <w:rPr>
                <w:rFonts w:asciiTheme="minorHAnsi" w:hAnsiTheme="minorHAnsi" w:cstheme="minorHAnsi"/>
                <w:sz w:val="22"/>
                <w:szCs w:val="22"/>
              </w:rPr>
              <w:t>lipanj 2026</w:t>
            </w:r>
            <w:r w:rsidR="00D97D13" w:rsidRPr="004B2020">
              <w:rPr>
                <w:rFonts w:asciiTheme="minorHAnsi" w:hAnsiTheme="minorHAnsi" w:cstheme="minorHAnsi"/>
                <w:sz w:val="22"/>
                <w:szCs w:val="22"/>
              </w:rPr>
              <w:t xml:space="preserve">. godine </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Razrednici, pedagog, knjižničar</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Rezultati sociometrijskog ispitivanja  na početku  školske godine.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Zapažanja razrednika i predmetnih učitelja o ponašanju učenika.</w:t>
            </w:r>
          </w:p>
        </w:tc>
      </w:tr>
      <w:tr w:rsidR="00D97D13" w:rsidRPr="004B2020" w:rsidTr="00D97D13">
        <w:trPr>
          <w:trHeight w:val="1099"/>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Zdrava prehrana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Potaknuti učenike na promišljanje o zdravim prehrambenim navikama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Radionice za učenike razredne nastave i skrivene kalorije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6. razreda: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Osigurati učenicima potreban radni materijal (papir, bojice i sl.), projektor.</w:t>
            </w:r>
          </w:p>
        </w:tc>
        <w:tc>
          <w:tcPr>
            <w:tcW w:w="1025" w:type="dxa"/>
          </w:tcPr>
          <w:p w:rsidR="00D97D13" w:rsidRPr="004B2020" w:rsidRDefault="00775DE6" w:rsidP="00D97D13">
            <w:pPr>
              <w:rPr>
                <w:rFonts w:asciiTheme="minorHAnsi" w:hAnsiTheme="minorHAnsi" w:cstheme="minorHAnsi"/>
                <w:sz w:val="22"/>
                <w:szCs w:val="22"/>
              </w:rPr>
            </w:pPr>
            <w:r>
              <w:rPr>
                <w:rFonts w:asciiTheme="minorHAnsi" w:hAnsiTheme="minorHAnsi" w:cstheme="minorHAnsi"/>
                <w:sz w:val="22"/>
                <w:szCs w:val="22"/>
              </w:rPr>
              <w:t>ožujak 2026</w:t>
            </w:r>
            <w:r w:rsidR="00D97D13" w:rsidRPr="004B2020">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godine </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Željko </w:t>
            </w:r>
            <w:proofErr w:type="spellStart"/>
            <w:r w:rsidRPr="004B2020">
              <w:rPr>
                <w:rFonts w:asciiTheme="minorHAnsi" w:hAnsiTheme="minorHAnsi" w:cstheme="minorHAnsi"/>
                <w:sz w:val="22"/>
                <w:szCs w:val="22"/>
              </w:rPr>
              <w:t>Divković</w:t>
            </w:r>
            <w:proofErr w:type="spellEnd"/>
            <w:r w:rsidRPr="004B2020">
              <w:rPr>
                <w:rFonts w:asciiTheme="minorHAnsi" w:hAnsiTheme="minorHAnsi" w:cstheme="minorHAnsi"/>
                <w:sz w:val="22"/>
                <w:szCs w:val="22"/>
              </w:rPr>
              <w:t>, učitelj prirode i biologije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Prepoznati namirnice bogate skrivenim kalorijama.</w:t>
            </w:r>
          </w:p>
          <w:p w:rsidR="00D97D13" w:rsidRPr="004B2020" w:rsidRDefault="00D97D13" w:rsidP="00D97D13">
            <w:pPr>
              <w:rPr>
                <w:rFonts w:asciiTheme="minorHAnsi" w:hAnsiTheme="minorHAnsi" w:cstheme="minorHAnsi"/>
                <w:sz w:val="22"/>
                <w:szCs w:val="22"/>
              </w:rPr>
            </w:pPr>
          </w:p>
        </w:tc>
      </w:tr>
      <w:tr w:rsidR="00D97D13" w:rsidRPr="004B2020" w:rsidTr="00D97D13">
        <w:trPr>
          <w:trHeight w:val="1099"/>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Pravilno pranje zuba po modelu</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Pokazati učenicima pravilno pranje zubi i njegu usne šupljine</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Radionice za učenike 1. razreda </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Modeli zubi koje će osigurati županijski zavodi za javno zdravstvo</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siječanj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202</w:t>
            </w:r>
            <w:r>
              <w:rPr>
                <w:rFonts w:asciiTheme="minorHAnsi" w:hAnsiTheme="minorHAnsi" w:cstheme="minorHAnsi"/>
                <w:sz w:val="22"/>
                <w:szCs w:val="22"/>
              </w:rPr>
              <w:t>5</w:t>
            </w:r>
            <w:r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Stomatolog  iz DZ Korenica, pedagoginja u suradnji s učiteljima dogovara termine radionica. Učitelji  asistiraju tijekom radionice.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Redovita higijena usne šupljine.</w:t>
            </w:r>
          </w:p>
        </w:tc>
      </w:tr>
      <w:tr w:rsidR="00D97D13" w:rsidRPr="004B2020" w:rsidTr="00D97D13">
        <w:trPr>
          <w:trHeight w:val="1099"/>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Pravilno pranje ruku</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Pokazati učenicima kako pravilno prati ruke i upoznati ih s opasnostima prljavih ruku</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Radionica za učenike RN</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Sapun, topla voda i papirnati ručnici; letci</w:t>
            </w:r>
          </w:p>
        </w:tc>
        <w:tc>
          <w:tcPr>
            <w:tcW w:w="1025" w:type="dxa"/>
          </w:tcPr>
          <w:p w:rsidR="00D97D13" w:rsidRPr="004B2020" w:rsidRDefault="00775DE6" w:rsidP="00D97D13">
            <w:pPr>
              <w:rPr>
                <w:rFonts w:asciiTheme="minorHAnsi" w:hAnsiTheme="minorHAnsi" w:cstheme="minorHAnsi"/>
                <w:sz w:val="22"/>
                <w:szCs w:val="22"/>
              </w:rPr>
            </w:pPr>
            <w:r>
              <w:rPr>
                <w:rFonts w:asciiTheme="minorHAnsi" w:hAnsiTheme="minorHAnsi" w:cstheme="minorHAnsi"/>
                <w:sz w:val="22"/>
                <w:szCs w:val="22"/>
              </w:rPr>
              <w:t>lipanj 2026</w:t>
            </w:r>
            <w:r w:rsidR="00D97D13" w:rsidRPr="004B2020">
              <w:rPr>
                <w:rFonts w:asciiTheme="minorHAnsi" w:hAnsiTheme="minorHAnsi" w:cstheme="minorHAnsi"/>
                <w:sz w:val="22"/>
                <w:szCs w:val="22"/>
              </w:rPr>
              <w:t>.</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Doktor iz odjela školske medicine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Pravilno pranje ruku</w:t>
            </w:r>
          </w:p>
        </w:tc>
      </w:tr>
      <w:tr w:rsidR="00D97D13" w:rsidRPr="004B2020" w:rsidTr="00D97D13">
        <w:trPr>
          <w:trHeight w:val="1099"/>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Promjene vezane uz pubertet i higijena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-opisati pravilno održavanje higijene  spolovila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objasniti fiziološke promjene i pojave koje prate pubertet (rast i razvoj, sekundarna spolna obilježja, </w:t>
            </w:r>
            <w:proofErr w:type="spellStart"/>
            <w:r w:rsidRPr="004B2020">
              <w:rPr>
                <w:rFonts w:asciiTheme="minorHAnsi" w:hAnsiTheme="minorHAnsi" w:cstheme="minorHAnsi"/>
                <w:sz w:val="22"/>
                <w:szCs w:val="22"/>
              </w:rPr>
              <w:t>menarha</w:t>
            </w:r>
            <w:proofErr w:type="spellEnd"/>
            <w:r w:rsidRPr="004B2020">
              <w:rPr>
                <w:rFonts w:asciiTheme="minorHAnsi" w:hAnsiTheme="minorHAnsi" w:cstheme="minorHAnsi"/>
                <w:sz w:val="22"/>
                <w:szCs w:val="22"/>
              </w:rPr>
              <w:t xml:space="preserve">, menstrualni </w:t>
            </w:r>
            <w:proofErr w:type="spellStart"/>
            <w:r w:rsidRPr="004B2020">
              <w:rPr>
                <w:rFonts w:asciiTheme="minorHAnsi" w:hAnsiTheme="minorHAnsi" w:cstheme="minorHAnsi"/>
                <w:sz w:val="22"/>
                <w:szCs w:val="22"/>
              </w:rPr>
              <w:t>ciklus,polucija</w:t>
            </w:r>
            <w:proofErr w:type="spellEnd"/>
            <w:r w:rsidRPr="004B2020">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objasniti postupke primjene higijenskih uložaka i tampona te važnost njihove redovite zamjene</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Predavanje za učenike 5.-tih razreda </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Učionica namijenjena sistematskim pregledima, projektor. </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Prema rasporedu liječnice školske medicine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Doktor iz odjela školske medicine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 s učenicima o važnosti održavanja osobne higijene tijela.</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Edukacija učenika o zdravom i odgovornom načinu života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Pubertet</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Spolno zdravlje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Higijena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Poremećaj hranjenja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Kontracepcija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Ukazati na važnost pravilne prehrane, upoznati učenike s poremećajima prehrane, brizi o higijenskim navikama, potaknuti ih na promišljanje o zaštiti spolnog zdravlja (spolno prenosive bolesti, neželjena trudnoća)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Predavanja i radionice za učenike 7. i 8. razreda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Učionica s projektorom, letci, plakati</w:t>
            </w:r>
          </w:p>
        </w:tc>
        <w:tc>
          <w:tcPr>
            <w:tcW w:w="1025" w:type="dxa"/>
          </w:tcPr>
          <w:p w:rsidR="00D97D13" w:rsidRPr="004B2020" w:rsidRDefault="00775DE6" w:rsidP="00D97D13">
            <w:pPr>
              <w:rPr>
                <w:rFonts w:asciiTheme="minorHAnsi" w:hAnsiTheme="minorHAnsi" w:cstheme="minorHAnsi"/>
                <w:sz w:val="22"/>
                <w:szCs w:val="22"/>
              </w:rPr>
            </w:pPr>
            <w:r>
              <w:rPr>
                <w:rFonts w:asciiTheme="minorHAnsi" w:hAnsiTheme="minorHAnsi" w:cstheme="minorHAnsi"/>
                <w:sz w:val="22"/>
                <w:szCs w:val="22"/>
              </w:rPr>
              <w:t>Ožujak 2026</w:t>
            </w:r>
            <w:r w:rsidR="00D97D13"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Doktor iz odjela školske medicine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Kratki upitnik o usvojenosti sadržaja</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Prevencija konzumiranja sredstava ovisnosti</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Osvijestiti kod učenika svijest o štetnosti konzumiranja sredstava ovisnosti za pojedinca ali i njegove bližnje.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Ukazati na pojavnost sredstava ovisnosti putem javnog informiranja od televizije, radija, tiskovina do interneta. Analizirati uzroke konzumiranja sredstava ovisnosti te okolnosti u kojima do njih dolazi, karakteristika ličnosti koje do njih vode, osobine ličnosti za „NE“ ponašanje te alternativu i pomoć</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Kroz niz od 3 radionice u 8. razredima aktualizirati problem i ukazati na alternativu.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1. radionica: uvod u problem i istraživački rad</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2. radionica: rezultati istraživačkog rada i analiza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3. radionica: alternativa i pozitivne osobine ličnosti</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Osigurati pristup internetu za učenike koji ga nemaju. Materijali za rad (papir, olovke, laptop i projektor).</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Učionica na satu razrednika. Asistiranje razrednog učitelja</w:t>
            </w:r>
          </w:p>
        </w:tc>
        <w:tc>
          <w:tcPr>
            <w:tcW w:w="1025"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3 uzastopna tjedna tijekom godine – satovi razrednika</w:t>
            </w:r>
          </w:p>
        </w:tc>
        <w:tc>
          <w:tcPr>
            <w:tcW w:w="1457"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Pedagog i razrednik. Pedagog je odgovorna osoba dok razrednik asistira tijekom cijele provedbe programa ali i dijeli iste zadatke kao i učenici</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Analiza nakon svake radionice putem unaprijed pripremljenih pitanja.</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Rasprava o problematici nakon posljednje radionice. Zapažanja razrednika o radu odgovorne osobe, angažmanu učenika, usvojenosti novih spoznaja i vlastitim iskustvima.</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Hrvatski olimpijski dan</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Ukazati na važnost bavljenja sportom u životu mladog čovjeka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 xml:space="preserve">Štafetna natjecanja u razredima na nastavnim satima TZK-a, pano o važnosti kretanja i </w:t>
            </w:r>
            <w:r w:rsidRPr="004B2020">
              <w:rPr>
                <w:rFonts w:asciiTheme="minorHAnsi" w:hAnsiTheme="minorHAnsi" w:cstheme="minorHAnsi"/>
                <w:sz w:val="22"/>
                <w:szCs w:val="22"/>
              </w:rPr>
              <w:lastRenderedPageBreak/>
              <w:t>bavljenja sportom, likovni radovi djece na temu sporta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lastRenderedPageBreak/>
              <w:t>Školsko-sportska dvorana, pano u holu škole, papiri i likovni pribor</w:t>
            </w:r>
          </w:p>
        </w:tc>
        <w:tc>
          <w:tcPr>
            <w:tcW w:w="1025"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 xml:space="preserve">listopad </w:t>
            </w:r>
            <w:r>
              <w:rPr>
                <w:rFonts w:asciiTheme="minorHAnsi" w:hAnsiTheme="minorHAnsi" w:cstheme="minorHAnsi"/>
                <w:sz w:val="22"/>
                <w:szCs w:val="22"/>
              </w:rPr>
              <w:t>2025</w:t>
            </w:r>
            <w:r w:rsidRPr="004B2020">
              <w:rPr>
                <w:rFonts w:asciiTheme="minorHAnsi" w:hAnsiTheme="minorHAnsi" w:cstheme="minorHAnsi"/>
                <w:sz w:val="22"/>
                <w:szCs w:val="22"/>
              </w:rPr>
              <w:t>.</w:t>
            </w:r>
          </w:p>
        </w:tc>
        <w:tc>
          <w:tcPr>
            <w:tcW w:w="1457"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 xml:space="preserve">Antonio </w:t>
            </w:r>
            <w:proofErr w:type="spellStart"/>
            <w:r w:rsidRPr="004B2020">
              <w:rPr>
                <w:rFonts w:asciiTheme="minorHAnsi" w:hAnsiTheme="minorHAnsi" w:cstheme="minorHAnsi"/>
                <w:sz w:val="22"/>
                <w:szCs w:val="22"/>
              </w:rPr>
              <w:t>Kostelac</w:t>
            </w:r>
            <w:proofErr w:type="spellEnd"/>
          </w:p>
        </w:tc>
        <w:tc>
          <w:tcPr>
            <w:tcW w:w="1373"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Izvješće o provedenim sportskim aktivnostima</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Djeca prijatelji u prometu</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Educirati učenike prvih razreda o ponašanju pri sudjelovanju u prometu,</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poučiti učenike prvih razreda sigurnijem dolaženju u školu i odlaženju kući</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Predavanje djelatnika PP Plitvička jezera učenicima 1.-ih razreda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Priprema učionica u kojima će se odvijati predavanje, djelatnik PP Plitvička jezera, prigodne slikovnice, signalni trokutići</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listopad  </w:t>
            </w:r>
            <w:r>
              <w:rPr>
                <w:rFonts w:asciiTheme="minorHAnsi" w:hAnsiTheme="minorHAnsi" w:cstheme="minorHAnsi"/>
                <w:sz w:val="22"/>
                <w:szCs w:val="22"/>
              </w:rPr>
              <w:t>2025</w:t>
            </w:r>
            <w:r w:rsidRPr="004B2020">
              <w:rPr>
                <w:rFonts w:asciiTheme="minorHAnsi" w:hAnsiTheme="minorHAnsi" w:cstheme="minorHAnsi"/>
                <w:sz w:val="22"/>
                <w:szCs w:val="22"/>
              </w:rPr>
              <w:t>.</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Djelatnici PP Plitvička jezera, učiteljica prvog razreda, ravnatelj i stručna služba škole su nadležni za provođenje predavanja</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Djeca poštuju prometna pravila  o ponašanju pješaka, nose signalne trokutiće prilikom dolaženja u školu i na povratku kući, prometno odgovorno ponašanje</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Protokoli koji se primjenjuju u školi</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Upoznati roditelje s načinom rada, pravilima i protokolima koji se primjenjuju u školi</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Informiranje roditelja na roditeljskim sastancima o protokolima koji obvezuju školu na postupanja prema učenicima prilikom vršnjačkog nasilja, kršenju kućnog reda </w:t>
            </w:r>
            <w:proofErr w:type="spellStart"/>
            <w:r w:rsidRPr="004B2020">
              <w:rPr>
                <w:rFonts w:asciiTheme="minorHAnsi" w:hAnsiTheme="minorHAnsi" w:cstheme="minorHAnsi"/>
                <w:sz w:val="22"/>
                <w:szCs w:val="22"/>
              </w:rPr>
              <w:t>škole,nasilja</w:t>
            </w:r>
            <w:proofErr w:type="spellEnd"/>
            <w:r w:rsidRPr="004B2020">
              <w:rPr>
                <w:rFonts w:asciiTheme="minorHAnsi" w:hAnsiTheme="minorHAnsi" w:cstheme="minorHAnsi"/>
                <w:sz w:val="22"/>
                <w:szCs w:val="22"/>
              </w:rPr>
              <w:t xml:space="preserve"> u obitelji, zanemarivanju djetetovih potreba i sl. </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Učionice s projektorima,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objava protokola na web stranici škole </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prosinac </w:t>
            </w:r>
            <w:r>
              <w:rPr>
                <w:rFonts w:asciiTheme="minorHAnsi" w:hAnsiTheme="minorHAnsi" w:cstheme="minorHAnsi"/>
                <w:sz w:val="22"/>
                <w:szCs w:val="22"/>
              </w:rPr>
              <w:t>2025</w:t>
            </w:r>
            <w:r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Odgovornost za cijeli postupak preuzimaju razrednici i  pedagoginja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koja pribavlja i dijeli protokole razrednicima.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Razrednici na roditeljskom sastanku informiraju roditelje.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Uvažavanje i poštivanje procedure</w:t>
            </w:r>
          </w:p>
        </w:tc>
      </w:tr>
      <w:tr w:rsidR="00D97D13" w:rsidRPr="004B2020" w:rsidTr="00D97D13">
        <w:trPr>
          <w:trHeight w:val="140"/>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Afirmacija pozitivnog roditeljstva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Osnaživanje roditelja, poticanje suradničkog i korektnog  odnosa s učiteljima i stručnim suradnicima</w:t>
            </w:r>
          </w:p>
          <w:p w:rsidR="00D97D13" w:rsidRPr="004B2020" w:rsidRDefault="00D97D13" w:rsidP="00D97D13">
            <w:pPr>
              <w:rPr>
                <w:rFonts w:asciiTheme="minorHAnsi" w:hAnsiTheme="minorHAnsi" w:cstheme="minorHAnsi"/>
                <w:sz w:val="22"/>
                <w:szCs w:val="22"/>
              </w:rPr>
            </w:pP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-predavanja i radionice za roditelje učenika od 1. do 4.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predavanja i radionice za roditelje učenika od 5. do 8. razreda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Učionice s projektorom, </w:t>
            </w:r>
            <w:proofErr w:type="spellStart"/>
            <w:r w:rsidRPr="004B2020">
              <w:rPr>
                <w:rFonts w:asciiTheme="minorHAnsi" w:hAnsiTheme="minorHAnsi" w:cstheme="minorHAnsi"/>
                <w:sz w:val="22"/>
                <w:szCs w:val="22"/>
              </w:rPr>
              <w:t>hamer</w:t>
            </w:r>
            <w:proofErr w:type="spellEnd"/>
            <w:r w:rsidRPr="004B2020">
              <w:rPr>
                <w:rFonts w:asciiTheme="minorHAnsi" w:hAnsiTheme="minorHAnsi" w:cstheme="minorHAnsi"/>
                <w:sz w:val="22"/>
                <w:szCs w:val="22"/>
              </w:rPr>
              <w:t xml:space="preserve"> papir, flomasteri</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w:t>
            </w:r>
            <w:r w:rsidR="00775DE6">
              <w:rPr>
                <w:rFonts w:asciiTheme="minorHAnsi" w:hAnsiTheme="minorHAnsi" w:cstheme="minorHAnsi"/>
                <w:sz w:val="22"/>
                <w:szCs w:val="22"/>
              </w:rPr>
              <w:t>lipanj 2026</w:t>
            </w:r>
            <w:r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 knjižničar i su odgovorne osobe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Dio roditelja postaje aktivan partner u ostvarenju  pojedinih programa rada škole.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Razvijanje korektnog odnosa između  roditelja i djelatnika škole.</w:t>
            </w:r>
          </w:p>
        </w:tc>
      </w:tr>
      <w:tr w:rsidR="00D97D13" w:rsidRPr="004B2020" w:rsidTr="00D97D13">
        <w:trPr>
          <w:trHeight w:val="3126"/>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Sigurnost na internetu, elektroničko nasilje</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Uputiti učenike na odgovarajuće oblike zaštite od elektroničkog nasilja , poučiti ih kulturi komunikacije na društvenim mrežama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Prezentacije i predavanja učenicima od 5. do 8. razreda  na satu informatike.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Predavanja za roditelje od 1.-4. razreda.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Informatičke učionice s pristupom internetu</w:t>
            </w:r>
          </w:p>
        </w:tc>
        <w:tc>
          <w:tcPr>
            <w:tcW w:w="1025" w:type="dxa"/>
          </w:tcPr>
          <w:p w:rsidR="00D97D13" w:rsidRPr="004B2020" w:rsidRDefault="00775DE6" w:rsidP="00D97D13">
            <w:pPr>
              <w:rPr>
                <w:rFonts w:asciiTheme="minorHAnsi" w:hAnsiTheme="minorHAnsi" w:cstheme="minorHAnsi"/>
                <w:sz w:val="22"/>
                <w:szCs w:val="22"/>
              </w:rPr>
            </w:pPr>
            <w:r>
              <w:rPr>
                <w:rFonts w:asciiTheme="minorHAnsi" w:hAnsiTheme="minorHAnsi" w:cstheme="minorHAnsi"/>
                <w:sz w:val="22"/>
                <w:szCs w:val="22"/>
              </w:rPr>
              <w:t>veljača 2026</w:t>
            </w:r>
            <w:r w:rsidR="00D97D13"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Odgovorne osobe su učitelji informatike.</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Pedagog.</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Učenici će više koristiti društvene mreže za razmjenjivanje informacija i znanja. Roditelji će biti educirani o sigurnosti na internetu.</w:t>
            </w:r>
          </w:p>
        </w:tc>
      </w:tr>
      <w:tr w:rsidR="00D97D13" w:rsidRPr="004B2020" w:rsidTr="00D97D13">
        <w:trPr>
          <w:trHeight w:val="3562"/>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Prevencija i alternativa u OŠ</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„Vandalizam i ovisnost o alkoholu i drogama s aspekta policijskog postupanja i zakonskih posljedica“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Upoznati učenike 6.-tih razreda  s posljedicama kršenja zakona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Predavanje kontakt policajca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Učionica s projektorom</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svibanj 202</w:t>
            </w:r>
            <w:r w:rsidR="00775DE6">
              <w:rPr>
                <w:rFonts w:asciiTheme="minorHAnsi" w:hAnsiTheme="minorHAnsi" w:cstheme="minorHAnsi"/>
                <w:sz w:val="22"/>
                <w:szCs w:val="22"/>
              </w:rPr>
              <w:t>6</w:t>
            </w:r>
            <w:r w:rsidRPr="004B2020">
              <w:rPr>
                <w:rFonts w:asciiTheme="minorHAnsi" w:hAnsiTheme="minorHAnsi" w:cstheme="minorHAnsi"/>
                <w:sz w:val="22"/>
                <w:szCs w:val="22"/>
              </w:rPr>
              <w:t>. godine</w:t>
            </w:r>
          </w:p>
        </w:tc>
        <w:tc>
          <w:tcPr>
            <w:tcW w:w="1457"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Djelatnici policije, odgovorna osoba, pedagog škole i učitelji nadležne osobe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Preferiranje socijalno </w:t>
            </w:r>
            <w:proofErr w:type="spellStart"/>
            <w:r w:rsidRPr="004B2020">
              <w:rPr>
                <w:rFonts w:asciiTheme="minorHAnsi" w:hAnsiTheme="minorHAnsi" w:cstheme="minorHAnsi"/>
                <w:sz w:val="22"/>
                <w:szCs w:val="22"/>
              </w:rPr>
              <w:t>prihatljivih</w:t>
            </w:r>
            <w:proofErr w:type="spellEnd"/>
            <w:r w:rsidRPr="004B2020">
              <w:rPr>
                <w:rFonts w:asciiTheme="minorHAnsi" w:hAnsiTheme="minorHAnsi" w:cstheme="minorHAnsi"/>
                <w:sz w:val="22"/>
                <w:szCs w:val="22"/>
              </w:rPr>
              <w:t xml:space="preserve"> oblika ponašanja u međusobnim odnosima i situacijama koje pogoduju ponašanju čija je posljedica kršenje zakona.</w:t>
            </w:r>
          </w:p>
        </w:tc>
      </w:tr>
      <w:tr w:rsidR="00D97D13" w:rsidRPr="004B2020" w:rsidTr="00D97D13">
        <w:trPr>
          <w:trHeight w:val="2443"/>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Zdrav za 5</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Nacionalni program prevencije ovisnosti i zaštite okoliša za učenike 8. razreda.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Educirati o štetnosti konzumiranja alkohola i kaznenopravni aspekti.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Edukacija o zaštiti okoliša.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Radionice i predavanja</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Učionica s projektorom</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Od rujna </w:t>
            </w:r>
            <w:r>
              <w:rPr>
                <w:rFonts w:asciiTheme="minorHAnsi" w:hAnsiTheme="minorHAnsi" w:cstheme="minorHAnsi"/>
                <w:sz w:val="22"/>
                <w:szCs w:val="22"/>
              </w:rPr>
              <w:t>2025</w:t>
            </w:r>
            <w:r w:rsidRPr="004B2020">
              <w:rPr>
                <w:rFonts w:asciiTheme="minorHAnsi" w:hAnsiTheme="minorHAnsi" w:cstheme="minorHAnsi"/>
                <w:sz w:val="22"/>
                <w:szCs w:val="22"/>
              </w:rPr>
              <w:t>. do travnja 202</w:t>
            </w:r>
            <w:r w:rsidR="00775DE6">
              <w:rPr>
                <w:rFonts w:asciiTheme="minorHAnsi" w:hAnsiTheme="minorHAnsi" w:cstheme="minorHAnsi"/>
                <w:sz w:val="22"/>
                <w:szCs w:val="22"/>
              </w:rPr>
              <w:t>6</w:t>
            </w:r>
            <w:r w:rsidRPr="004B2020">
              <w:rPr>
                <w:rFonts w:asciiTheme="minorHAnsi" w:hAnsiTheme="minorHAnsi" w:cstheme="minorHAnsi"/>
                <w:sz w:val="22"/>
                <w:szCs w:val="22"/>
              </w:rPr>
              <w:t>.</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Djelatnici policije odgovorna osoba, pedagog škole i učitelji nadležne osobe</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 i upitnici. Suradnja s učiteljem biologije; testovi usvojenosti.</w:t>
            </w:r>
          </w:p>
        </w:tc>
      </w:tr>
      <w:tr w:rsidR="00D97D13" w:rsidRPr="004B2020" w:rsidTr="00D97D13">
        <w:trPr>
          <w:trHeight w:val="698"/>
        </w:trPr>
        <w:tc>
          <w:tcPr>
            <w:tcW w:w="138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Informiranje putem oglasnog panoa</w:t>
            </w:r>
          </w:p>
        </w:tc>
        <w:tc>
          <w:tcPr>
            <w:tcW w:w="1829"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Poticanje razvoja pozitivnih stavova prema zdravom, tolerantnom i kreativnom načinu života.</w:t>
            </w:r>
          </w:p>
        </w:tc>
        <w:tc>
          <w:tcPr>
            <w:tcW w:w="1694" w:type="dxa"/>
          </w:tcPr>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sz w:val="22"/>
                <w:szCs w:val="22"/>
              </w:rPr>
              <w:t xml:space="preserve">Informirati učenike o aktivnostima preventivnog programa i zdravstvenog odgoja  koje će se provoditi ili se provode na razini razrednih odjela ili cijele škole putem </w:t>
            </w:r>
            <w:r w:rsidRPr="004B2020">
              <w:rPr>
                <w:rFonts w:asciiTheme="minorHAnsi" w:hAnsiTheme="minorHAnsi" w:cstheme="minorHAnsi"/>
                <w:sz w:val="22"/>
                <w:szCs w:val="22"/>
              </w:rPr>
              <w:lastRenderedPageBreak/>
              <w:t>objave na panou.</w:t>
            </w:r>
          </w:p>
        </w:tc>
        <w:tc>
          <w:tcPr>
            <w:tcW w:w="1694"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Školski panoi</w:t>
            </w:r>
          </w:p>
        </w:tc>
        <w:tc>
          <w:tcPr>
            <w:tcW w:w="1025"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w:t>
            </w:r>
            <w:r w:rsidR="00775DE6">
              <w:rPr>
                <w:rFonts w:asciiTheme="minorHAnsi" w:hAnsiTheme="minorHAnsi" w:cstheme="minorHAnsi"/>
                <w:sz w:val="22"/>
                <w:szCs w:val="22"/>
              </w:rPr>
              <w:t>lipanj 2026</w:t>
            </w:r>
            <w:r w:rsidRPr="004B2020">
              <w:rPr>
                <w:rFonts w:asciiTheme="minorHAnsi" w:hAnsiTheme="minorHAnsi" w:cstheme="minorHAnsi"/>
                <w:sz w:val="22"/>
                <w:szCs w:val="22"/>
              </w:rPr>
              <w:t>.</w:t>
            </w:r>
          </w:p>
        </w:tc>
        <w:tc>
          <w:tcPr>
            <w:tcW w:w="1457"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Odgovorne osobe su knjižničar i učitelj likovne kulture, a u radu će sudjelovati svi razrednici </w:t>
            </w:r>
          </w:p>
        </w:tc>
        <w:tc>
          <w:tcPr>
            <w:tcW w:w="1373" w:type="dxa"/>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Razgovor</w:t>
            </w:r>
          </w:p>
        </w:tc>
      </w:tr>
    </w:tbl>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Članovi školskog povjerenstva za ŠPP: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Voditelj školskog preventivnog programa:</w:t>
      </w:r>
      <w:r w:rsidRPr="004B2020">
        <w:rPr>
          <w:rFonts w:asciiTheme="minorHAnsi" w:hAnsiTheme="minorHAnsi" w:cstheme="minorHAnsi"/>
          <w:sz w:val="22"/>
          <w:szCs w:val="22"/>
        </w:rPr>
        <w:t xml:space="preserve"> Kristijana </w:t>
      </w:r>
      <w:r w:rsidR="00904882">
        <w:rPr>
          <w:rFonts w:asciiTheme="minorHAnsi" w:hAnsiTheme="minorHAnsi" w:cstheme="minorHAnsi"/>
          <w:sz w:val="22"/>
          <w:szCs w:val="22"/>
        </w:rPr>
        <w:t>Dadić</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Učitelji razredne nastave</w:t>
      </w:r>
      <w:r w:rsidRPr="004B2020">
        <w:rPr>
          <w:rFonts w:asciiTheme="minorHAnsi" w:hAnsiTheme="minorHAnsi" w:cstheme="minorHAnsi"/>
          <w:sz w:val="22"/>
          <w:szCs w:val="22"/>
        </w:rPr>
        <w:t>:</w:t>
      </w:r>
    </w:p>
    <w:p w:rsidR="00D97D13" w:rsidRPr="004B2020" w:rsidRDefault="00D97D13" w:rsidP="00D97D13">
      <w:pPr>
        <w:rPr>
          <w:rFonts w:asciiTheme="minorHAnsi" w:hAnsiTheme="minorHAnsi" w:cstheme="minorHAnsi"/>
          <w:sz w:val="22"/>
          <w:szCs w:val="22"/>
        </w:rPr>
      </w:pPr>
      <w:proofErr w:type="spellStart"/>
      <w:r w:rsidRPr="004B2020">
        <w:rPr>
          <w:rFonts w:asciiTheme="minorHAnsi" w:hAnsiTheme="minorHAnsi" w:cstheme="minorHAnsi"/>
          <w:sz w:val="22"/>
          <w:szCs w:val="22"/>
        </w:rPr>
        <w:t>Nukolina</w:t>
      </w:r>
      <w:proofErr w:type="spellEnd"/>
      <w:r w:rsidRPr="004B2020">
        <w:rPr>
          <w:rFonts w:asciiTheme="minorHAnsi" w:hAnsiTheme="minorHAnsi" w:cstheme="minorHAnsi"/>
          <w:sz w:val="22"/>
          <w:szCs w:val="22"/>
        </w:rPr>
        <w:t xml:space="preserve"> Hećimović i Mirjana Vukelić </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Učitelji predmetne nastave:</w:t>
      </w:r>
    </w:p>
    <w:p w:rsidR="00D97D13" w:rsidRPr="004B2020" w:rsidRDefault="00D97D13" w:rsidP="00D97D13">
      <w:pPr>
        <w:rPr>
          <w:rFonts w:asciiTheme="minorHAnsi" w:hAnsiTheme="minorHAnsi" w:cstheme="minorHAnsi"/>
          <w:sz w:val="22"/>
          <w:szCs w:val="22"/>
        </w:rPr>
      </w:pPr>
      <w:proofErr w:type="spellStart"/>
      <w:r w:rsidRPr="004B2020">
        <w:rPr>
          <w:rFonts w:asciiTheme="minorHAnsi" w:hAnsiTheme="minorHAnsi" w:cstheme="minorHAnsi"/>
          <w:sz w:val="22"/>
          <w:szCs w:val="22"/>
        </w:rPr>
        <w:t>Orest</w:t>
      </w:r>
      <w:proofErr w:type="spellEnd"/>
      <w:r w:rsidRPr="004B2020">
        <w:rPr>
          <w:rFonts w:asciiTheme="minorHAnsi" w:hAnsiTheme="minorHAnsi" w:cstheme="minorHAnsi"/>
          <w:sz w:val="22"/>
          <w:szCs w:val="22"/>
        </w:rPr>
        <w:t xml:space="preserve"> </w:t>
      </w:r>
      <w:proofErr w:type="spellStart"/>
      <w:r w:rsidRPr="004B2020">
        <w:rPr>
          <w:rFonts w:asciiTheme="minorHAnsi" w:hAnsiTheme="minorHAnsi" w:cstheme="minorHAnsi"/>
          <w:sz w:val="22"/>
          <w:szCs w:val="22"/>
        </w:rPr>
        <w:t>Kuzela</w:t>
      </w:r>
      <w:proofErr w:type="spellEnd"/>
      <w:r w:rsidRPr="004B2020">
        <w:rPr>
          <w:rFonts w:asciiTheme="minorHAnsi" w:hAnsiTheme="minorHAnsi" w:cstheme="minorHAnsi"/>
          <w:sz w:val="22"/>
          <w:szCs w:val="22"/>
        </w:rPr>
        <w:t xml:space="preserve">, Antonio </w:t>
      </w:r>
      <w:proofErr w:type="spellStart"/>
      <w:r w:rsidRPr="004B2020">
        <w:rPr>
          <w:rFonts w:asciiTheme="minorHAnsi" w:hAnsiTheme="minorHAnsi" w:cstheme="minorHAnsi"/>
          <w:sz w:val="22"/>
          <w:szCs w:val="22"/>
        </w:rPr>
        <w:t>Kostelac</w:t>
      </w:r>
      <w:proofErr w:type="spellEnd"/>
      <w:r w:rsidRPr="004B2020">
        <w:rPr>
          <w:rFonts w:asciiTheme="minorHAnsi" w:hAnsiTheme="minorHAnsi" w:cstheme="minorHAnsi"/>
          <w:sz w:val="22"/>
          <w:szCs w:val="22"/>
        </w:rPr>
        <w:t xml:space="preserve">, Vedran </w:t>
      </w:r>
      <w:proofErr w:type="spellStart"/>
      <w:r w:rsidRPr="004B2020">
        <w:rPr>
          <w:rFonts w:asciiTheme="minorHAnsi" w:hAnsiTheme="minorHAnsi" w:cstheme="minorHAnsi"/>
          <w:sz w:val="22"/>
          <w:szCs w:val="22"/>
        </w:rPr>
        <w:t>Šušić</w:t>
      </w:r>
      <w:proofErr w:type="spellEnd"/>
      <w:r w:rsidRPr="004B2020">
        <w:rPr>
          <w:rFonts w:asciiTheme="minorHAnsi" w:hAnsiTheme="minorHAnsi" w:cstheme="minorHAnsi"/>
          <w:sz w:val="22"/>
          <w:szCs w:val="22"/>
        </w:rPr>
        <w:t xml:space="preserve">, </w:t>
      </w:r>
      <w:r>
        <w:rPr>
          <w:rFonts w:asciiTheme="minorHAnsi" w:hAnsiTheme="minorHAnsi" w:cstheme="minorHAnsi"/>
          <w:sz w:val="22"/>
          <w:szCs w:val="22"/>
        </w:rPr>
        <w:t>Marina Barbić</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Predstavnik Vijeća roditelja:</w:t>
      </w:r>
    </w:p>
    <w:p w:rsidR="00D97D13" w:rsidRPr="004B2020" w:rsidRDefault="0016507D" w:rsidP="00D97D13">
      <w:pPr>
        <w:rPr>
          <w:rFonts w:asciiTheme="minorHAnsi" w:hAnsiTheme="minorHAnsi" w:cstheme="minorHAnsi"/>
          <w:sz w:val="22"/>
          <w:szCs w:val="22"/>
        </w:rPr>
      </w:pPr>
      <w:r>
        <w:rPr>
          <w:rFonts w:asciiTheme="minorHAnsi" w:hAnsiTheme="minorHAnsi" w:cstheme="minorHAnsi"/>
          <w:sz w:val="22"/>
          <w:szCs w:val="22"/>
        </w:rPr>
        <w:t xml:space="preserve">Marijana </w:t>
      </w:r>
      <w:proofErr w:type="spellStart"/>
      <w:r>
        <w:rPr>
          <w:rFonts w:asciiTheme="minorHAnsi" w:hAnsiTheme="minorHAnsi" w:cstheme="minorHAnsi"/>
          <w:sz w:val="22"/>
          <w:szCs w:val="22"/>
        </w:rPr>
        <w:t>Dejanović</w:t>
      </w:r>
      <w:proofErr w:type="spellEnd"/>
      <w:r>
        <w:rPr>
          <w:rFonts w:asciiTheme="minorHAnsi" w:hAnsiTheme="minorHAnsi" w:cstheme="minorHAnsi"/>
          <w:sz w:val="22"/>
          <w:szCs w:val="22"/>
        </w:rPr>
        <w:t xml:space="preserve"> Šolaja</w:t>
      </w:r>
      <w:bookmarkStart w:id="2" w:name="_GoBack"/>
      <w:bookmarkEnd w:id="2"/>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GRAĐANSKI ODGOJ I OBRAZOVANJE</w:t>
      </w:r>
    </w:p>
    <w:p w:rsidR="00D97D13" w:rsidRPr="004B2020" w:rsidRDefault="00D97D13" w:rsidP="00D97D13">
      <w:pPr>
        <w:jc w:val="center"/>
        <w:rPr>
          <w:rFonts w:asciiTheme="minorHAnsi" w:hAnsiTheme="minorHAnsi" w:cstheme="minorHAnsi"/>
          <w:b/>
          <w:sz w:val="22"/>
          <w:szCs w:val="22"/>
        </w:rPr>
      </w:pP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Koraci u provedbi</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 xml:space="preserve">- Voditelji školskih stručnih vijeća sazivaju sastanak na kojem članovi vijeća prenose informacije i iskustva s Županijskih stručnih vijeća svojega predmeta na kojem su dobili upute o implementaciji Plana integriranja GOO-a u postojeće predmete i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 U tablice predmetnih planova i programa unosi se izraz GOO uz jednu od 6 predloženih tematskih cjelina iz navedenog Plana  odnosno sadržaj koji se podudara s nastavnim jedinicama pojedinog predmeta. Tu će temu u određenoj nastavnoj jedinici nastavnik obraditi tako da učenici uoče i shvate kako ti nastavni sadržaji imaju i dimenziju GOO-a. </w:t>
      </w:r>
    </w:p>
    <w:p w:rsidR="00D97D13" w:rsidRPr="004B2020" w:rsidRDefault="00D97D13" w:rsidP="00D97D13">
      <w:pPr>
        <w:rPr>
          <w:rFonts w:asciiTheme="minorHAnsi" w:hAnsiTheme="minorHAnsi" w:cstheme="minorHAnsi"/>
          <w:color w:val="000000"/>
          <w:kern w:val="24"/>
          <w:sz w:val="22"/>
          <w:szCs w:val="22"/>
        </w:rPr>
      </w:pPr>
      <w:r w:rsidRPr="004B2020">
        <w:rPr>
          <w:rFonts w:asciiTheme="minorHAnsi" w:hAnsiTheme="minorHAnsi" w:cstheme="minorHAnsi"/>
          <w:sz w:val="22"/>
          <w:szCs w:val="22"/>
        </w:rPr>
        <w:t xml:space="preserve">Ako se određena tema i neki sadržaj iz nje obradi u dva nastavna sata po jednom predmetu, onda ćemo u razrednoj nastavi dobiti 16  sati, a u predmetnoj nastavi i više od 20 sati koliko se Planom propisuje za </w:t>
      </w:r>
      <w:proofErr w:type="spellStart"/>
      <w:r w:rsidRPr="004B2020">
        <w:rPr>
          <w:rFonts w:asciiTheme="minorHAnsi" w:hAnsiTheme="minorHAnsi" w:cstheme="minorHAnsi"/>
          <w:sz w:val="22"/>
          <w:szCs w:val="22"/>
        </w:rPr>
        <w:t>međupredmetnu</w:t>
      </w:r>
      <w:proofErr w:type="spellEnd"/>
      <w:r w:rsidRPr="004B2020">
        <w:rPr>
          <w:rFonts w:asciiTheme="minorHAnsi" w:hAnsiTheme="minorHAnsi" w:cstheme="minorHAnsi"/>
          <w:sz w:val="22"/>
          <w:szCs w:val="22"/>
        </w:rPr>
        <w:t xml:space="preserve"> provedbu.</w:t>
      </w:r>
      <w:r w:rsidRPr="004B2020">
        <w:rPr>
          <w:rFonts w:asciiTheme="minorHAnsi" w:hAnsiTheme="minorHAnsi" w:cstheme="minorHAnsi"/>
          <w:color w:val="000000"/>
          <w:kern w:val="24"/>
          <w:sz w:val="22"/>
          <w:szCs w:val="22"/>
        </w:rPr>
        <w:t xml:space="preser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Postojeće tablice predmetnih planova i programa mogu se proširiti ili sadržavati dodatak u kojem treba navesti </w:t>
      </w:r>
      <w:r w:rsidRPr="004B2020">
        <w:rPr>
          <w:rFonts w:asciiTheme="minorHAnsi" w:hAnsiTheme="minorHAnsi" w:cstheme="minorHAnsi"/>
          <w:i/>
          <w:iCs/>
          <w:sz w:val="22"/>
          <w:szCs w:val="22"/>
        </w:rPr>
        <w:t xml:space="preserve">(kako stoji u Planu integriranja Programa </w:t>
      </w:r>
      <w:proofErr w:type="spellStart"/>
      <w:r w:rsidRPr="004B2020">
        <w:rPr>
          <w:rFonts w:asciiTheme="minorHAnsi" w:hAnsiTheme="minorHAnsi" w:cstheme="minorHAnsi"/>
          <w:i/>
          <w:iCs/>
          <w:sz w:val="22"/>
          <w:szCs w:val="22"/>
        </w:rPr>
        <w:t>međupredmetnih</w:t>
      </w:r>
      <w:proofErr w:type="spellEnd"/>
      <w:r w:rsidRPr="004B2020">
        <w:rPr>
          <w:rFonts w:asciiTheme="minorHAnsi" w:hAnsiTheme="minorHAnsi" w:cstheme="minorHAnsi"/>
          <w:i/>
          <w:iCs/>
          <w:sz w:val="22"/>
          <w:szCs w:val="22"/>
        </w:rPr>
        <w:t xml:space="preserve"> i interdisciplinarnih sadržaja GOO-a) </w:t>
      </w:r>
      <w:r w:rsidRPr="004B2020">
        <w:rPr>
          <w:rFonts w:asciiTheme="minorHAnsi" w:hAnsiTheme="minorHAnsi" w:cstheme="minorHAnsi"/>
          <w:sz w:val="22"/>
          <w:szCs w:val="22"/>
        </w:rPr>
        <w:t xml:space="preserve">za </w:t>
      </w:r>
      <w:r w:rsidRPr="004B2020">
        <w:rPr>
          <w:rFonts w:asciiTheme="minorHAnsi" w:hAnsiTheme="minorHAnsi" w:cstheme="minorHAnsi"/>
          <w:b/>
          <w:bCs/>
          <w:sz w:val="22"/>
          <w:szCs w:val="22"/>
        </w:rPr>
        <w:t>deset nastavnih sati godišnje po  predmetu</w:t>
      </w:r>
      <w:r w:rsidRPr="004B2020">
        <w:rPr>
          <w:rFonts w:asciiTheme="minorHAnsi" w:hAnsiTheme="minorHAnsi" w:cstheme="minorHAnsi"/>
          <w:sz w:val="22"/>
          <w:szCs w:val="22"/>
        </w:rPr>
        <w:t xml:space="preserve"> :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1. obrazovne ishode,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2. tematsko područje s naslovom nastavne jedinice,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3. ključne pojmove </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4. vrednovanje postignuća učenika    (</w:t>
      </w:r>
      <w:r w:rsidRPr="004B2020">
        <w:rPr>
          <w:rFonts w:asciiTheme="minorHAnsi" w:hAnsiTheme="minorHAnsi" w:cstheme="minorHAnsi"/>
          <w:i/>
          <w:iCs/>
          <w:sz w:val="22"/>
          <w:szCs w:val="22"/>
        </w:rPr>
        <w:t>koje već ima svaki nastavni predmet s  elementima ocjenjivanja)</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Primjer Dodatka postojećem planu i programu određenog predmeta</w:t>
      </w:r>
    </w:p>
    <w:p w:rsidR="00D97D13" w:rsidRPr="004B2020" w:rsidRDefault="00D97D13" w:rsidP="00D97D13">
      <w:pPr>
        <w:rPr>
          <w:rFonts w:asciiTheme="minorHAnsi" w:hAnsiTheme="minorHAnsi" w:cstheme="minorHAnsi"/>
          <w:sz w:val="22"/>
          <w:szCs w:val="22"/>
        </w:rPr>
      </w:pPr>
    </w:p>
    <w:tbl>
      <w:tblPr>
        <w:tblStyle w:val="Reetkatablice"/>
        <w:tblW w:w="0" w:type="auto"/>
        <w:tblLook w:val="04A0" w:firstRow="1" w:lastRow="0" w:firstColumn="1" w:lastColumn="0" w:noHBand="0" w:noVBand="1"/>
      </w:tblPr>
      <w:tblGrid>
        <w:gridCol w:w="1857"/>
        <w:gridCol w:w="1895"/>
        <w:gridCol w:w="1858"/>
        <w:gridCol w:w="1858"/>
        <w:gridCol w:w="1858"/>
      </w:tblGrid>
      <w:tr w:rsidR="00D97D13" w:rsidRPr="004B2020" w:rsidTr="00D97D13">
        <w:tc>
          <w:tcPr>
            <w:tcW w:w="1857"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Obrazovni ishodi</w:t>
            </w:r>
          </w:p>
        </w:tc>
        <w:tc>
          <w:tcPr>
            <w:tcW w:w="1857"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Tematsko područje i naslov nastavne jedinice/jedinica</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Sadržaj i ključni pojmovi</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Vrednovanje </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Vrijeme provedbe</w:t>
            </w:r>
          </w:p>
        </w:tc>
      </w:tr>
      <w:tr w:rsidR="00D97D13" w:rsidRPr="004B2020" w:rsidTr="00D97D13">
        <w:tc>
          <w:tcPr>
            <w:tcW w:w="1857"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-učenik opisuje što je održiv razvoj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-objašnjava važnost prava na zdrav okoliš</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-povezuje zdrav okoliš s određenim znanstvenim područjem</w:t>
            </w:r>
          </w:p>
        </w:tc>
        <w:tc>
          <w:tcPr>
            <w:tcW w:w="1857"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Npr.</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Prirodoznanstvena grupa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Ekološko, društvena,</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Društveno-kulturno područje, itd.</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-utjecaj znanosti i kulture na okoliš</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-održiv razvoj.</w:t>
            </w: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-prirodna i kulturna dobra</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t xml:space="preserve">Kako je predviđeno sustavno vrednovanje u predmetnoj </w:t>
            </w:r>
            <w:r w:rsidRPr="004B2020">
              <w:rPr>
                <w:rFonts w:asciiTheme="minorHAnsi" w:hAnsiTheme="minorHAnsi" w:cstheme="minorHAnsi"/>
                <w:sz w:val="22"/>
                <w:szCs w:val="22"/>
              </w:rPr>
              <w:lastRenderedPageBreak/>
              <w:t>nastavi, predmetni plan i program</w:t>
            </w:r>
          </w:p>
        </w:tc>
        <w:tc>
          <w:tcPr>
            <w:tcW w:w="1858" w:type="dxa"/>
            <w:vAlign w:val="center"/>
          </w:tcPr>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sz w:val="22"/>
                <w:szCs w:val="22"/>
              </w:rPr>
              <w:lastRenderedPageBreak/>
              <w:t>Npr. mjesec u kojem se obradilo planiranih 10 sati po predmetu tijekom godine</w:t>
            </w:r>
          </w:p>
        </w:tc>
      </w:tr>
      <w:tr w:rsidR="00D97D13" w:rsidRPr="004B2020" w:rsidTr="00D97D13">
        <w:tc>
          <w:tcPr>
            <w:tcW w:w="9288" w:type="dxa"/>
            <w:gridSpan w:val="5"/>
            <w:vAlign w:val="center"/>
          </w:tcPr>
          <w:p w:rsidR="00D97D13" w:rsidRPr="004B2020" w:rsidRDefault="00D97D13" w:rsidP="00D97D13">
            <w:pPr>
              <w:pStyle w:val="Odlomakpopisa"/>
              <w:numPr>
                <w:ilvl w:val="0"/>
                <w:numId w:val="35"/>
              </w:numPr>
              <w:jc w:val="center"/>
              <w:rPr>
                <w:rFonts w:asciiTheme="minorHAnsi" w:hAnsiTheme="minorHAnsi" w:cstheme="minorHAnsi"/>
                <w:sz w:val="22"/>
                <w:szCs w:val="22"/>
              </w:rPr>
            </w:pPr>
            <w:r w:rsidRPr="004B2020">
              <w:rPr>
                <w:rFonts w:asciiTheme="minorHAnsi" w:hAnsiTheme="minorHAnsi" w:cstheme="minorHAnsi"/>
                <w:sz w:val="22"/>
                <w:szCs w:val="22"/>
              </w:rPr>
              <w:t>Predviđeno barem pet pisanih priprava za određene nastavne jedinice tijekom nastavne godine koje učitelji čuvaju u svojoj pedagoškoj dokumentaciji</w:t>
            </w:r>
          </w:p>
        </w:tc>
      </w:tr>
    </w:tbl>
    <w:p w:rsidR="00D97D13" w:rsidRPr="004B2020" w:rsidRDefault="00D97D13" w:rsidP="00D97D13">
      <w:pPr>
        <w:jc w:val="center"/>
        <w:rPr>
          <w:rFonts w:asciiTheme="minorHAnsi" w:hAnsiTheme="minorHAnsi" w:cstheme="minorHAnsi"/>
          <w:b/>
          <w:sz w:val="22"/>
          <w:szCs w:val="22"/>
        </w:rPr>
      </w:pP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 xml:space="preserve">Vrednovanje i </w:t>
      </w:r>
      <w:proofErr w:type="spellStart"/>
      <w:r w:rsidRPr="004B2020">
        <w:rPr>
          <w:rFonts w:asciiTheme="minorHAnsi" w:hAnsiTheme="minorHAnsi" w:cstheme="minorHAnsi"/>
          <w:b/>
          <w:sz w:val="22"/>
          <w:szCs w:val="22"/>
        </w:rPr>
        <w:t>samovrednovanje</w:t>
      </w:r>
      <w:proofErr w:type="spellEnd"/>
      <w:r w:rsidRPr="004B2020">
        <w:rPr>
          <w:rFonts w:asciiTheme="minorHAnsi" w:hAnsiTheme="minorHAnsi" w:cstheme="minorHAnsi"/>
          <w:b/>
          <w:sz w:val="22"/>
          <w:szCs w:val="22"/>
        </w:rPr>
        <w:t xml:space="preserve"> postignuća učenika</w:t>
      </w:r>
    </w:p>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sz w:val="22"/>
          <w:szCs w:val="22"/>
        </w:rPr>
        <w:t xml:space="preserve">Vrednovanje postignuća, uključujući ocjenjivanje, sastavni je dio nastave Građanskog odgoja i obrazovanja. Ostvaruje se na način da se s učenicima najprije rasprave obrazovni ishodi, a potom utvrde kriteriji vrednovanja. Usmene i pisane provjere znanja i vještina, kao i ostali oblici rada, ocjenjuju se sukladno elementima koje sadrži svaki predmet odnosno kriteriji ocjenjivanja, Pitanje (usmeno/pisano) odnosno </w:t>
      </w:r>
      <w:r w:rsidRPr="004B2020">
        <w:rPr>
          <w:rFonts w:asciiTheme="minorHAnsi" w:hAnsiTheme="minorHAnsi" w:cstheme="minorHAnsi"/>
          <w:b/>
          <w:bCs/>
          <w:sz w:val="22"/>
          <w:szCs w:val="22"/>
        </w:rPr>
        <w:t>ocjena bit će označena u bilješkama izrazom GOO.</w:t>
      </w:r>
      <w:r w:rsidRPr="004B2020">
        <w:rPr>
          <w:rFonts w:asciiTheme="minorHAnsi" w:hAnsiTheme="minorHAnsi" w:cstheme="minorHAnsi"/>
          <w:sz w:val="22"/>
          <w:szCs w:val="22"/>
        </w:rPr>
        <w:t xml:space="preserve"> Na taj se način učenicima niti nastavnicima ne povećava opseg dodatnog nastavnog sadržaja, nego se ti sadržaji produbljuju građanskom dimenzijom.</w:t>
      </w:r>
    </w:p>
    <w:p w:rsidR="00D97D13" w:rsidRPr="004B2020" w:rsidRDefault="00D97D13" w:rsidP="00D97D13">
      <w:pPr>
        <w:jc w:val="center"/>
        <w:rPr>
          <w:rFonts w:asciiTheme="minorHAnsi" w:hAnsiTheme="minorHAnsi" w:cstheme="minorHAnsi"/>
          <w:b/>
          <w:sz w:val="22"/>
          <w:szCs w:val="22"/>
        </w:rPr>
      </w:pPr>
      <w:r w:rsidRPr="004B2020">
        <w:rPr>
          <w:rFonts w:asciiTheme="minorHAnsi" w:hAnsiTheme="minorHAnsi" w:cstheme="minorHAnsi"/>
          <w:b/>
          <w:sz w:val="22"/>
          <w:szCs w:val="22"/>
        </w:rPr>
        <w:t>Vođenje pedagoške dokumentacije u provedbi GOO-a</w:t>
      </w:r>
    </w:p>
    <w:p w:rsidR="00D97D13" w:rsidRPr="004B2020" w:rsidRDefault="00D97D13" w:rsidP="00D97D13">
      <w:pPr>
        <w:jc w:val="center"/>
        <w:rPr>
          <w:rFonts w:asciiTheme="minorHAnsi" w:hAnsiTheme="minorHAnsi" w:cstheme="minorHAnsi"/>
          <w:b/>
          <w:sz w:val="22"/>
          <w:szCs w:val="22"/>
        </w:rPr>
      </w:pP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 xml:space="preserve">Plan integriranja Programa </w:t>
      </w:r>
      <w:proofErr w:type="spellStart"/>
      <w:r w:rsidRPr="004B2020">
        <w:rPr>
          <w:rFonts w:asciiTheme="minorHAnsi" w:hAnsiTheme="minorHAnsi" w:cstheme="minorHAnsi"/>
          <w:sz w:val="22"/>
          <w:szCs w:val="22"/>
        </w:rPr>
        <w:t>međupredmetnih</w:t>
      </w:r>
      <w:proofErr w:type="spellEnd"/>
      <w:r w:rsidRPr="004B2020">
        <w:rPr>
          <w:rFonts w:asciiTheme="minorHAnsi" w:hAnsiTheme="minorHAnsi" w:cstheme="minorHAnsi"/>
          <w:sz w:val="22"/>
          <w:szCs w:val="22"/>
        </w:rPr>
        <w:t xml:space="preserve"> i interdisciplinarnih sadržaja Građanskog odgoja i obrazovanja u postojeće predmete i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 u I. – VIII. razredu osnovne škole predviđa </w:t>
      </w:r>
      <w:r w:rsidRPr="004B2020">
        <w:rPr>
          <w:rFonts w:asciiTheme="minorHAnsi" w:hAnsiTheme="minorHAnsi" w:cstheme="minorHAnsi"/>
          <w:b/>
          <w:bCs/>
          <w:sz w:val="22"/>
          <w:szCs w:val="22"/>
        </w:rPr>
        <w:t>dokumentiranje u Godišnjem planu i programu rada Osnovne škole KRALJA TOMISLAVA i Školskom kurikulumu</w:t>
      </w:r>
      <w:r w:rsidRPr="004B2020">
        <w:rPr>
          <w:rFonts w:asciiTheme="minorHAnsi" w:hAnsiTheme="minorHAnsi" w:cstheme="minorHAnsi"/>
          <w:sz w:val="22"/>
          <w:szCs w:val="22"/>
        </w:rPr>
        <w:t>.</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 xml:space="preserve">Ukupna realizacija GOO-a za svaki razredni odjel iznosi 35 sati godišnje. Od toga u razrednoj nastavi (I. – IV. razred) 15 sati se odnosi na planiranje i provedbu </w:t>
      </w:r>
      <w:proofErr w:type="spellStart"/>
      <w:r w:rsidRPr="004B2020">
        <w:rPr>
          <w:rFonts w:asciiTheme="minorHAnsi" w:hAnsiTheme="minorHAnsi" w:cstheme="minorHAnsi"/>
          <w:sz w:val="22"/>
          <w:szCs w:val="22"/>
        </w:rPr>
        <w:t>međupredmetnih</w:t>
      </w:r>
      <w:proofErr w:type="spellEnd"/>
      <w:r w:rsidRPr="004B2020">
        <w:rPr>
          <w:rFonts w:asciiTheme="minorHAnsi" w:hAnsiTheme="minorHAnsi" w:cstheme="minorHAnsi"/>
          <w:sz w:val="22"/>
          <w:szCs w:val="22"/>
        </w:rPr>
        <w:t xml:space="preserve"> i interdisciplinarnih sadržaja, 10 sati za provedbu na satu razrednika i 10 sati na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 U predmetnoj nastavi 20 sati se odnosi na planiranje i provedbu </w:t>
      </w:r>
      <w:proofErr w:type="spellStart"/>
      <w:r w:rsidRPr="004B2020">
        <w:rPr>
          <w:rFonts w:asciiTheme="minorHAnsi" w:hAnsiTheme="minorHAnsi" w:cstheme="minorHAnsi"/>
          <w:sz w:val="22"/>
          <w:szCs w:val="22"/>
        </w:rPr>
        <w:t>međupredmetnih</w:t>
      </w:r>
      <w:proofErr w:type="spellEnd"/>
      <w:r w:rsidRPr="004B2020">
        <w:rPr>
          <w:rFonts w:asciiTheme="minorHAnsi" w:hAnsiTheme="minorHAnsi" w:cstheme="minorHAnsi"/>
          <w:sz w:val="22"/>
          <w:szCs w:val="22"/>
        </w:rPr>
        <w:t xml:space="preserve"> i interdisciplinarnih sadržaja, 5 sati za planiranje i provedbu na satu razrednika i 10 sati na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U Planovima i programima razredne i predmetne nastave ( oznaka GOO )</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U imeniku  u rubrici Bilješke ( oznaka GOO )</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 xml:space="preserve">U </w:t>
      </w:r>
      <w:proofErr w:type="spellStart"/>
      <w:r w:rsidRPr="004B2020">
        <w:rPr>
          <w:rFonts w:asciiTheme="minorHAnsi" w:hAnsiTheme="minorHAnsi" w:cstheme="minorHAnsi"/>
          <w:sz w:val="22"/>
          <w:szCs w:val="22"/>
        </w:rPr>
        <w:t>Izvanučioničkim</w:t>
      </w:r>
      <w:proofErr w:type="spellEnd"/>
      <w:r w:rsidRPr="004B2020">
        <w:rPr>
          <w:rFonts w:asciiTheme="minorHAnsi" w:hAnsiTheme="minorHAnsi" w:cstheme="minorHAnsi"/>
          <w:sz w:val="22"/>
          <w:szCs w:val="22"/>
        </w:rPr>
        <w:t xml:space="preserve"> aktivnostima – dokumentiraju se sve aktivnosti koje sadrže  elemente GOO-a provedene izvan škole, odnosno učionice. Tu dokumentaciju vodi stručni suradnik u pedagoškoj dokumentaciji . </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 xml:space="preserve">U Planu rada sata razrednika </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U radu Vijeća učenika</w:t>
      </w:r>
    </w:p>
    <w:p w:rsidR="00D97D13" w:rsidRPr="004B2020" w:rsidRDefault="00D97D13" w:rsidP="00D97D13">
      <w:pPr>
        <w:numPr>
          <w:ilvl w:val="0"/>
          <w:numId w:val="27"/>
        </w:numPr>
        <w:rPr>
          <w:rFonts w:asciiTheme="minorHAnsi" w:hAnsiTheme="minorHAnsi" w:cstheme="minorHAnsi"/>
          <w:sz w:val="22"/>
          <w:szCs w:val="22"/>
        </w:rPr>
      </w:pPr>
      <w:r w:rsidRPr="004B2020">
        <w:rPr>
          <w:rFonts w:asciiTheme="minorHAnsi" w:hAnsiTheme="minorHAnsi" w:cstheme="minorHAnsi"/>
          <w:sz w:val="22"/>
          <w:szCs w:val="22"/>
        </w:rPr>
        <w:t>Dokumentacija u Mapama osobnog razvoja – Učeničke mape koje učenik čuva u svojoj osobnoj dokumentaciji</w:t>
      </w:r>
    </w:p>
    <w:p w:rsidR="00D97D13" w:rsidRPr="004B2020" w:rsidRDefault="00D97D13" w:rsidP="00D97D13">
      <w:pPr>
        <w:numPr>
          <w:ilvl w:val="0"/>
          <w:numId w:val="26"/>
        </w:numPr>
        <w:rPr>
          <w:rFonts w:asciiTheme="minorHAnsi" w:hAnsiTheme="minorHAnsi" w:cstheme="minorHAnsi"/>
          <w:sz w:val="22"/>
          <w:szCs w:val="22"/>
        </w:rPr>
      </w:pPr>
      <w:r w:rsidRPr="004B2020">
        <w:rPr>
          <w:rFonts w:asciiTheme="minorHAnsi" w:hAnsiTheme="minorHAnsi" w:cstheme="minorHAnsi"/>
          <w:sz w:val="22"/>
          <w:szCs w:val="22"/>
        </w:rPr>
        <w:t>Kada se u Imenik upisuju bilješke o praćenju i vrednovanju postignuća, onda se dodaje izraz GOO za temu odnosno sadržaj koji je vidljiv u predmetnom planu i programu.</w:t>
      </w:r>
    </w:p>
    <w:p w:rsidR="00D97D13" w:rsidRPr="004B2020" w:rsidRDefault="00D97D13" w:rsidP="00D97D13">
      <w:pPr>
        <w:numPr>
          <w:ilvl w:val="0"/>
          <w:numId w:val="26"/>
        </w:numPr>
        <w:rPr>
          <w:rFonts w:asciiTheme="minorHAnsi" w:hAnsiTheme="minorHAnsi" w:cstheme="minorHAnsi"/>
          <w:sz w:val="22"/>
          <w:szCs w:val="22"/>
        </w:rPr>
      </w:pPr>
      <w:r w:rsidRPr="004B2020">
        <w:rPr>
          <w:rFonts w:asciiTheme="minorHAnsi" w:hAnsiTheme="minorHAnsi" w:cstheme="minorHAnsi"/>
          <w:sz w:val="22"/>
          <w:szCs w:val="22"/>
        </w:rPr>
        <w:t xml:space="preserve">Sve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 koje su prihvaćene Planom i Kurikulumom škole imaju oznaku GOO za sadržaje odnosno tematska područja iz Plana integriranja Programa </w:t>
      </w:r>
      <w:proofErr w:type="spellStart"/>
      <w:r w:rsidRPr="004B2020">
        <w:rPr>
          <w:rFonts w:asciiTheme="minorHAnsi" w:hAnsiTheme="minorHAnsi" w:cstheme="minorHAnsi"/>
          <w:sz w:val="22"/>
          <w:szCs w:val="22"/>
        </w:rPr>
        <w:t>međupredmetnih</w:t>
      </w:r>
      <w:proofErr w:type="spellEnd"/>
      <w:r w:rsidRPr="004B2020">
        <w:rPr>
          <w:rFonts w:asciiTheme="minorHAnsi" w:hAnsiTheme="minorHAnsi" w:cstheme="minorHAnsi"/>
          <w:sz w:val="22"/>
          <w:szCs w:val="22"/>
        </w:rPr>
        <w:t xml:space="preserve"> i interdisciplinarnih sadržaja Građanskog odgoja i obrazovanja u postojeće predmete i </w:t>
      </w: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 u I., II., III. i IV. razredu srednje škole.</w:t>
      </w:r>
    </w:p>
    <w:p w:rsidR="00D97D13" w:rsidRPr="004B2020" w:rsidRDefault="00D97D13" w:rsidP="00D97D13">
      <w:pPr>
        <w:numPr>
          <w:ilvl w:val="0"/>
          <w:numId w:val="26"/>
        </w:numPr>
        <w:rPr>
          <w:rFonts w:asciiTheme="minorHAnsi" w:hAnsiTheme="minorHAnsi" w:cstheme="minorHAnsi"/>
          <w:sz w:val="22"/>
          <w:szCs w:val="22"/>
        </w:rPr>
      </w:pPr>
      <w:r w:rsidRPr="004B2020">
        <w:rPr>
          <w:rFonts w:asciiTheme="minorHAnsi" w:hAnsiTheme="minorHAnsi" w:cstheme="minorHAnsi"/>
          <w:sz w:val="22"/>
          <w:szCs w:val="22"/>
        </w:rPr>
        <w:t>Razrednici u svojim Planovima rada razrednika dokumentiraju tematsko područje odnosno sadržaj koji su zajedno s učenicima obradili tako da imaju oznaku GOO-a, na primjer na izletu, posjetu izložbi, predavanju,…</w:t>
      </w:r>
    </w:p>
    <w:p w:rsidR="00D97D13" w:rsidRPr="004B2020" w:rsidRDefault="00D97D13" w:rsidP="00D97D13">
      <w:pPr>
        <w:numPr>
          <w:ilvl w:val="0"/>
          <w:numId w:val="26"/>
        </w:numPr>
        <w:rPr>
          <w:rFonts w:asciiTheme="minorHAnsi" w:hAnsiTheme="minorHAnsi" w:cstheme="minorHAnsi"/>
          <w:sz w:val="22"/>
          <w:szCs w:val="22"/>
        </w:rPr>
      </w:pPr>
      <w:r w:rsidRPr="004B2020">
        <w:rPr>
          <w:rFonts w:asciiTheme="minorHAnsi" w:hAnsiTheme="minorHAnsi" w:cstheme="minorHAnsi"/>
          <w:sz w:val="22"/>
          <w:szCs w:val="22"/>
        </w:rPr>
        <w:t>Razrednik bi na roditeljskim sastancima trebao predočiti roditeljima osnovne ideje i načela GOO-a u školi</w:t>
      </w:r>
      <w:r w:rsidRPr="004B2020">
        <w:rPr>
          <w:rFonts w:asciiTheme="minorHAnsi" w:hAnsiTheme="minorHAnsi" w:cstheme="minorHAnsi"/>
          <w:i/>
          <w:iCs/>
          <w:sz w:val="22"/>
          <w:szCs w:val="22"/>
        </w:rPr>
        <w:t>.(informirati iz Dodatka Kurikulumu)</w:t>
      </w:r>
    </w:p>
    <w:p w:rsidR="00D97D13" w:rsidRPr="004B2020" w:rsidRDefault="00D97D13" w:rsidP="00D97D13">
      <w:pPr>
        <w:numPr>
          <w:ilvl w:val="0"/>
          <w:numId w:val="26"/>
        </w:numPr>
        <w:rPr>
          <w:rFonts w:asciiTheme="minorHAnsi" w:hAnsiTheme="minorHAnsi" w:cstheme="minorHAnsi"/>
          <w:sz w:val="22"/>
          <w:szCs w:val="22"/>
        </w:rPr>
      </w:pPr>
      <w:r w:rsidRPr="004B2020">
        <w:rPr>
          <w:rFonts w:asciiTheme="minorHAnsi" w:hAnsiTheme="minorHAnsi" w:cstheme="minorHAnsi"/>
          <w:sz w:val="22"/>
          <w:szCs w:val="22"/>
        </w:rPr>
        <w:t>U Zapisniku rada Vijeća učenika trebaju biti vidljive demokratske procedure na temelju kojih su izabrani učenici u to vijeće, kako su donijeli određene odluke i pravila, usvojili komunikacijske vještine,…</w:t>
      </w:r>
    </w:p>
    <w:p w:rsidR="00D97D13" w:rsidRPr="004B2020" w:rsidRDefault="00D97D13" w:rsidP="00D97D13">
      <w:pPr>
        <w:jc w:val="center"/>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r w:rsidRPr="004B2020">
        <w:rPr>
          <w:rFonts w:asciiTheme="minorHAnsi" w:hAnsiTheme="minorHAnsi" w:cstheme="minorHAnsi"/>
          <w:sz w:val="22"/>
          <w:szCs w:val="22"/>
        </w:rPr>
        <w:lastRenderedPageBreak/>
        <w:t>Mape osobnog razvoja</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numPr>
          <w:ilvl w:val="0"/>
          <w:numId w:val="28"/>
        </w:numPr>
        <w:jc w:val="both"/>
        <w:rPr>
          <w:rFonts w:asciiTheme="minorHAnsi" w:hAnsiTheme="minorHAnsi" w:cstheme="minorHAnsi"/>
          <w:sz w:val="22"/>
          <w:szCs w:val="22"/>
        </w:rPr>
      </w:pPr>
      <w:r w:rsidRPr="004B2020">
        <w:rPr>
          <w:rFonts w:asciiTheme="minorHAnsi" w:hAnsiTheme="minorHAnsi" w:cstheme="minorHAnsi"/>
          <w:sz w:val="22"/>
          <w:szCs w:val="22"/>
        </w:rPr>
        <w:t xml:space="preserve">Sve što učenik radi njegova je mapa! U Mapi osobnog razvoja učenik upisuje odnosno dokumentira što je tijekom godine radio u sklopu nastave GOO-a </w:t>
      </w:r>
      <w:r w:rsidRPr="004B2020">
        <w:rPr>
          <w:rFonts w:asciiTheme="minorHAnsi" w:hAnsiTheme="minorHAnsi" w:cstheme="minorHAnsi"/>
          <w:i/>
          <w:iCs/>
          <w:sz w:val="22"/>
          <w:szCs w:val="22"/>
        </w:rPr>
        <w:t xml:space="preserve">(osobna zapažanja, </w:t>
      </w:r>
      <w:proofErr w:type="spellStart"/>
      <w:r w:rsidRPr="004B2020">
        <w:rPr>
          <w:rFonts w:asciiTheme="minorHAnsi" w:hAnsiTheme="minorHAnsi" w:cstheme="minorHAnsi"/>
          <w:i/>
          <w:iCs/>
          <w:sz w:val="22"/>
          <w:szCs w:val="22"/>
        </w:rPr>
        <w:t>samoevaluacija</w:t>
      </w:r>
      <w:proofErr w:type="spellEnd"/>
      <w:r w:rsidRPr="004B2020">
        <w:rPr>
          <w:rFonts w:asciiTheme="minorHAnsi" w:hAnsiTheme="minorHAnsi" w:cstheme="minorHAnsi"/>
          <w:i/>
          <w:iCs/>
          <w:sz w:val="22"/>
          <w:szCs w:val="22"/>
        </w:rPr>
        <w:t xml:space="preserve">, plan svojeg daljeg profesionalnog razvoja, unosi potvrde o svojim aktivnostima i postignućima – natjecanja, volontiranja, tečajevi, poduke, projekti,…). </w:t>
      </w:r>
    </w:p>
    <w:p w:rsidR="00D97D13" w:rsidRPr="004B2020" w:rsidRDefault="00D97D13" w:rsidP="00D97D13">
      <w:pPr>
        <w:numPr>
          <w:ilvl w:val="0"/>
          <w:numId w:val="28"/>
        </w:numPr>
        <w:jc w:val="both"/>
        <w:rPr>
          <w:rFonts w:asciiTheme="minorHAnsi" w:hAnsiTheme="minorHAnsi" w:cstheme="minorHAnsi"/>
          <w:sz w:val="22"/>
          <w:szCs w:val="22"/>
        </w:rPr>
      </w:pPr>
      <w:r w:rsidRPr="004B2020">
        <w:rPr>
          <w:rFonts w:asciiTheme="minorHAnsi" w:hAnsiTheme="minorHAnsi" w:cstheme="minorHAnsi"/>
          <w:sz w:val="22"/>
          <w:szCs w:val="22"/>
        </w:rPr>
        <w:t>Sadržaji odnosno forma u kojoj učenik dokumentira svoj rad može sadržavati kreativnu dimenziju – shematske prikaze, crteže, fotografije vlastitih uradaka prezentiranih na satu (npr. plakat)</w:t>
      </w:r>
    </w:p>
    <w:p w:rsidR="00D97D13" w:rsidRPr="004B2020" w:rsidRDefault="00D97D13" w:rsidP="00D97D13">
      <w:pPr>
        <w:numPr>
          <w:ilvl w:val="0"/>
          <w:numId w:val="28"/>
        </w:numPr>
        <w:jc w:val="both"/>
        <w:rPr>
          <w:rFonts w:asciiTheme="minorHAnsi" w:hAnsiTheme="minorHAnsi" w:cstheme="minorHAnsi"/>
          <w:sz w:val="22"/>
          <w:szCs w:val="22"/>
        </w:rPr>
      </w:pPr>
      <w:r w:rsidRPr="004B2020">
        <w:rPr>
          <w:rFonts w:asciiTheme="minorHAnsi" w:hAnsiTheme="minorHAnsi" w:cstheme="minorHAnsi"/>
          <w:sz w:val="22"/>
          <w:szCs w:val="22"/>
        </w:rPr>
        <w:t>Osnovna ideja uvođenja Mape osobnog razvoja je praćenje rada i postignuća učenika u njegovom cjelokupnom školovanju.</w:t>
      </w:r>
    </w:p>
    <w:p w:rsidR="00D97D13" w:rsidRPr="004B2020" w:rsidRDefault="00D97D13" w:rsidP="00D97D13">
      <w:pPr>
        <w:numPr>
          <w:ilvl w:val="0"/>
          <w:numId w:val="28"/>
        </w:numPr>
        <w:jc w:val="both"/>
        <w:rPr>
          <w:rFonts w:asciiTheme="minorHAnsi" w:hAnsiTheme="minorHAnsi" w:cstheme="minorHAnsi"/>
          <w:sz w:val="22"/>
          <w:szCs w:val="22"/>
        </w:rPr>
      </w:pPr>
      <w:r w:rsidRPr="004B2020">
        <w:rPr>
          <w:rFonts w:asciiTheme="minorHAnsi" w:hAnsiTheme="minorHAnsi" w:cstheme="minorHAnsi"/>
          <w:sz w:val="22"/>
          <w:szCs w:val="22"/>
        </w:rPr>
        <w:t>Postoji tradicija stručnih edukacija o izradi životopisa i pravilnog dokumentiranja. To je postao nužni uvjet pri zapošljavanju, tako da će se ovaj dio uloženog truda iz Plana provedbe GOO-a učenicima vratiti kao korisno iskustvo iz njegova školovanja.</w:t>
      </w:r>
    </w:p>
    <w:p w:rsidR="00D97D13" w:rsidRPr="004B2020" w:rsidRDefault="00D97D13" w:rsidP="00D97D13">
      <w:pPr>
        <w:numPr>
          <w:ilvl w:val="0"/>
          <w:numId w:val="28"/>
        </w:numPr>
        <w:jc w:val="both"/>
        <w:rPr>
          <w:rFonts w:asciiTheme="minorHAnsi" w:hAnsiTheme="minorHAnsi" w:cstheme="minorHAnsi"/>
          <w:sz w:val="22"/>
          <w:szCs w:val="22"/>
        </w:rPr>
      </w:pPr>
      <w:r w:rsidRPr="004B2020">
        <w:rPr>
          <w:rFonts w:asciiTheme="minorHAnsi" w:hAnsiTheme="minorHAnsi" w:cstheme="minorHAnsi"/>
          <w:sz w:val="22"/>
          <w:szCs w:val="22"/>
        </w:rPr>
        <w:t xml:space="preserve">Dokumentacijske mape učenika, razrednika, stručnih službi i Školskog stručnog vijeća mogu biti u elektroničkoj ili papirnatoj verziji. One su zapravo sastavni dio pedagoške dokumentacije, a u ovom slučaju sadržavaju oznake GOO-a. </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jc w:val="center"/>
        <w:rPr>
          <w:rFonts w:asciiTheme="minorHAnsi" w:hAnsiTheme="minorHAnsi" w:cstheme="minorHAnsi"/>
          <w:sz w:val="22"/>
          <w:szCs w:val="22"/>
        </w:rPr>
      </w:pPr>
      <w:proofErr w:type="spellStart"/>
      <w:r w:rsidRPr="004B2020">
        <w:rPr>
          <w:rFonts w:asciiTheme="minorHAnsi" w:hAnsiTheme="minorHAnsi" w:cstheme="minorHAnsi"/>
          <w:sz w:val="22"/>
          <w:szCs w:val="22"/>
        </w:rPr>
        <w:t>Izvanučioničke</w:t>
      </w:r>
      <w:proofErr w:type="spellEnd"/>
      <w:r w:rsidRPr="004B2020">
        <w:rPr>
          <w:rFonts w:asciiTheme="minorHAnsi" w:hAnsiTheme="minorHAnsi" w:cstheme="minorHAnsi"/>
          <w:sz w:val="22"/>
          <w:szCs w:val="22"/>
        </w:rPr>
        <w:t xml:space="preserve"> aktivnosti</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numPr>
          <w:ilvl w:val="0"/>
          <w:numId w:val="29"/>
        </w:numPr>
        <w:jc w:val="both"/>
        <w:rPr>
          <w:rFonts w:asciiTheme="minorHAnsi" w:hAnsiTheme="minorHAnsi" w:cstheme="minorHAnsi"/>
          <w:sz w:val="22"/>
          <w:szCs w:val="22"/>
        </w:rPr>
      </w:pPr>
      <w:r w:rsidRPr="004B2020">
        <w:rPr>
          <w:rFonts w:asciiTheme="minorHAnsi" w:hAnsiTheme="minorHAnsi" w:cstheme="minorHAnsi"/>
          <w:sz w:val="22"/>
          <w:szCs w:val="22"/>
        </w:rPr>
        <w:t>Ostvaruju se suradnjom škole i lokalne zajednice. Učenici se uključuju prema njihovim interesima i mogućnostima škole. Obuhvaćaju sve aktivnosti predviđene školskim Planom i programom rada i Kurikulumom škole.</w:t>
      </w:r>
    </w:p>
    <w:p w:rsidR="00D97D13" w:rsidRPr="004B2020" w:rsidRDefault="00D97D13" w:rsidP="00D97D13">
      <w:pPr>
        <w:jc w:val="both"/>
        <w:rPr>
          <w:rFonts w:asciiTheme="minorHAnsi" w:hAnsiTheme="minorHAnsi" w:cstheme="minorHAnsi"/>
          <w:sz w:val="22"/>
          <w:szCs w:val="22"/>
        </w:rPr>
      </w:pPr>
      <w:r w:rsidRPr="004B2020">
        <w:rPr>
          <w:rFonts w:asciiTheme="minorHAnsi" w:hAnsiTheme="minorHAnsi" w:cstheme="minorHAnsi"/>
          <w:i/>
          <w:iCs/>
          <w:sz w:val="22"/>
          <w:szCs w:val="22"/>
        </w:rPr>
        <w:t xml:space="preserve">To su npr. stručne ekskurzije, volonterski rad, obilježavanje tematskih dana, stručne edukacije, predmetna natjecanja, komunikacijske i govorničke vještine… </w:t>
      </w:r>
    </w:p>
    <w:p w:rsidR="00D97D13" w:rsidRPr="004B2020" w:rsidRDefault="00D97D13" w:rsidP="00D97D13">
      <w:pPr>
        <w:numPr>
          <w:ilvl w:val="0"/>
          <w:numId w:val="30"/>
        </w:numPr>
        <w:jc w:val="both"/>
        <w:rPr>
          <w:rFonts w:asciiTheme="minorHAnsi" w:hAnsiTheme="minorHAnsi" w:cstheme="minorHAnsi"/>
          <w:sz w:val="22"/>
          <w:szCs w:val="22"/>
        </w:rPr>
      </w:pPr>
      <w:r w:rsidRPr="004B2020">
        <w:rPr>
          <w:rFonts w:asciiTheme="minorHAnsi" w:hAnsiTheme="minorHAnsi" w:cstheme="minorHAnsi"/>
          <w:sz w:val="22"/>
          <w:szCs w:val="22"/>
        </w:rPr>
        <w:t>Škola izdaje adekvatnu Potvrdu svakom učeniku o sudjelovanju u onim aktivnostima koje su relevantne, a koju treba čuvati u svojoj osobnoj mapi.</w:t>
      </w:r>
    </w:p>
    <w:p w:rsidR="00D97D13" w:rsidRPr="004B2020" w:rsidRDefault="00D97D13" w:rsidP="00D97D13">
      <w:pPr>
        <w:jc w:val="both"/>
        <w:rPr>
          <w:rFonts w:asciiTheme="minorHAnsi" w:hAnsiTheme="minorHAnsi" w:cstheme="minorHAnsi"/>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bCs/>
          <w:sz w:val="22"/>
          <w:szCs w:val="22"/>
        </w:rPr>
        <w:t xml:space="preserve">VII. Plan integriranja </w:t>
      </w:r>
      <w:r w:rsidRPr="004B2020">
        <w:rPr>
          <w:rFonts w:asciiTheme="minorHAnsi" w:hAnsiTheme="minorHAnsi" w:cstheme="minorHAnsi"/>
          <w:b/>
          <w:bCs/>
          <w:i/>
          <w:iCs/>
          <w:sz w:val="22"/>
          <w:szCs w:val="22"/>
        </w:rPr>
        <w:t xml:space="preserve">Programa </w:t>
      </w:r>
      <w:proofErr w:type="spellStart"/>
      <w:r w:rsidRPr="004B2020">
        <w:rPr>
          <w:rFonts w:asciiTheme="minorHAnsi" w:hAnsiTheme="minorHAnsi" w:cstheme="minorHAnsi"/>
          <w:b/>
          <w:bCs/>
          <w:i/>
          <w:iCs/>
          <w:sz w:val="22"/>
          <w:szCs w:val="22"/>
        </w:rPr>
        <w:t>međupredmetnih</w:t>
      </w:r>
      <w:proofErr w:type="spellEnd"/>
      <w:r w:rsidRPr="004B2020">
        <w:rPr>
          <w:rFonts w:asciiTheme="minorHAnsi" w:hAnsiTheme="minorHAnsi" w:cstheme="minorHAnsi"/>
          <w:b/>
          <w:bCs/>
          <w:i/>
          <w:iCs/>
          <w:sz w:val="22"/>
          <w:szCs w:val="22"/>
        </w:rPr>
        <w:t xml:space="preserve"> i interdisciplinarnih sadržaja Građanskog odgoja i obrazovanja </w:t>
      </w:r>
      <w:r w:rsidRPr="004B2020">
        <w:rPr>
          <w:rFonts w:asciiTheme="minorHAnsi" w:hAnsiTheme="minorHAnsi" w:cstheme="minorHAnsi"/>
          <w:b/>
          <w:bCs/>
          <w:sz w:val="22"/>
          <w:szCs w:val="22"/>
        </w:rPr>
        <w:t xml:space="preserve">u postojeće predmete i </w:t>
      </w:r>
      <w:proofErr w:type="spellStart"/>
      <w:r w:rsidRPr="004B2020">
        <w:rPr>
          <w:rFonts w:asciiTheme="minorHAnsi" w:hAnsiTheme="minorHAnsi" w:cstheme="minorHAnsi"/>
          <w:b/>
          <w:bCs/>
          <w:sz w:val="22"/>
          <w:szCs w:val="22"/>
        </w:rPr>
        <w:t>izvanučioničke</w:t>
      </w:r>
      <w:proofErr w:type="spellEnd"/>
      <w:r w:rsidRPr="004B2020">
        <w:rPr>
          <w:rFonts w:asciiTheme="minorHAnsi" w:hAnsiTheme="minorHAnsi" w:cstheme="minorHAnsi"/>
          <w:b/>
          <w:bCs/>
          <w:sz w:val="22"/>
          <w:szCs w:val="22"/>
        </w:rPr>
        <w:t xml:space="preserve"> aktivnosti u V., VI., VII. i VIII. razredu osnovne škole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gridCol w:w="1100"/>
      </w:tblGrid>
      <w:tr w:rsidR="00D97D13" w:rsidRPr="004B2020" w:rsidTr="00D97D13">
        <w:tc>
          <w:tcPr>
            <w:tcW w:w="1668" w:type="dxa"/>
            <w:shd w:val="clear" w:color="auto" w:fill="auto"/>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i/>
                <w:iCs/>
                <w:sz w:val="22"/>
                <w:szCs w:val="22"/>
              </w:rPr>
              <w:t>Osnovna KRALJA TOMISLAVA</w:t>
            </w:r>
          </w:p>
        </w:tc>
        <w:tc>
          <w:tcPr>
            <w:tcW w:w="6520" w:type="dxa"/>
            <w:shd w:val="clear" w:color="auto" w:fill="auto"/>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i/>
                <w:iCs/>
                <w:sz w:val="22"/>
                <w:szCs w:val="22"/>
              </w:rPr>
              <w:t>Obvezna provedba</w:t>
            </w:r>
          </w:p>
        </w:tc>
        <w:tc>
          <w:tcPr>
            <w:tcW w:w="1100" w:type="dxa"/>
            <w:shd w:val="clear" w:color="auto" w:fill="auto"/>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i/>
                <w:iCs/>
                <w:sz w:val="22"/>
                <w:szCs w:val="22"/>
              </w:rPr>
              <w:t>Godišnji broj sati</w:t>
            </w:r>
          </w:p>
        </w:tc>
      </w:tr>
      <w:tr w:rsidR="00D97D13" w:rsidRPr="004B2020" w:rsidTr="00D97D13">
        <w:tc>
          <w:tcPr>
            <w:tcW w:w="1668" w:type="dxa"/>
            <w:vMerge w:val="restart"/>
            <w:shd w:val="clear" w:color="auto" w:fill="auto"/>
            <w:vAlign w:val="center"/>
          </w:tcPr>
          <w:p w:rsidR="00D97D13" w:rsidRPr="004B2020" w:rsidRDefault="00D97D13" w:rsidP="00D97D13">
            <w:pPr>
              <w:pStyle w:val="Default"/>
              <w:jc w:val="center"/>
              <w:rPr>
                <w:rFonts w:asciiTheme="minorHAnsi" w:hAnsiTheme="minorHAnsi" w:cstheme="minorHAnsi"/>
                <w:b/>
                <w:sz w:val="22"/>
                <w:szCs w:val="22"/>
              </w:rPr>
            </w:pPr>
            <w:r w:rsidRPr="004B2020">
              <w:rPr>
                <w:rFonts w:asciiTheme="minorHAnsi" w:hAnsiTheme="minorHAnsi" w:cstheme="minorHAnsi"/>
                <w:b/>
                <w:sz w:val="22"/>
                <w:szCs w:val="22"/>
              </w:rPr>
              <w:t>I., II., III. i IV. razred</w:t>
            </w:r>
          </w:p>
          <w:p w:rsidR="00D97D13" w:rsidRPr="004B2020" w:rsidRDefault="00D97D13" w:rsidP="00D97D13">
            <w:pPr>
              <w:jc w:val="center"/>
              <w:rPr>
                <w:rFonts w:asciiTheme="minorHAnsi" w:hAnsiTheme="minorHAnsi" w:cstheme="minorHAnsi"/>
                <w:b/>
                <w:bCs/>
                <w:sz w:val="22"/>
                <w:szCs w:val="22"/>
              </w:rPr>
            </w:pPr>
          </w:p>
        </w:tc>
        <w:tc>
          <w:tcPr>
            <w:tcW w:w="6520" w:type="dxa"/>
            <w:shd w:val="clear" w:color="auto" w:fill="auto"/>
          </w:tcPr>
          <w:p w:rsidR="00D97D13" w:rsidRPr="004B2020" w:rsidRDefault="00D97D13" w:rsidP="00D97D13">
            <w:pPr>
              <w:pStyle w:val="Default"/>
              <w:rPr>
                <w:rFonts w:asciiTheme="minorHAnsi" w:hAnsiTheme="minorHAnsi" w:cstheme="minorHAnsi"/>
                <w:sz w:val="22"/>
                <w:szCs w:val="22"/>
              </w:rPr>
            </w:pPr>
            <w:proofErr w:type="spellStart"/>
            <w:r w:rsidRPr="004B2020">
              <w:rPr>
                <w:rFonts w:asciiTheme="minorHAnsi" w:hAnsiTheme="minorHAnsi" w:cstheme="minorHAnsi"/>
                <w:b/>
                <w:bCs/>
                <w:sz w:val="22"/>
                <w:szCs w:val="22"/>
              </w:rPr>
              <w:t>Međupredmetno</w:t>
            </w:r>
            <w:proofErr w:type="spellEnd"/>
            <w:r w:rsidRPr="004B2020">
              <w:rPr>
                <w:rFonts w:asciiTheme="minorHAnsi" w:hAnsiTheme="minorHAnsi" w:cstheme="minorHAnsi"/>
                <w:b/>
                <w:bCs/>
                <w:sz w:val="22"/>
                <w:szCs w:val="22"/>
              </w:rPr>
              <w:t xml:space="preserve"> – </w:t>
            </w:r>
            <w:r w:rsidRPr="004B2020">
              <w:rPr>
                <w:rFonts w:asciiTheme="minorHAnsi" w:hAnsiTheme="minorHAnsi" w:cstheme="minorHAnsi"/>
                <w:sz w:val="22"/>
                <w:szCs w:val="22"/>
              </w:rPr>
              <w:t xml:space="preserve">u sklopu svih predmeta: Hrvatski jezik, Likovna kultura, Glazbena kultura, strani jezici, Matematika, Priroda i društvo, Tjelesna i zdravstvena kultura, Vjeronauk, programi stručnih suradnika </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sz w:val="22"/>
                <w:szCs w:val="22"/>
              </w:rPr>
              <w:t xml:space="preserve">Navedeni broj sati ne znači povećanje broja sati, nego integriranje i </w:t>
            </w:r>
            <w:proofErr w:type="spellStart"/>
            <w:r w:rsidRPr="004B2020">
              <w:rPr>
                <w:rFonts w:asciiTheme="minorHAnsi" w:hAnsiTheme="minorHAnsi" w:cstheme="minorHAnsi"/>
                <w:sz w:val="22"/>
                <w:szCs w:val="22"/>
              </w:rPr>
              <w:t>koreliranje</w:t>
            </w:r>
            <w:proofErr w:type="spellEnd"/>
            <w:r w:rsidRPr="004B2020">
              <w:rPr>
                <w:rFonts w:asciiTheme="minorHAnsi" w:hAnsiTheme="minorHAnsi" w:cstheme="minorHAnsi"/>
                <w:sz w:val="22"/>
                <w:szCs w:val="22"/>
              </w:rPr>
              <w:t xml:space="preserve"> sadržaja s ciljem istodobnog razvijanja i predmetne i građanske kompetencije. </w:t>
            </w:r>
          </w:p>
        </w:tc>
        <w:tc>
          <w:tcPr>
            <w:tcW w:w="1100" w:type="dxa"/>
            <w:shd w:val="clear" w:color="auto" w:fill="auto"/>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15</w:t>
            </w:r>
          </w:p>
        </w:tc>
      </w:tr>
      <w:tr w:rsidR="00D97D13" w:rsidRPr="004B2020" w:rsidTr="00D97D13">
        <w:tc>
          <w:tcPr>
            <w:tcW w:w="1668" w:type="dxa"/>
            <w:vMerge/>
            <w:shd w:val="clear" w:color="auto" w:fill="auto"/>
          </w:tcPr>
          <w:p w:rsidR="00D97D13" w:rsidRPr="004B2020" w:rsidRDefault="00D97D13" w:rsidP="00D97D13">
            <w:pPr>
              <w:rPr>
                <w:rFonts w:asciiTheme="minorHAnsi" w:hAnsiTheme="minorHAnsi" w:cstheme="minorHAnsi"/>
                <w:b/>
                <w:bCs/>
                <w:sz w:val="22"/>
                <w:szCs w:val="22"/>
              </w:rPr>
            </w:pPr>
          </w:p>
        </w:tc>
        <w:tc>
          <w:tcPr>
            <w:tcW w:w="6520" w:type="dxa"/>
            <w:shd w:val="clear" w:color="auto" w:fill="auto"/>
          </w:tcPr>
          <w:p w:rsidR="00D97D13" w:rsidRPr="004B2020" w:rsidRDefault="00D97D13" w:rsidP="00D97D13">
            <w:pPr>
              <w:pStyle w:val="Default"/>
              <w:rPr>
                <w:rFonts w:asciiTheme="minorHAnsi" w:hAnsiTheme="minorHAnsi" w:cstheme="minorHAnsi"/>
                <w:b/>
                <w:bCs/>
                <w:sz w:val="22"/>
                <w:szCs w:val="22"/>
              </w:rPr>
            </w:pPr>
            <w:r w:rsidRPr="004B2020">
              <w:rPr>
                <w:rFonts w:asciiTheme="minorHAnsi" w:hAnsiTheme="minorHAnsi" w:cstheme="minorHAnsi"/>
                <w:b/>
                <w:bCs/>
                <w:sz w:val="22"/>
                <w:szCs w:val="22"/>
              </w:rPr>
              <w:t xml:space="preserve">Sat razrednika </w:t>
            </w:r>
            <w:r w:rsidRPr="004B2020">
              <w:rPr>
                <w:rFonts w:asciiTheme="minorHAnsi" w:hAnsiTheme="minorHAnsi" w:cstheme="minorHAnsi"/>
                <w:sz w:val="22"/>
                <w:szCs w:val="22"/>
              </w:rPr>
              <w:t xml:space="preserve">– </w:t>
            </w:r>
            <w:r w:rsidRPr="004B2020">
              <w:rPr>
                <w:rFonts w:asciiTheme="minorHAnsi" w:hAnsiTheme="minorHAnsi" w:cstheme="minorHAnsi"/>
                <w:i/>
                <w:iCs/>
                <w:sz w:val="22"/>
                <w:szCs w:val="22"/>
              </w:rPr>
              <w:t xml:space="preserve">navedeni broj sati uključuje teme predviđene planom sata razrednika i Zakonom o odgoju i obrazovanju u osnovnoj i srednjoj školi </w:t>
            </w:r>
            <w:r w:rsidRPr="004B2020">
              <w:rPr>
                <w:rFonts w:asciiTheme="minorHAnsi" w:hAnsiTheme="minorHAnsi" w:cstheme="minorHAnsi"/>
                <w:sz w:val="22"/>
                <w:szCs w:val="22"/>
              </w:rPr>
              <w:t xml:space="preserve">(NN, br. 87/08, 86/09, 92/10, 105/10, 90/11, 5/12, 16/12, 86/12, 126/12, 94/13) – izbori za predsjednika razreda i Vijeće učenika, donošenje razrednih pravila, komunikacijske vještine i razumijevanje razreda i škole kao zajednice učenika i nastavnika uređene na načelima poštovanja dostojanstva svake osobe i zajedničkog rada na dobrobit svih </w:t>
            </w:r>
          </w:p>
        </w:tc>
        <w:tc>
          <w:tcPr>
            <w:tcW w:w="1100" w:type="dxa"/>
            <w:shd w:val="clear" w:color="auto" w:fill="auto"/>
            <w:vAlign w:val="center"/>
          </w:tcPr>
          <w:p w:rsidR="00D97D13" w:rsidRPr="004B2020" w:rsidRDefault="00D97D13" w:rsidP="00D97D13">
            <w:pPr>
              <w:pStyle w:val="Default"/>
              <w:jc w:val="center"/>
              <w:rPr>
                <w:rFonts w:asciiTheme="minorHAnsi" w:hAnsiTheme="minorHAnsi" w:cstheme="minorHAnsi"/>
                <w:b/>
                <w:sz w:val="22"/>
                <w:szCs w:val="22"/>
              </w:rPr>
            </w:pPr>
            <w:r w:rsidRPr="004B2020">
              <w:rPr>
                <w:rFonts w:asciiTheme="minorHAnsi" w:hAnsiTheme="minorHAnsi" w:cstheme="minorHAnsi"/>
                <w:b/>
                <w:sz w:val="22"/>
                <w:szCs w:val="22"/>
              </w:rPr>
              <w:t>10</w:t>
            </w:r>
          </w:p>
          <w:p w:rsidR="00D97D13" w:rsidRPr="004B2020" w:rsidRDefault="00D97D13" w:rsidP="00D97D13">
            <w:pPr>
              <w:jc w:val="center"/>
              <w:rPr>
                <w:rFonts w:asciiTheme="minorHAnsi" w:hAnsiTheme="minorHAnsi" w:cstheme="minorHAnsi"/>
                <w:b/>
                <w:bCs/>
                <w:sz w:val="22"/>
                <w:szCs w:val="22"/>
              </w:rPr>
            </w:pPr>
          </w:p>
        </w:tc>
      </w:tr>
      <w:tr w:rsidR="00D97D13" w:rsidRPr="004B2020" w:rsidTr="00D97D13">
        <w:tc>
          <w:tcPr>
            <w:tcW w:w="1668" w:type="dxa"/>
            <w:vMerge/>
            <w:shd w:val="clear" w:color="auto" w:fill="auto"/>
          </w:tcPr>
          <w:p w:rsidR="00D97D13" w:rsidRPr="004B2020" w:rsidRDefault="00D97D13" w:rsidP="00D97D13">
            <w:pPr>
              <w:rPr>
                <w:rFonts w:asciiTheme="minorHAnsi" w:hAnsiTheme="minorHAnsi" w:cstheme="minorHAnsi"/>
                <w:b/>
                <w:bCs/>
                <w:sz w:val="22"/>
                <w:szCs w:val="22"/>
              </w:rPr>
            </w:pPr>
          </w:p>
        </w:tc>
        <w:tc>
          <w:tcPr>
            <w:tcW w:w="6520" w:type="dxa"/>
            <w:shd w:val="clear" w:color="auto" w:fill="auto"/>
          </w:tcPr>
          <w:p w:rsidR="00D97D13" w:rsidRPr="004B2020" w:rsidRDefault="00D97D13" w:rsidP="00D97D13">
            <w:pPr>
              <w:pStyle w:val="Default"/>
              <w:rPr>
                <w:rFonts w:asciiTheme="minorHAnsi" w:hAnsiTheme="minorHAnsi" w:cstheme="minorHAnsi"/>
                <w:b/>
                <w:bCs/>
                <w:sz w:val="22"/>
                <w:szCs w:val="22"/>
              </w:rPr>
            </w:pPr>
            <w:proofErr w:type="spellStart"/>
            <w:r w:rsidRPr="004B2020">
              <w:rPr>
                <w:rFonts w:asciiTheme="minorHAnsi" w:hAnsiTheme="minorHAnsi" w:cstheme="minorHAnsi"/>
                <w:b/>
                <w:bCs/>
                <w:sz w:val="22"/>
                <w:szCs w:val="22"/>
              </w:rPr>
              <w:t>Izvanučioničke</w:t>
            </w:r>
            <w:proofErr w:type="spellEnd"/>
            <w:r w:rsidRPr="004B2020">
              <w:rPr>
                <w:rFonts w:asciiTheme="minorHAnsi" w:hAnsiTheme="minorHAnsi" w:cstheme="minorHAnsi"/>
                <w:b/>
                <w:bCs/>
                <w:sz w:val="22"/>
                <w:szCs w:val="22"/>
              </w:rPr>
              <w:t xml:space="preserve"> aktivnosti – </w:t>
            </w:r>
            <w:r w:rsidRPr="004B2020">
              <w:rPr>
                <w:rFonts w:asciiTheme="minorHAnsi" w:hAnsiTheme="minorHAnsi" w:cstheme="minorHAnsi"/>
                <w:sz w:val="22"/>
                <w:szCs w:val="22"/>
              </w:rPr>
              <w:t xml:space="preserve">ostvaruju se suradnjom škole i lokalne zajednice. U njih trebaju biti uključeni svi učenici prema njihovim interesima i mogućnostima škole. Oblici uključivanja mogu biti različiti: na razini cijele škole, pojedinog razreda ili skupine učenika. Obuhvaćaju </w:t>
            </w:r>
            <w:r w:rsidRPr="004B2020">
              <w:rPr>
                <w:rFonts w:asciiTheme="minorHAnsi" w:hAnsiTheme="minorHAnsi" w:cstheme="minorHAnsi"/>
                <w:i/>
                <w:iCs/>
                <w:sz w:val="22"/>
                <w:szCs w:val="22"/>
              </w:rPr>
              <w:t xml:space="preserve">istraživačke aktivnosti </w:t>
            </w:r>
            <w:r w:rsidRPr="004B2020">
              <w:rPr>
                <w:rFonts w:asciiTheme="minorHAnsi" w:hAnsiTheme="minorHAnsi" w:cstheme="minorHAnsi"/>
                <w:sz w:val="22"/>
                <w:szCs w:val="22"/>
              </w:rPr>
              <w:t xml:space="preserve">(npr. projekt građanin, zaštita potrošača), </w:t>
            </w:r>
            <w:r w:rsidRPr="004B2020">
              <w:rPr>
                <w:rFonts w:asciiTheme="minorHAnsi" w:hAnsiTheme="minorHAnsi" w:cstheme="minorHAnsi"/>
                <w:i/>
                <w:iCs/>
                <w:sz w:val="22"/>
                <w:szCs w:val="22"/>
              </w:rPr>
              <w:t xml:space="preserve">volonterske aktivnosti </w:t>
            </w:r>
            <w:r w:rsidRPr="004B2020">
              <w:rPr>
                <w:rFonts w:asciiTheme="minorHAnsi" w:hAnsiTheme="minorHAnsi" w:cstheme="minorHAnsi"/>
                <w:sz w:val="22"/>
                <w:szCs w:val="22"/>
              </w:rPr>
              <w:t xml:space="preserve">(npr. pomoć starijim mještanima, </w:t>
            </w:r>
            <w:r w:rsidRPr="004B2020">
              <w:rPr>
                <w:rFonts w:asciiTheme="minorHAnsi" w:hAnsiTheme="minorHAnsi" w:cstheme="minorHAnsi"/>
                <w:sz w:val="22"/>
                <w:szCs w:val="22"/>
              </w:rPr>
              <w:lastRenderedPageBreak/>
              <w:t xml:space="preserve">osobama s posebnim potrebama, djeci koja žive u siromaštvu), </w:t>
            </w:r>
            <w:r w:rsidRPr="004B2020">
              <w:rPr>
                <w:rFonts w:asciiTheme="minorHAnsi" w:hAnsiTheme="minorHAnsi" w:cstheme="minorHAnsi"/>
                <w:i/>
                <w:iCs/>
                <w:sz w:val="22"/>
                <w:szCs w:val="22"/>
              </w:rPr>
              <w:t xml:space="preserve">organizacijske aktivnosti </w:t>
            </w:r>
            <w:r w:rsidRPr="004B2020">
              <w:rPr>
                <w:rFonts w:asciiTheme="minorHAnsi" w:hAnsiTheme="minorHAnsi" w:cstheme="minorHAnsi"/>
                <w:sz w:val="22"/>
                <w:szCs w:val="22"/>
              </w:rPr>
              <w:t xml:space="preserve">(npr. obilježavanje posebnih tematskih dana), </w:t>
            </w:r>
            <w:r w:rsidRPr="004B2020">
              <w:rPr>
                <w:rFonts w:asciiTheme="minorHAnsi" w:hAnsiTheme="minorHAnsi" w:cstheme="minorHAnsi"/>
                <w:i/>
                <w:iCs/>
                <w:sz w:val="22"/>
                <w:szCs w:val="22"/>
              </w:rPr>
              <w:t xml:space="preserve">proizvodno-inovativne aktivnosti </w:t>
            </w:r>
            <w:r w:rsidRPr="004B2020">
              <w:rPr>
                <w:rFonts w:asciiTheme="minorHAnsi" w:hAnsiTheme="minorHAnsi" w:cstheme="minorHAnsi"/>
                <w:sz w:val="22"/>
                <w:szCs w:val="22"/>
              </w:rPr>
              <w:t xml:space="preserve">(npr. zaštita okoliša) i druge projekte i aktivnosti. </w:t>
            </w:r>
          </w:p>
        </w:tc>
        <w:tc>
          <w:tcPr>
            <w:tcW w:w="1100" w:type="dxa"/>
            <w:shd w:val="clear" w:color="auto" w:fill="auto"/>
            <w:vAlign w:val="center"/>
          </w:tcPr>
          <w:p w:rsidR="00D97D13" w:rsidRPr="004B2020" w:rsidRDefault="00D97D13" w:rsidP="00D97D13">
            <w:pPr>
              <w:pStyle w:val="Default"/>
              <w:jc w:val="center"/>
              <w:rPr>
                <w:rFonts w:asciiTheme="minorHAnsi" w:hAnsiTheme="minorHAnsi" w:cstheme="minorHAnsi"/>
                <w:b/>
                <w:sz w:val="22"/>
                <w:szCs w:val="22"/>
              </w:rPr>
            </w:pPr>
            <w:r w:rsidRPr="004B2020">
              <w:rPr>
                <w:rFonts w:asciiTheme="minorHAnsi" w:hAnsiTheme="minorHAnsi" w:cstheme="minorHAnsi"/>
                <w:b/>
                <w:sz w:val="22"/>
                <w:szCs w:val="22"/>
              </w:rPr>
              <w:lastRenderedPageBreak/>
              <w:t>10</w:t>
            </w:r>
          </w:p>
          <w:p w:rsidR="00D97D13" w:rsidRPr="004B2020" w:rsidRDefault="00D97D13" w:rsidP="00D97D13">
            <w:pPr>
              <w:jc w:val="center"/>
              <w:rPr>
                <w:rFonts w:asciiTheme="minorHAnsi" w:hAnsiTheme="minorHAnsi" w:cstheme="minorHAnsi"/>
                <w:b/>
                <w:bCs/>
                <w:sz w:val="22"/>
                <w:szCs w:val="22"/>
              </w:rPr>
            </w:pPr>
          </w:p>
        </w:tc>
      </w:tr>
      <w:tr w:rsidR="00D97D13" w:rsidRPr="004B2020" w:rsidTr="00D97D13">
        <w:tc>
          <w:tcPr>
            <w:tcW w:w="8188" w:type="dxa"/>
            <w:gridSpan w:val="2"/>
            <w:shd w:val="clear" w:color="auto" w:fill="auto"/>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UKUPNO</w:t>
            </w:r>
          </w:p>
        </w:tc>
        <w:tc>
          <w:tcPr>
            <w:tcW w:w="1100" w:type="dxa"/>
            <w:shd w:val="clear" w:color="auto" w:fill="auto"/>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35</w:t>
            </w:r>
          </w:p>
        </w:tc>
      </w:tr>
    </w:tbl>
    <w:p w:rsidR="00D97D13" w:rsidRPr="004B2020" w:rsidRDefault="00D97D13" w:rsidP="00D97D13">
      <w:pPr>
        <w:rPr>
          <w:rFonts w:asciiTheme="minorHAnsi" w:hAnsiTheme="minorHAnsi" w:cstheme="minorHAnsi"/>
          <w:b/>
          <w:bCs/>
          <w:sz w:val="22"/>
          <w:szCs w:val="22"/>
        </w:rPr>
      </w:pPr>
    </w:p>
    <w:tbl>
      <w:tblPr>
        <w:tblW w:w="10941" w:type="dxa"/>
        <w:tblBorders>
          <w:top w:val="nil"/>
          <w:left w:val="nil"/>
          <w:bottom w:val="nil"/>
          <w:right w:val="nil"/>
        </w:tblBorders>
        <w:tblLayout w:type="fixed"/>
        <w:tblLook w:val="0000" w:firstRow="0" w:lastRow="0" w:firstColumn="0" w:lastColumn="0" w:noHBand="0" w:noVBand="0"/>
      </w:tblPr>
      <w:tblGrid>
        <w:gridCol w:w="3647"/>
        <w:gridCol w:w="3647"/>
        <w:gridCol w:w="3647"/>
      </w:tblGrid>
      <w:tr w:rsidR="00D97D13" w:rsidRPr="004B2020" w:rsidTr="00D97D13">
        <w:trPr>
          <w:trHeight w:val="247"/>
        </w:trPr>
        <w:tc>
          <w:tcPr>
            <w:tcW w:w="3001" w:type="dxa"/>
          </w:tcPr>
          <w:p w:rsidR="00D97D13" w:rsidRPr="004B2020" w:rsidRDefault="00D97D13" w:rsidP="00D97D13">
            <w:pPr>
              <w:pStyle w:val="Default"/>
              <w:rPr>
                <w:rFonts w:asciiTheme="minorHAnsi" w:hAnsiTheme="minorHAnsi" w:cstheme="minorHAnsi"/>
                <w:sz w:val="22"/>
                <w:szCs w:val="22"/>
              </w:rPr>
            </w:pPr>
          </w:p>
        </w:tc>
        <w:tc>
          <w:tcPr>
            <w:tcW w:w="3001" w:type="dxa"/>
          </w:tcPr>
          <w:p w:rsidR="00D97D13" w:rsidRPr="004B2020" w:rsidRDefault="00D97D13" w:rsidP="00D97D13">
            <w:pPr>
              <w:pStyle w:val="Default"/>
              <w:rPr>
                <w:rFonts w:asciiTheme="minorHAnsi" w:hAnsiTheme="minorHAnsi" w:cstheme="minorHAnsi"/>
                <w:sz w:val="22"/>
                <w:szCs w:val="22"/>
              </w:rPr>
            </w:pPr>
          </w:p>
        </w:tc>
        <w:tc>
          <w:tcPr>
            <w:tcW w:w="3001" w:type="dxa"/>
          </w:tcPr>
          <w:p w:rsidR="00D97D13" w:rsidRPr="004B2020" w:rsidRDefault="00D97D13" w:rsidP="00D97D13">
            <w:pPr>
              <w:pStyle w:val="Default"/>
              <w:rPr>
                <w:rFonts w:asciiTheme="minorHAnsi" w:hAnsiTheme="minorHAnsi" w:cstheme="minorHAnsi"/>
                <w:sz w:val="22"/>
                <w:szCs w:val="22"/>
              </w:rPr>
            </w:pPr>
          </w:p>
        </w:tc>
      </w:tr>
    </w:tbl>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bCs/>
          <w:sz w:val="22"/>
          <w:szCs w:val="22"/>
        </w:rPr>
        <w:t xml:space="preserve">VII. Plan integriranja </w:t>
      </w:r>
      <w:r w:rsidRPr="004B2020">
        <w:rPr>
          <w:rFonts w:asciiTheme="minorHAnsi" w:hAnsiTheme="minorHAnsi" w:cstheme="minorHAnsi"/>
          <w:b/>
          <w:bCs/>
          <w:i/>
          <w:iCs/>
          <w:sz w:val="22"/>
          <w:szCs w:val="22"/>
        </w:rPr>
        <w:t xml:space="preserve">Programa </w:t>
      </w:r>
      <w:proofErr w:type="spellStart"/>
      <w:r w:rsidRPr="004B2020">
        <w:rPr>
          <w:rFonts w:asciiTheme="minorHAnsi" w:hAnsiTheme="minorHAnsi" w:cstheme="minorHAnsi"/>
          <w:b/>
          <w:bCs/>
          <w:i/>
          <w:iCs/>
          <w:sz w:val="22"/>
          <w:szCs w:val="22"/>
        </w:rPr>
        <w:t>međupredmetnih</w:t>
      </w:r>
      <w:proofErr w:type="spellEnd"/>
      <w:r w:rsidRPr="004B2020">
        <w:rPr>
          <w:rFonts w:asciiTheme="minorHAnsi" w:hAnsiTheme="minorHAnsi" w:cstheme="minorHAnsi"/>
          <w:b/>
          <w:bCs/>
          <w:i/>
          <w:iCs/>
          <w:sz w:val="22"/>
          <w:szCs w:val="22"/>
        </w:rPr>
        <w:t xml:space="preserve"> i interdisciplinarnih sadržaja Građanskog odgoja i obrazovanja </w:t>
      </w:r>
      <w:r w:rsidRPr="004B2020">
        <w:rPr>
          <w:rFonts w:asciiTheme="minorHAnsi" w:hAnsiTheme="minorHAnsi" w:cstheme="minorHAnsi"/>
          <w:b/>
          <w:bCs/>
          <w:sz w:val="22"/>
          <w:szCs w:val="22"/>
        </w:rPr>
        <w:t xml:space="preserve">u postojeće predmete i </w:t>
      </w:r>
      <w:proofErr w:type="spellStart"/>
      <w:r w:rsidRPr="004B2020">
        <w:rPr>
          <w:rFonts w:asciiTheme="minorHAnsi" w:hAnsiTheme="minorHAnsi" w:cstheme="minorHAnsi"/>
          <w:b/>
          <w:bCs/>
          <w:sz w:val="22"/>
          <w:szCs w:val="22"/>
        </w:rPr>
        <w:t>izvanučioničke</w:t>
      </w:r>
      <w:proofErr w:type="spellEnd"/>
      <w:r w:rsidRPr="004B2020">
        <w:rPr>
          <w:rFonts w:asciiTheme="minorHAnsi" w:hAnsiTheme="minorHAnsi" w:cstheme="minorHAnsi"/>
          <w:b/>
          <w:bCs/>
          <w:sz w:val="22"/>
          <w:szCs w:val="22"/>
        </w:rPr>
        <w:t xml:space="preserve"> aktivnosti u V., VI., VII. i VIII. razredu osnovne škole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20"/>
        <w:gridCol w:w="1100"/>
      </w:tblGrid>
      <w:tr w:rsidR="00D97D13" w:rsidRPr="004B2020" w:rsidTr="00D97D13">
        <w:tc>
          <w:tcPr>
            <w:tcW w:w="1668" w:type="dxa"/>
            <w:shd w:val="clear" w:color="auto" w:fill="auto"/>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i/>
                <w:iCs/>
                <w:sz w:val="22"/>
                <w:szCs w:val="22"/>
              </w:rPr>
              <w:t>Osnovna škola KRALJA TOMISLAVA</w:t>
            </w:r>
          </w:p>
        </w:tc>
        <w:tc>
          <w:tcPr>
            <w:tcW w:w="6520" w:type="dxa"/>
            <w:shd w:val="clear" w:color="auto" w:fill="auto"/>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i/>
                <w:iCs/>
                <w:sz w:val="22"/>
                <w:szCs w:val="22"/>
              </w:rPr>
              <w:t>Obvezna provedba</w:t>
            </w:r>
          </w:p>
        </w:tc>
        <w:tc>
          <w:tcPr>
            <w:tcW w:w="1100" w:type="dxa"/>
            <w:shd w:val="clear" w:color="auto" w:fill="auto"/>
          </w:tcPr>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b/>
                <w:i/>
                <w:iCs/>
                <w:sz w:val="22"/>
                <w:szCs w:val="22"/>
              </w:rPr>
              <w:t>Godišnji broj sati</w:t>
            </w:r>
          </w:p>
        </w:tc>
      </w:tr>
      <w:tr w:rsidR="00D97D13" w:rsidRPr="004B2020" w:rsidTr="00D97D13">
        <w:tc>
          <w:tcPr>
            <w:tcW w:w="1668" w:type="dxa"/>
            <w:vMerge w:val="restart"/>
            <w:shd w:val="clear" w:color="auto" w:fill="auto"/>
            <w:vAlign w:val="center"/>
          </w:tcPr>
          <w:p w:rsidR="00D97D13" w:rsidRPr="004B2020" w:rsidRDefault="00D97D13" w:rsidP="00D97D13">
            <w:pPr>
              <w:pStyle w:val="Default"/>
              <w:jc w:val="center"/>
              <w:rPr>
                <w:rFonts w:asciiTheme="minorHAnsi" w:hAnsiTheme="minorHAnsi" w:cstheme="minorHAnsi"/>
                <w:sz w:val="22"/>
                <w:szCs w:val="22"/>
              </w:rPr>
            </w:pPr>
            <w:r w:rsidRPr="004B2020">
              <w:rPr>
                <w:rFonts w:asciiTheme="minorHAnsi" w:hAnsiTheme="minorHAnsi" w:cstheme="minorHAnsi"/>
                <w:b/>
                <w:bCs/>
                <w:sz w:val="22"/>
                <w:szCs w:val="22"/>
              </w:rPr>
              <w:t>Osnovna škola:</w:t>
            </w:r>
          </w:p>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V., VI., VII. i VIII. razred</w:t>
            </w:r>
          </w:p>
        </w:tc>
        <w:tc>
          <w:tcPr>
            <w:tcW w:w="6520" w:type="dxa"/>
            <w:shd w:val="clear" w:color="auto" w:fill="auto"/>
          </w:tcPr>
          <w:p w:rsidR="00D97D13" w:rsidRPr="004B2020" w:rsidRDefault="00D97D13" w:rsidP="00D97D13">
            <w:pPr>
              <w:pStyle w:val="Default"/>
              <w:rPr>
                <w:rFonts w:asciiTheme="minorHAnsi" w:hAnsiTheme="minorHAnsi" w:cstheme="minorHAnsi"/>
                <w:sz w:val="22"/>
                <w:szCs w:val="22"/>
              </w:rPr>
            </w:pPr>
            <w:proofErr w:type="spellStart"/>
            <w:r w:rsidRPr="004B2020">
              <w:rPr>
                <w:rFonts w:asciiTheme="minorHAnsi" w:hAnsiTheme="minorHAnsi" w:cstheme="minorHAnsi"/>
                <w:b/>
                <w:bCs/>
                <w:sz w:val="22"/>
                <w:szCs w:val="22"/>
              </w:rPr>
              <w:t>Međupredmetno</w:t>
            </w:r>
            <w:proofErr w:type="spellEnd"/>
            <w:r w:rsidRPr="004B2020">
              <w:rPr>
                <w:rFonts w:asciiTheme="minorHAnsi" w:hAnsiTheme="minorHAnsi" w:cstheme="minorHAnsi"/>
                <w:b/>
                <w:bCs/>
                <w:sz w:val="22"/>
                <w:szCs w:val="22"/>
              </w:rPr>
              <w:t xml:space="preserve"> – </w:t>
            </w:r>
            <w:r w:rsidRPr="004B2020">
              <w:rPr>
                <w:rFonts w:asciiTheme="minorHAnsi" w:hAnsiTheme="minorHAnsi" w:cstheme="minorHAnsi"/>
                <w:sz w:val="22"/>
                <w:szCs w:val="22"/>
              </w:rPr>
              <w:t xml:space="preserve">u sklopu svih predmeta: Hrvatski jezik, strani jezik, Matematika, Informatika, Tehnička kultura, Priroda, Biologija, Kemija, Fizika, Povijest, Geografija, Vjeronauk, Likovna kultura, Glazbena kultura, Tjelesna i zdravstvena kultura, programi stručnih suradnika. </w:t>
            </w:r>
          </w:p>
          <w:p w:rsidR="00D97D13" w:rsidRPr="004B2020" w:rsidRDefault="00D97D13" w:rsidP="00D97D13">
            <w:pPr>
              <w:rPr>
                <w:rFonts w:asciiTheme="minorHAnsi" w:hAnsiTheme="minorHAnsi" w:cstheme="minorHAnsi"/>
                <w:sz w:val="22"/>
                <w:szCs w:val="22"/>
              </w:rPr>
            </w:pPr>
          </w:p>
          <w:p w:rsidR="00D97D13" w:rsidRPr="004B2020" w:rsidRDefault="00D97D13" w:rsidP="00D97D13">
            <w:pPr>
              <w:rPr>
                <w:rFonts w:asciiTheme="minorHAnsi" w:hAnsiTheme="minorHAnsi" w:cstheme="minorHAnsi"/>
                <w:b/>
                <w:bCs/>
                <w:sz w:val="22"/>
                <w:szCs w:val="22"/>
              </w:rPr>
            </w:pPr>
            <w:r w:rsidRPr="004B2020">
              <w:rPr>
                <w:rFonts w:asciiTheme="minorHAnsi" w:hAnsiTheme="minorHAnsi" w:cstheme="minorHAnsi"/>
                <w:sz w:val="22"/>
                <w:szCs w:val="22"/>
              </w:rPr>
              <w:t xml:space="preserve">Navedeni broj sati ne znači povećanje broja sati, nego integriranje i </w:t>
            </w:r>
            <w:proofErr w:type="spellStart"/>
            <w:r w:rsidRPr="004B2020">
              <w:rPr>
                <w:rFonts w:asciiTheme="minorHAnsi" w:hAnsiTheme="minorHAnsi" w:cstheme="minorHAnsi"/>
                <w:sz w:val="22"/>
                <w:szCs w:val="22"/>
              </w:rPr>
              <w:t>koreliranje</w:t>
            </w:r>
            <w:proofErr w:type="spellEnd"/>
            <w:r w:rsidRPr="004B2020">
              <w:rPr>
                <w:rFonts w:asciiTheme="minorHAnsi" w:hAnsiTheme="minorHAnsi" w:cstheme="minorHAnsi"/>
                <w:sz w:val="22"/>
                <w:szCs w:val="22"/>
              </w:rPr>
              <w:t xml:space="preserve"> sadržaja s ciljem istodobnog razvijanja i predmetne i građanske kompetencije</w:t>
            </w:r>
            <w:r w:rsidRPr="004B2020">
              <w:rPr>
                <w:rFonts w:asciiTheme="minorHAnsi" w:hAnsiTheme="minorHAnsi" w:cstheme="minorHAnsi"/>
                <w:b/>
                <w:bCs/>
                <w:sz w:val="22"/>
                <w:szCs w:val="22"/>
              </w:rPr>
              <w:t xml:space="preserve">. </w:t>
            </w:r>
          </w:p>
        </w:tc>
        <w:tc>
          <w:tcPr>
            <w:tcW w:w="1100" w:type="dxa"/>
            <w:shd w:val="clear" w:color="auto" w:fill="auto"/>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20</w:t>
            </w:r>
          </w:p>
        </w:tc>
      </w:tr>
      <w:tr w:rsidR="00D97D13" w:rsidRPr="004B2020" w:rsidTr="00D97D13">
        <w:tc>
          <w:tcPr>
            <w:tcW w:w="1668" w:type="dxa"/>
            <w:vMerge/>
            <w:shd w:val="clear" w:color="auto" w:fill="auto"/>
          </w:tcPr>
          <w:p w:rsidR="00D97D13" w:rsidRPr="004B2020" w:rsidRDefault="00D97D13" w:rsidP="00D97D13">
            <w:pPr>
              <w:rPr>
                <w:rFonts w:asciiTheme="minorHAnsi" w:hAnsiTheme="minorHAnsi" w:cstheme="minorHAnsi"/>
                <w:b/>
                <w:bCs/>
                <w:sz w:val="22"/>
                <w:szCs w:val="22"/>
              </w:rPr>
            </w:pPr>
          </w:p>
        </w:tc>
        <w:tc>
          <w:tcPr>
            <w:tcW w:w="6520" w:type="dxa"/>
            <w:shd w:val="clear" w:color="auto" w:fill="auto"/>
          </w:tcPr>
          <w:p w:rsidR="00D97D13" w:rsidRPr="004B2020" w:rsidRDefault="00D97D13" w:rsidP="00D97D13">
            <w:pPr>
              <w:pStyle w:val="Default"/>
              <w:rPr>
                <w:rFonts w:asciiTheme="minorHAnsi" w:hAnsiTheme="minorHAnsi" w:cstheme="minorHAnsi"/>
                <w:sz w:val="22"/>
                <w:szCs w:val="22"/>
              </w:rPr>
            </w:pPr>
            <w:r w:rsidRPr="004B2020">
              <w:rPr>
                <w:rFonts w:asciiTheme="minorHAnsi" w:hAnsiTheme="minorHAnsi" w:cstheme="minorHAnsi"/>
                <w:b/>
                <w:bCs/>
                <w:sz w:val="22"/>
                <w:szCs w:val="22"/>
              </w:rPr>
              <w:t xml:space="preserve">Sat razrednika </w:t>
            </w:r>
            <w:r w:rsidRPr="004B2020">
              <w:rPr>
                <w:rFonts w:asciiTheme="minorHAnsi" w:hAnsiTheme="minorHAnsi" w:cstheme="minorHAnsi"/>
                <w:sz w:val="22"/>
                <w:szCs w:val="22"/>
              </w:rPr>
              <w:t xml:space="preserve">– </w:t>
            </w:r>
            <w:r w:rsidRPr="004B2020">
              <w:rPr>
                <w:rFonts w:asciiTheme="minorHAnsi" w:hAnsiTheme="minorHAnsi" w:cstheme="minorHAnsi"/>
                <w:i/>
                <w:iCs/>
                <w:sz w:val="22"/>
                <w:szCs w:val="22"/>
              </w:rPr>
              <w:t xml:space="preserve">navedeni broj sati uključuje teme predviđene planom sata razrednika i Zakonom o odgoju i obrazovanju u osnovnoj i srednjoj školi </w:t>
            </w:r>
            <w:r w:rsidRPr="004B2020">
              <w:rPr>
                <w:rFonts w:asciiTheme="minorHAnsi" w:hAnsiTheme="minorHAnsi" w:cstheme="minorHAnsi"/>
                <w:sz w:val="22"/>
                <w:szCs w:val="22"/>
              </w:rPr>
              <w:t xml:space="preserve">(NN, br. 87/08, 86/09, 92/10, 105/10, 90/11, 5/12, 16/12, 86/12, 126/12, 94/13) – izbori za predsjednika razreda i Vijeće učenika, donošenje razrednih pravila, komunikacijske vještine, razumijevanje razreda i škole kao zajednice učenika i nastavnika uređene na načelima poštovanja dostojanstva svake osobe i zajedničkog rada na dobrobit svih. </w:t>
            </w:r>
          </w:p>
          <w:p w:rsidR="00D97D13" w:rsidRPr="004B2020" w:rsidRDefault="00D97D13" w:rsidP="00D97D13">
            <w:pPr>
              <w:rPr>
                <w:rFonts w:asciiTheme="minorHAnsi" w:hAnsiTheme="minorHAnsi" w:cstheme="minorHAnsi"/>
                <w:b/>
                <w:bCs/>
                <w:sz w:val="22"/>
                <w:szCs w:val="22"/>
              </w:rPr>
            </w:pPr>
          </w:p>
        </w:tc>
        <w:tc>
          <w:tcPr>
            <w:tcW w:w="1100" w:type="dxa"/>
            <w:shd w:val="clear" w:color="auto" w:fill="auto"/>
            <w:vAlign w:val="center"/>
          </w:tcPr>
          <w:p w:rsidR="00D97D13" w:rsidRPr="004B2020" w:rsidRDefault="00D97D13" w:rsidP="00D97D13">
            <w:pPr>
              <w:pStyle w:val="Default"/>
              <w:jc w:val="center"/>
              <w:rPr>
                <w:rFonts w:asciiTheme="minorHAnsi" w:hAnsiTheme="minorHAnsi" w:cstheme="minorHAnsi"/>
                <w:b/>
                <w:sz w:val="22"/>
                <w:szCs w:val="22"/>
              </w:rPr>
            </w:pPr>
            <w:r w:rsidRPr="004B2020">
              <w:rPr>
                <w:rFonts w:asciiTheme="minorHAnsi" w:hAnsiTheme="minorHAnsi" w:cstheme="minorHAnsi"/>
                <w:b/>
                <w:sz w:val="22"/>
                <w:szCs w:val="22"/>
              </w:rPr>
              <w:t>5</w:t>
            </w:r>
          </w:p>
          <w:p w:rsidR="00D97D13" w:rsidRPr="004B2020" w:rsidRDefault="00D97D13" w:rsidP="00D97D13">
            <w:pPr>
              <w:jc w:val="center"/>
              <w:rPr>
                <w:rFonts w:asciiTheme="minorHAnsi" w:hAnsiTheme="minorHAnsi" w:cstheme="minorHAnsi"/>
                <w:b/>
                <w:bCs/>
                <w:sz w:val="22"/>
                <w:szCs w:val="22"/>
              </w:rPr>
            </w:pPr>
          </w:p>
        </w:tc>
      </w:tr>
      <w:tr w:rsidR="00D97D13" w:rsidRPr="004B2020" w:rsidTr="00D97D13">
        <w:tc>
          <w:tcPr>
            <w:tcW w:w="1668" w:type="dxa"/>
            <w:vMerge/>
            <w:shd w:val="clear" w:color="auto" w:fill="auto"/>
          </w:tcPr>
          <w:p w:rsidR="00D97D13" w:rsidRPr="004B2020" w:rsidRDefault="00D97D13" w:rsidP="00D97D13">
            <w:pPr>
              <w:rPr>
                <w:rFonts w:asciiTheme="minorHAnsi" w:hAnsiTheme="minorHAnsi" w:cstheme="minorHAnsi"/>
                <w:b/>
                <w:bCs/>
                <w:sz w:val="22"/>
                <w:szCs w:val="22"/>
              </w:rPr>
            </w:pPr>
          </w:p>
        </w:tc>
        <w:tc>
          <w:tcPr>
            <w:tcW w:w="6520" w:type="dxa"/>
            <w:shd w:val="clear" w:color="auto" w:fill="auto"/>
          </w:tcPr>
          <w:p w:rsidR="00D97D13" w:rsidRPr="004B2020" w:rsidRDefault="00D97D13" w:rsidP="00D97D13">
            <w:pPr>
              <w:pStyle w:val="Default"/>
              <w:rPr>
                <w:rFonts w:asciiTheme="minorHAnsi" w:hAnsiTheme="minorHAnsi" w:cstheme="minorHAnsi"/>
                <w:sz w:val="22"/>
                <w:szCs w:val="22"/>
              </w:rPr>
            </w:pPr>
            <w:proofErr w:type="spellStart"/>
            <w:r w:rsidRPr="004B2020">
              <w:rPr>
                <w:rFonts w:asciiTheme="minorHAnsi" w:hAnsiTheme="minorHAnsi" w:cstheme="minorHAnsi"/>
                <w:b/>
                <w:bCs/>
                <w:sz w:val="22"/>
                <w:szCs w:val="22"/>
              </w:rPr>
              <w:t>Izvanučioničke</w:t>
            </w:r>
            <w:proofErr w:type="spellEnd"/>
            <w:r w:rsidRPr="004B2020">
              <w:rPr>
                <w:rFonts w:asciiTheme="minorHAnsi" w:hAnsiTheme="minorHAnsi" w:cstheme="minorHAnsi"/>
                <w:b/>
                <w:bCs/>
                <w:sz w:val="22"/>
                <w:szCs w:val="22"/>
              </w:rPr>
              <w:t xml:space="preserve"> aktivnosti </w:t>
            </w:r>
            <w:r w:rsidRPr="004B2020">
              <w:rPr>
                <w:rFonts w:asciiTheme="minorHAnsi" w:hAnsiTheme="minorHAnsi" w:cstheme="minorHAnsi"/>
                <w:sz w:val="22"/>
                <w:szCs w:val="22"/>
              </w:rPr>
              <w:t xml:space="preserve">– ostvaruju se suradnjom škole i lokalne zajednice. U njih trebaju biti uključeni svi učenici prema njihovim interesima i mogućnostima škole. Oblici uključivanja mogu biti različiti: na razini cijele škole, pojedinog razreda ili skupine učenika. Obuhvaćaju </w:t>
            </w:r>
            <w:r w:rsidRPr="004B2020">
              <w:rPr>
                <w:rFonts w:asciiTheme="minorHAnsi" w:hAnsiTheme="minorHAnsi" w:cstheme="minorHAnsi"/>
                <w:i/>
                <w:iCs/>
                <w:sz w:val="22"/>
                <w:szCs w:val="22"/>
              </w:rPr>
              <w:t xml:space="preserve">istraživačke aktivnosti </w:t>
            </w:r>
            <w:r w:rsidRPr="004B2020">
              <w:rPr>
                <w:rFonts w:asciiTheme="minorHAnsi" w:hAnsiTheme="minorHAnsi" w:cstheme="minorHAnsi"/>
                <w:sz w:val="22"/>
                <w:szCs w:val="22"/>
              </w:rPr>
              <w:t xml:space="preserve">(npr. projekt građanin, zaštita potrošača), </w:t>
            </w:r>
            <w:r w:rsidRPr="004B2020">
              <w:rPr>
                <w:rFonts w:asciiTheme="minorHAnsi" w:hAnsiTheme="minorHAnsi" w:cstheme="minorHAnsi"/>
                <w:i/>
                <w:iCs/>
                <w:sz w:val="22"/>
                <w:szCs w:val="22"/>
              </w:rPr>
              <w:t xml:space="preserve">volonterske aktivnosti </w:t>
            </w:r>
            <w:r w:rsidRPr="004B2020">
              <w:rPr>
                <w:rFonts w:asciiTheme="minorHAnsi" w:hAnsiTheme="minorHAnsi" w:cstheme="minorHAnsi"/>
                <w:sz w:val="22"/>
                <w:szCs w:val="22"/>
              </w:rPr>
              <w:t xml:space="preserve">(npr. pomoć starijim mještanima, osobama s posebnim potrebama, djeci koja žive u siromaštvu), </w:t>
            </w:r>
            <w:r w:rsidRPr="004B2020">
              <w:rPr>
                <w:rFonts w:asciiTheme="minorHAnsi" w:hAnsiTheme="minorHAnsi" w:cstheme="minorHAnsi"/>
                <w:i/>
                <w:iCs/>
                <w:sz w:val="22"/>
                <w:szCs w:val="22"/>
              </w:rPr>
              <w:t xml:space="preserve">organizacijske aktivnosti </w:t>
            </w:r>
            <w:r w:rsidRPr="004B2020">
              <w:rPr>
                <w:rFonts w:asciiTheme="minorHAnsi" w:hAnsiTheme="minorHAnsi" w:cstheme="minorHAnsi"/>
                <w:sz w:val="22"/>
                <w:szCs w:val="22"/>
              </w:rPr>
              <w:t xml:space="preserve">(npr. obilježavanje posebnih tematskih dana), </w:t>
            </w:r>
            <w:r w:rsidRPr="004B2020">
              <w:rPr>
                <w:rFonts w:asciiTheme="minorHAnsi" w:hAnsiTheme="minorHAnsi" w:cstheme="minorHAnsi"/>
                <w:i/>
                <w:iCs/>
                <w:sz w:val="22"/>
                <w:szCs w:val="22"/>
              </w:rPr>
              <w:t xml:space="preserve">proizvodno-inovativne aktivnosti </w:t>
            </w:r>
            <w:r w:rsidRPr="004B2020">
              <w:rPr>
                <w:rFonts w:asciiTheme="minorHAnsi" w:hAnsiTheme="minorHAnsi" w:cstheme="minorHAnsi"/>
                <w:sz w:val="22"/>
                <w:szCs w:val="22"/>
              </w:rPr>
              <w:t xml:space="preserve">(npr. zaštita okoliša) i druge srodne projekte i aktivnosti. </w:t>
            </w:r>
          </w:p>
          <w:p w:rsidR="00D97D13" w:rsidRPr="004B2020" w:rsidRDefault="00D97D13" w:rsidP="00D97D13">
            <w:pPr>
              <w:rPr>
                <w:rFonts w:asciiTheme="minorHAnsi" w:hAnsiTheme="minorHAnsi" w:cstheme="minorHAnsi"/>
                <w:b/>
                <w:bCs/>
                <w:sz w:val="22"/>
                <w:szCs w:val="22"/>
              </w:rPr>
            </w:pPr>
          </w:p>
        </w:tc>
        <w:tc>
          <w:tcPr>
            <w:tcW w:w="1100" w:type="dxa"/>
            <w:shd w:val="clear" w:color="auto" w:fill="auto"/>
            <w:vAlign w:val="center"/>
          </w:tcPr>
          <w:p w:rsidR="00D97D13" w:rsidRPr="004B2020" w:rsidRDefault="00D97D13" w:rsidP="00D97D13">
            <w:pPr>
              <w:pStyle w:val="Default"/>
              <w:jc w:val="center"/>
              <w:rPr>
                <w:rFonts w:asciiTheme="minorHAnsi" w:hAnsiTheme="minorHAnsi" w:cstheme="minorHAnsi"/>
                <w:b/>
                <w:sz w:val="22"/>
                <w:szCs w:val="22"/>
              </w:rPr>
            </w:pPr>
            <w:r w:rsidRPr="004B2020">
              <w:rPr>
                <w:rFonts w:asciiTheme="minorHAnsi" w:hAnsiTheme="minorHAnsi" w:cstheme="minorHAnsi"/>
                <w:b/>
                <w:sz w:val="22"/>
                <w:szCs w:val="22"/>
              </w:rPr>
              <w:t>10</w:t>
            </w:r>
          </w:p>
          <w:p w:rsidR="00D97D13" w:rsidRPr="004B2020" w:rsidRDefault="00D97D13" w:rsidP="00D97D13">
            <w:pPr>
              <w:jc w:val="center"/>
              <w:rPr>
                <w:rFonts w:asciiTheme="minorHAnsi" w:hAnsiTheme="minorHAnsi" w:cstheme="minorHAnsi"/>
                <w:b/>
                <w:bCs/>
                <w:sz w:val="22"/>
                <w:szCs w:val="22"/>
              </w:rPr>
            </w:pPr>
          </w:p>
        </w:tc>
      </w:tr>
      <w:tr w:rsidR="00D97D13" w:rsidRPr="004B2020" w:rsidTr="00D97D13">
        <w:tc>
          <w:tcPr>
            <w:tcW w:w="8188" w:type="dxa"/>
            <w:gridSpan w:val="2"/>
            <w:shd w:val="clear" w:color="auto" w:fill="auto"/>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UKUPNO</w:t>
            </w:r>
          </w:p>
        </w:tc>
        <w:tc>
          <w:tcPr>
            <w:tcW w:w="1100" w:type="dxa"/>
            <w:shd w:val="clear" w:color="auto" w:fill="auto"/>
            <w:vAlign w:val="center"/>
          </w:tcPr>
          <w:p w:rsidR="00D97D13" w:rsidRPr="004B2020" w:rsidRDefault="00D97D13" w:rsidP="00D97D13">
            <w:pPr>
              <w:jc w:val="center"/>
              <w:rPr>
                <w:rFonts w:asciiTheme="minorHAnsi" w:hAnsiTheme="minorHAnsi" w:cstheme="minorHAnsi"/>
                <w:b/>
                <w:bCs/>
                <w:sz w:val="22"/>
                <w:szCs w:val="22"/>
              </w:rPr>
            </w:pPr>
            <w:r w:rsidRPr="004B2020">
              <w:rPr>
                <w:rFonts w:asciiTheme="minorHAnsi" w:hAnsiTheme="minorHAnsi" w:cstheme="minorHAnsi"/>
                <w:b/>
                <w:bCs/>
                <w:sz w:val="22"/>
                <w:szCs w:val="22"/>
              </w:rPr>
              <w:t>35</w:t>
            </w:r>
          </w:p>
        </w:tc>
      </w:tr>
    </w:tbl>
    <w:p w:rsidR="00D97D13" w:rsidRPr="004B2020" w:rsidRDefault="00D97D13" w:rsidP="00D97D13">
      <w:pPr>
        <w:rPr>
          <w:rFonts w:asciiTheme="minorHAnsi" w:hAnsiTheme="minorHAnsi" w:cstheme="minorHAnsi"/>
          <w:sz w:val="22"/>
          <w:szCs w:val="22"/>
        </w:rPr>
      </w:pPr>
    </w:p>
    <w:p w:rsidR="00D97D13" w:rsidRPr="004B2020" w:rsidRDefault="00D97D13" w:rsidP="00D97D13">
      <w:pPr>
        <w:jc w:val="both"/>
        <w:rPr>
          <w:rFonts w:asciiTheme="minorHAnsi" w:hAnsiTheme="minorHAnsi" w:cstheme="minorHAnsi"/>
          <w:b/>
          <w:bCs/>
          <w:sz w:val="22"/>
          <w:szCs w:val="22"/>
        </w:rPr>
      </w:pPr>
      <w:r w:rsidRPr="004B2020">
        <w:rPr>
          <w:rFonts w:asciiTheme="minorHAnsi" w:hAnsiTheme="minorHAnsi" w:cstheme="minorHAnsi"/>
          <w:b/>
          <w:bCs/>
          <w:sz w:val="22"/>
          <w:szCs w:val="22"/>
        </w:rPr>
        <w:t xml:space="preserve">9. PLAN NABAVE I OPREMANJA </w:t>
      </w:r>
    </w:p>
    <w:p w:rsidR="00D97D13" w:rsidRPr="004B2020" w:rsidRDefault="00D97D13" w:rsidP="00D97D13">
      <w:pPr>
        <w:jc w:val="both"/>
        <w:rPr>
          <w:rFonts w:asciiTheme="minorHAnsi" w:hAnsiTheme="minorHAnsi" w:cstheme="minorHAnsi"/>
          <w:b/>
          <w:bCs/>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PLAN KAPITALNIH ULAGANJA </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 xml:space="preserve">U školskoj </w:t>
      </w:r>
      <w:r>
        <w:rPr>
          <w:rFonts w:asciiTheme="minorHAnsi" w:hAnsiTheme="minorHAnsi" w:cstheme="minorHAnsi"/>
          <w:color w:val="000000"/>
          <w:sz w:val="22"/>
          <w:szCs w:val="22"/>
        </w:rPr>
        <w:t>2025./2026.</w:t>
      </w:r>
      <w:r w:rsidRPr="004B2020">
        <w:rPr>
          <w:rFonts w:asciiTheme="minorHAnsi" w:hAnsiTheme="minorHAnsi" w:cstheme="minorHAnsi"/>
          <w:color w:val="000000"/>
          <w:sz w:val="22"/>
          <w:szCs w:val="22"/>
        </w:rPr>
        <w:t>. godini nastaviti će se ulagati za obnovu škole. Ukupno je predviđeno ulaganje za te radove oko 15 tisuća eura. Realizacija ovih programa provodit će se u suradnji s Ličko-senjskom županijom.</w:t>
      </w:r>
    </w:p>
    <w:p w:rsidR="00D97D13" w:rsidRPr="004B2020" w:rsidRDefault="00D97D13" w:rsidP="00D97D13">
      <w:pPr>
        <w:jc w:val="both"/>
        <w:rPr>
          <w:rFonts w:asciiTheme="minorHAnsi" w:hAnsiTheme="minorHAnsi" w:cstheme="minorHAnsi"/>
          <w:bCs/>
          <w:sz w:val="22"/>
          <w:szCs w:val="22"/>
        </w:rPr>
      </w:pPr>
    </w:p>
    <w:p w:rsidR="00D97D13" w:rsidRPr="004B2020" w:rsidRDefault="00D97D13" w:rsidP="00D97D13">
      <w:pPr>
        <w:rPr>
          <w:rFonts w:asciiTheme="minorHAnsi" w:hAnsiTheme="minorHAnsi" w:cstheme="minorHAnsi"/>
          <w:b/>
          <w:color w:val="000000"/>
          <w:sz w:val="22"/>
          <w:szCs w:val="22"/>
        </w:rPr>
      </w:pPr>
      <w:r w:rsidRPr="004B2020">
        <w:rPr>
          <w:rFonts w:asciiTheme="minorHAnsi" w:hAnsiTheme="minorHAnsi" w:cstheme="minorHAnsi"/>
          <w:b/>
          <w:bCs/>
          <w:sz w:val="22"/>
          <w:szCs w:val="22"/>
        </w:rPr>
        <w:t xml:space="preserve">11.  </w:t>
      </w:r>
      <w:r w:rsidRPr="004B2020">
        <w:rPr>
          <w:rFonts w:asciiTheme="minorHAnsi" w:hAnsiTheme="minorHAnsi" w:cstheme="minorHAnsi"/>
          <w:b/>
          <w:color w:val="000000"/>
          <w:sz w:val="22"/>
          <w:szCs w:val="22"/>
        </w:rPr>
        <w:t>PRIJEDLOZI ZA POBOLJŠANJE KVALITETE RADA</w:t>
      </w:r>
    </w:p>
    <w:p w:rsidR="00D97D13" w:rsidRPr="004B2020" w:rsidRDefault="00D97D13" w:rsidP="00D97D13">
      <w:pPr>
        <w:rPr>
          <w:rFonts w:asciiTheme="minorHAnsi" w:hAnsiTheme="minorHAnsi" w:cstheme="minorHAnsi"/>
          <w:color w:val="000000"/>
          <w:sz w:val="22"/>
          <w:szCs w:val="22"/>
        </w:rPr>
      </w:pP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Prvenstveno treba nastaviti u daljnjem opremanju škole nastavnim pomagalima.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U ovoj školskoj godini osnovni zadatak cjelokupnog osoblja škole je ispuniti zadane planove i programe. Na slobodna radna mjesta primati stručne osobe.</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lastRenderedPageBreak/>
        <w:t>Nastaviti sa podizanjem kvalitete nastave tako što će se na upražnjena radna mjesta pokušati upošljavati stručne osobe, koje mogu kvalitetno ispuniti postavljene zadatke. Također nastaviti sa stručnim usavršavanjem, koje se obavlja kroz sudjelovanje učitelja u radu seminara te polaganju stručnih ispita pripravnika.</w:t>
      </w:r>
    </w:p>
    <w:p w:rsidR="00D97D13" w:rsidRPr="004B2020" w:rsidRDefault="00D97D13" w:rsidP="00D97D13">
      <w:pPr>
        <w:rPr>
          <w:rFonts w:asciiTheme="minorHAnsi" w:hAnsiTheme="minorHAnsi" w:cstheme="minorHAnsi"/>
          <w:color w:val="000000"/>
          <w:sz w:val="22"/>
          <w:szCs w:val="22"/>
        </w:rPr>
      </w:pPr>
      <w:r w:rsidRPr="004B2020">
        <w:rPr>
          <w:rFonts w:asciiTheme="minorHAnsi" w:hAnsiTheme="minorHAnsi" w:cstheme="minorHAnsi"/>
          <w:color w:val="000000"/>
          <w:sz w:val="22"/>
          <w:szCs w:val="22"/>
        </w:rPr>
        <w:t>Poboljšati rad sa učenicima kroz izvannastavni rad i aktivnosti u koji treba uključiti što veći broj učitelja. Posebnu pozornost dati na rasterećenje učenika kako bi postizali bolje rezultate u bitnim činjenicama odnosno pojmovima. Razdvojiti važnije od manje važnog.</w:t>
      </w:r>
    </w:p>
    <w:p w:rsidR="00D97D13" w:rsidRPr="004B2020" w:rsidRDefault="00D97D13" w:rsidP="00D97D13">
      <w:pPr>
        <w:rPr>
          <w:rFonts w:asciiTheme="minorHAnsi" w:hAnsiTheme="minorHAnsi" w:cstheme="minorHAnsi"/>
          <w:sz w:val="22"/>
          <w:szCs w:val="22"/>
        </w:rPr>
      </w:pPr>
    </w:p>
    <w:p w:rsidR="005027BC" w:rsidRDefault="005027BC"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KLASA: 602-</w:t>
      </w:r>
      <w:r w:rsidR="005027BC">
        <w:rPr>
          <w:rFonts w:asciiTheme="minorHAnsi" w:hAnsiTheme="minorHAnsi" w:cstheme="minorHAnsi"/>
          <w:b/>
          <w:sz w:val="22"/>
          <w:szCs w:val="22"/>
        </w:rPr>
        <w:t>02</w:t>
      </w:r>
      <w:r w:rsidRPr="004B2020">
        <w:rPr>
          <w:rFonts w:asciiTheme="minorHAnsi" w:hAnsiTheme="minorHAnsi" w:cstheme="minorHAnsi"/>
          <w:b/>
          <w:sz w:val="22"/>
          <w:szCs w:val="22"/>
        </w:rPr>
        <w:t>/2</w:t>
      </w:r>
      <w:r w:rsidR="005027BC">
        <w:rPr>
          <w:rFonts w:asciiTheme="minorHAnsi" w:hAnsiTheme="minorHAnsi" w:cstheme="minorHAnsi"/>
          <w:b/>
          <w:sz w:val="22"/>
          <w:szCs w:val="22"/>
        </w:rPr>
        <w:t>5</w:t>
      </w:r>
      <w:r w:rsidRPr="004B2020">
        <w:rPr>
          <w:rFonts w:asciiTheme="minorHAnsi" w:hAnsiTheme="minorHAnsi" w:cstheme="minorHAnsi"/>
          <w:b/>
          <w:sz w:val="22"/>
          <w:szCs w:val="22"/>
        </w:rPr>
        <w:t>-01</w:t>
      </w:r>
      <w:r w:rsidR="005027BC">
        <w:rPr>
          <w:rFonts w:asciiTheme="minorHAnsi" w:hAnsiTheme="minorHAnsi" w:cstheme="minorHAnsi"/>
          <w:b/>
          <w:sz w:val="22"/>
          <w:szCs w:val="22"/>
        </w:rPr>
        <w:t>/02</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URBROJ:2125/33-06-2</w:t>
      </w:r>
      <w:r w:rsidR="005027BC">
        <w:rPr>
          <w:rFonts w:asciiTheme="minorHAnsi" w:hAnsiTheme="minorHAnsi" w:cstheme="minorHAnsi"/>
          <w:b/>
          <w:sz w:val="22"/>
          <w:szCs w:val="22"/>
        </w:rPr>
        <w:t>5</w:t>
      </w:r>
      <w:r w:rsidRPr="004B2020">
        <w:rPr>
          <w:rFonts w:asciiTheme="minorHAnsi" w:hAnsiTheme="minorHAnsi" w:cstheme="minorHAnsi"/>
          <w:b/>
          <w:sz w:val="22"/>
          <w:szCs w:val="22"/>
        </w:rPr>
        <w:t>-01</w:t>
      </w: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U Udbini,</w:t>
      </w:r>
      <w:r>
        <w:rPr>
          <w:rFonts w:asciiTheme="minorHAnsi" w:hAnsiTheme="minorHAnsi" w:cstheme="minorHAnsi"/>
          <w:b/>
          <w:sz w:val="22"/>
          <w:szCs w:val="22"/>
        </w:rPr>
        <w:t>.10.202</w:t>
      </w:r>
      <w:r w:rsidR="00775DE6">
        <w:rPr>
          <w:rFonts w:asciiTheme="minorHAnsi" w:hAnsiTheme="minorHAnsi" w:cstheme="minorHAnsi"/>
          <w:b/>
          <w:sz w:val="22"/>
          <w:szCs w:val="22"/>
        </w:rPr>
        <w:t>6</w:t>
      </w:r>
      <w:r w:rsidRPr="004B2020">
        <w:rPr>
          <w:rFonts w:asciiTheme="minorHAnsi" w:hAnsiTheme="minorHAnsi" w:cstheme="minorHAnsi"/>
          <w:b/>
          <w:sz w:val="22"/>
          <w:szCs w:val="22"/>
        </w:rPr>
        <w:t>. godine</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b/>
          <w:sz w:val="22"/>
          <w:szCs w:val="22"/>
        </w:rPr>
      </w:pPr>
      <w:r w:rsidRPr="004B2020">
        <w:rPr>
          <w:rFonts w:asciiTheme="minorHAnsi" w:hAnsiTheme="minorHAnsi" w:cstheme="minorHAnsi"/>
          <w:b/>
          <w:sz w:val="22"/>
          <w:szCs w:val="22"/>
        </w:rPr>
        <w:t xml:space="preserve">PREDSJEDNICA ŠKOLSKOG ODBORA:                            </w:t>
      </w:r>
      <w:r>
        <w:rPr>
          <w:rFonts w:asciiTheme="minorHAnsi" w:hAnsiTheme="minorHAnsi" w:cstheme="minorHAnsi"/>
          <w:b/>
          <w:sz w:val="22"/>
          <w:szCs w:val="22"/>
        </w:rPr>
        <w:t xml:space="preserve">                                        </w:t>
      </w:r>
      <w:r w:rsidRPr="004B2020">
        <w:rPr>
          <w:rFonts w:asciiTheme="minorHAnsi" w:hAnsiTheme="minorHAnsi" w:cstheme="minorHAnsi"/>
          <w:b/>
          <w:sz w:val="22"/>
          <w:szCs w:val="22"/>
        </w:rPr>
        <w:t>RAVNATELJ ŠKOLE:</w:t>
      </w:r>
    </w:p>
    <w:p w:rsidR="00D97D13" w:rsidRPr="004B2020" w:rsidRDefault="00D97D13" w:rsidP="00D97D13">
      <w:pPr>
        <w:rPr>
          <w:rFonts w:asciiTheme="minorHAnsi" w:hAnsiTheme="minorHAnsi" w:cstheme="minorHAnsi"/>
          <w:b/>
          <w:sz w:val="22"/>
          <w:szCs w:val="22"/>
        </w:rPr>
      </w:pPr>
    </w:p>
    <w:p w:rsidR="00D97D13" w:rsidRPr="004B2020" w:rsidRDefault="00D97D13" w:rsidP="00D97D13">
      <w:pPr>
        <w:rPr>
          <w:rFonts w:asciiTheme="minorHAnsi" w:hAnsiTheme="minorHAnsi" w:cstheme="minorHAnsi"/>
          <w:sz w:val="22"/>
          <w:szCs w:val="22"/>
        </w:rPr>
      </w:pPr>
      <w:r w:rsidRPr="004B2020">
        <w:rPr>
          <w:rFonts w:asciiTheme="minorHAnsi" w:hAnsiTheme="minorHAnsi" w:cstheme="minorHAnsi"/>
          <w:b/>
          <w:sz w:val="22"/>
          <w:szCs w:val="22"/>
        </w:rPr>
        <w:t xml:space="preserve"> Nikolina Hećimović, dipl. </w:t>
      </w:r>
      <w:proofErr w:type="spellStart"/>
      <w:r w:rsidRPr="004B2020">
        <w:rPr>
          <w:rFonts w:asciiTheme="minorHAnsi" w:hAnsiTheme="minorHAnsi" w:cstheme="minorHAnsi"/>
          <w:b/>
          <w:sz w:val="22"/>
          <w:szCs w:val="22"/>
        </w:rPr>
        <w:t>uč</w:t>
      </w:r>
      <w:proofErr w:type="spellEnd"/>
      <w:r w:rsidRPr="004B2020">
        <w:rPr>
          <w:rFonts w:asciiTheme="minorHAnsi" w:hAnsiTheme="minorHAnsi" w:cstheme="minorHAnsi"/>
          <w:b/>
          <w:sz w:val="22"/>
          <w:szCs w:val="22"/>
        </w:rPr>
        <w:t xml:space="preserve">. razr. </w:t>
      </w:r>
      <w:proofErr w:type="spellStart"/>
      <w:r w:rsidRPr="004B2020">
        <w:rPr>
          <w:rFonts w:asciiTheme="minorHAnsi" w:hAnsiTheme="minorHAnsi" w:cstheme="minorHAnsi"/>
          <w:b/>
          <w:sz w:val="22"/>
          <w:szCs w:val="22"/>
        </w:rPr>
        <w:t>nast</w:t>
      </w:r>
      <w:proofErr w:type="spellEnd"/>
      <w:r w:rsidRPr="004B2020">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B2020">
        <w:rPr>
          <w:rFonts w:asciiTheme="minorHAnsi" w:hAnsiTheme="minorHAnsi" w:cstheme="minorHAnsi"/>
          <w:b/>
          <w:sz w:val="22"/>
          <w:szCs w:val="22"/>
        </w:rPr>
        <w:t>Mirko Dragičević, prof.</w:t>
      </w:r>
    </w:p>
    <w:p w:rsidR="00746AAD" w:rsidRDefault="00746AAD"/>
    <w:sectPr w:rsidR="00746AAD" w:rsidSect="00D97D13">
      <w:headerReference w:type="even" r:id="rId9"/>
      <w:headerReference w:type="default" r:id="rId10"/>
      <w:footerReference w:type="even" r:id="rId11"/>
      <w:footerReference w:type="default" r:id="rId12"/>
      <w:headerReference w:type="first" r:id="rId13"/>
      <w:footerReference w:type="first" r:id="rId14"/>
      <w:pgSz w:w="11907" w:h="16840" w:code="9"/>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D83" w:rsidRDefault="000A3D83">
      <w:r>
        <w:separator/>
      </w:r>
    </w:p>
  </w:endnote>
  <w:endnote w:type="continuationSeparator" w:id="0">
    <w:p w:rsidR="000A3D83" w:rsidRDefault="000A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Bold">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Podnoje"/>
      <w:jc w:val="right"/>
    </w:pPr>
    <w:r>
      <w:rPr>
        <w:noProof/>
        <w:lang w:val="hr-HR"/>
      </w:rPr>
      <w:fldChar w:fldCharType="begin"/>
    </w:r>
    <w:r>
      <w:rPr>
        <w:noProof/>
        <w:lang w:val="hr-HR"/>
      </w:rPr>
      <w:instrText>PAGE   \* MERGEFORMAT</w:instrText>
    </w:r>
    <w:r>
      <w:rPr>
        <w:noProof/>
        <w:lang w:val="hr-HR"/>
      </w:rPr>
      <w:fldChar w:fldCharType="separate"/>
    </w:r>
    <w:r w:rsidRPr="00F575BC">
      <w:rPr>
        <w:noProof/>
        <w:lang w:val="hr-HR"/>
      </w:rPr>
      <w:t>62</w:t>
    </w:r>
    <w:r>
      <w:rPr>
        <w:noProof/>
        <w:lang w:val="hr-HR"/>
      </w:rPr>
      <w:fldChar w:fldCharType="end"/>
    </w:r>
  </w:p>
  <w:p w:rsidR="005027BC" w:rsidRDefault="005027B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D83" w:rsidRDefault="000A3D83">
      <w:r>
        <w:separator/>
      </w:r>
    </w:p>
  </w:footnote>
  <w:footnote w:type="continuationSeparator" w:id="0">
    <w:p w:rsidR="000A3D83" w:rsidRDefault="000A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C" w:rsidRDefault="005027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B61"/>
    <w:multiLevelType w:val="hybridMultilevel"/>
    <w:tmpl w:val="321831EA"/>
    <w:lvl w:ilvl="0" w:tplc="5B8697BA">
      <w:start w:val="1"/>
      <w:numFmt w:val="bullet"/>
      <w:lvlText w:val=""/>
      <w:lvlJc w:val="left"/>
      <w:pPr>
        <w:tabs>
          <w:tab w:val="num" w:pos="720"/>
        </w:tabs>
        <w:ind w:left="720" w:hanging="360"/>
      </w:pPr>
      <w:rPr>
        <w:rFonts w:ascii="Wingdings" w:hAnsi="Wingdings" w:hint="default"/>
      </w:rPr>
    </w:lvl>
    <w:lvl w:ilvl="1" w:tplc="5BC636F8" w:tentative="1">
      <w:start w:val="1"/>
      <w:numFmt w:val="bullet"/>
      <w:lvlText w:val=""/>
      <w:lvlJc w:val="left"/>
      <w:pPr>
        <w:tabs>
          <w:tab w:val="num" w:pos="1440"/>
        </w:tabs>
        <w:ind w:left="1440" w:hanging="360"/>
      </w:pPr>
      <w:rPr>
        <w:rFonts w:ascii="Wingdings" w:hAnsi="Wingdings" w:hint="default"/>
      </w:rPr>
    </w:lvl>
    <w:lvl w:ilvl="2" w:tplc="2DBE1FC4" w:tentative="1">
      <w:start w:val="1"/>
      <w:numFmt w:val="bullet"/>
      <w:lvlText w:val=""/>
      <w:lvlJc w:val="left"/>
      <w:pPr>
        <w:tabs>
          <w:tab w:val="num" w:pos="2160"/>
        </w:tabs>
        <w:ind w:left="2160" w:hanging="360"/>
      </w:pPr>
      <w:rPr>
        <w:rFonts w:ascii="Wingdings" w:hAnsi="Wingdings" w:hint="default"/>
      </w:rPr>
    </w:lvl>
    <w:lvl w:ilvl="3" w:tplc="0BFABC4E" w:tentative="1">
      <w:start w:val="1"/>
      <w:numFmt w:val="bullet"/>
      <w:lvlText w:val=""/>
      <w:lvlJc w:val="left"/>
      <w:pPr>
        <w:tabs>
          <w:tab w:val="num" w:pos="2880"/>
        </w:tabs>
        <w:ind w:left="2880" w:hanging="360"/>
      </w:pPr>
      <w:rPr>
        <w:rFonts w:ascii="Wingdings" w:hAnsi="Wingdings" w:hint="default"/>
      </w:rPr>
    </w:lvl>
    <w:lvl w:ilvl="4" w:tplc="933039E0" w:tentative="1">
      <w:start w:val="1"/>
      <w:numFmt w:val="bullet"/>
      <w:lvlText w:val=""/>
      <w:lvlJc w:val="left"/>
      <w:pPr>
        <w:tabs>
          <w:tab w:val="num" w:pos="3600"/>
        </w:tabs>
        <w:ind w:left="3600" w:hanging="360"/>
      </w:pPr>
      <w:rPr>
        <w:rFonts w:ascii="Wingdings" w:hAnsi="Wingdings" w:hint="default"/>
      </w:rPr>
    </w:lvl>
    <w:lvl w:ilvl="5" w:tplc="C70E15BC" w:tentative="1">
      <w:start w:val="1"/>
      <w:numFmt w:val="bullet"/>
      <w:lvlText w:val=""/>
      <w:lvlJc w:val="left"/>
      <w:pPr>
        <w:tabs>
          <w:tab w:val="num" w:pos="4320"/>
        </w:tabs>
        <w:ind w:left="4320" w:hanging="360"/>
      </w:pPr>
      <w:rPr>
        <w:rFonts w:ascii="Wingdings" w:hAnsi="Wingdings" w:hint="default"/>
      </w:rPr>
    </w:lvl>
    <w:lvl w:ilvl="6" w:tplc="3B94EC7E" w:tentative="1">
      <w:start w:val="1"/>
      <w:numFmt w:val="bullet"/>
      <w:lvlText w:val=""/>
      <w:lvlJc w:val="left"/>
      <w:pPr>
        <w:tabs>
          <w:tab w:val="num" w:pos="5040"/>
        </w:tabs>
        <w:ind w:left="5040" w:hanging="360"/>
      </w:pPr>
      <w:rPr>
        <w:rFonts w:ascii="Wingdings" w:hAnsi="Wingdings" w:hint="default"/>
      </w:rPr>
    </w:lvl>
    <w:lvl w:ilvl="7" w:tplc="3F96BDCC" w:tentative="1">
      <w:start w:val="1"/>
      <w:numFmt w:val="bullet"/>
      <w:lvlText w:val=""/>
      <w:lvlJc w:val="left"/>
      <w:pPr>
        <w:tabs>
          <w:tab w:val="num" w:pos="5760"/>
        </w:tabs>
        <w:ind w:left="5760" w:hanging="360"/>
      </w:pPr>
      <w:rPr>
        <w:rFonts w:ascii="Wingdings" w:hAnsi="Wingdings" w:hint="default"/>
      </w:rPr>
    </w:lvl>
    <w:lvl w:ilvl="8" w:tplc="C6D8D7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3EF2"/>
    <w:multiLevelType w:val="hybridMultilevel"/>
    <w:tmpl w:val="FE0CAF6A"/>
    <w:lvl w:ilvl="0" w:tplc="E9842D76">
      <w:start w:val="1"/>
      <w:numFmt w:val="bullet"/>
      <w:lvlText w:val=""/>
      <w:lvlJc w:val="left"/>
      <w:pPr>
        <w:tabs>
          <w:tab w:val="num" w:pos="720"/>
        </w:tabs>
        <w:ind w:left="720" w:hanging="360"/>
      </w:pPr>
      <w:rPr>
        <w:rFonts w:ascii="Wingdings" w:hAnsi="Wingdings" w:hint="default"/>
      </w:rPr>
    </w:lvl>
    <w:lvl w:ilvl="1" w:tplc="87CC2722" w:tentative="1">
      <w:start w:val="1"/>
      <w:numFmt w:val="bullet"/>
      <w:lvlText w:val=""/>
      <w:lvlJc w:val="left"/>
      <w:pPr>
        <w:tabs>
          <w:tab w:val="num" w:pos="1440"/>
        </w:tabs>
        <w:ind w:left="1440" w:hanging="360"/>
      </w:pPr>
      <w:rPr>
        <w:rFonts w:ascii="Wingdings" w:hAnsi="Wingdings" w:hint="default"/>
      </w:rPr>
    </w:lvl>
    <w:lvl w:ilvl="2" w:tplc="CB787708" w:tentative="1">
      <w:start w:val="1"/>
      <w:numFmt w:val="bullet"/>
      <w:lvlText w:val=""/>
      <w:lvlJc w:val="left"/>
      <w:pPr>
        <w:tabs>
          <w:tab w:val="num" w:pos="2160"/>
        </w:tabs>
        <w:ind w:left="2160" w:hanging="360"/>
      </w:pPr>
      <w:rPr>
        <w:rFonts w:ascii="Wingdings" w:hAnsi="Wingdings" w:hint="default"/>
      </w:rPr>
    </w:lvl>
    <w:lvl w:ilvl="3" w:tplc="E49A6E3C" w:tentative="1">
      <w:start w:val="1"/>
      <w:numFmt w:val="bullet"/>
      <w:lvlText w:val=""/>
      <w:lvlJc w:val="left"/>
      <w:pPr>
        <w:tabs>
          <w:tab w:val="num" w:pos="2880"/>
        </w:tabs>
        <w:ind w:left="2880" w:hanging="360"/>
      </w:pPr>
      <w:rPr>
        <w:rFonts w:ascii="Wingdings" w:hAnsi="Wingdings" w:hint="default"/>
      </w:rPr>
    </w:lvl>
    <w:lvl w:ilvl="4" w:tplc="65B668D2" w:tentative="1">
      <w:start w:val="1"/>
      <w:numFmt w:val="bullet"/>
      <w:lvlText w:val=""/>
      <w:lvlJc w:val="left"/>
      <w:pPr>
        <w:tabs>
          <w:tab w:val="num" w:pos="3600"/>
        </w:tabs>
        <w:ind w:left="3600" w:hanging="360"/>
      </w:pPr>
      <w:rPr>
        <w:rFonts w:ascii="Wingdings" w:hAnsi="Wingdings" w:hint="default"/>
      </w:rPr>
    </w:lvl>
    <w:lvl w:ilvl="5" w:tplc="C7160ACC" w:tentative="1">
      <w:start w:val="1"/>
      <w:numFmt w:val="bullet"/>
      <w:lvlText w:val=""/>
      <w:lvlJc w:val="left"/>
      <w:pPr>
        <w:tabs>
          <w:tab w:val="num" w:pos="4320"/>
        </w:tabs>
        <w:ind w:left="4320" w:hanging="360"/>
      </w:pPr>
      <w:rPr>
        <w:rFonts w:ascii="Wingdings" w:hAnsi="Wingdings" w:hint="default"/>
      </w:rPr>
    </w:lvl>
    <w:lvl w:ilvl="6" w:tplc="7730DEC0" w:tentative="1">
      <w:start w:val="1"/>
      <w:numFmt w:val="bullet"/>
      <w:lvlText w:val=""/>
      <w:lvlJc w:val="left"/>
      <w:pPr>
        <w:tabs>
          <w:tab w:val="num" w:pos="5040"/>
        </w:tabs>
        <w:ind w:left="5040" w:hanging="360"/>
      </w:pPr>
      <w:rPr>
        <w:rFonts w:ascii="Wingdings" w:hAnsi="Wingdings" w:hint="default"/>
      </w:rPr>
    </w:lvl>
    <w:lvl w:ilvl="7" w:tplc="E55EC7E6" w:tentative="1">
      <w:start w:val="1"/>
      <w:numFmt w:val="bullet"/>
      <w:lvlText w:val=""/>
      <w:lvlJc w:val="left"/>
      <w:pPr>
        <w:tabs>
          <w:tab w:val="num" w:pos="5760"/>
        </w:tabs>
        <w:ind w:left="5760" w:hanging="360"/>
      </w:pPr>
      <w:rPr>
        <w:rFonts w:ascii="Wingdings" w:hAnsi="Wingdings" w:hint="default"/>
      </w:rPr>
    </w:lvl>
    <w:lvl w:ilvl="8" w:tplc="4F8625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2B2F"/>
    <w:multiLevelType w:val="hybridMultilevel"/>
    <w:tmpl w:val="AB7C2A02"/>
    <w:lvl w:ilvl="0" w:tplc="40B0FC2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86DCA"/>
    <w:multiLevelType w:val="multilevel"/>
    <w:tmpl w:val="E1FC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E2A40"/>
    <w:multiLevelType w:val="hybridMultilevel"/>
    <w:tmpl w:val="4CD4F53C"/>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2ED3FAD"/>
    <w:multiLevelType w:val="hybridMultilevel"/>
    <w:tmpl w:val="3D765810"/>
    <w:lvl w:ilvl="0" w:tplc="D44AA374">
      <w:start w:val="1"/>
      <w:numFmt w:val="bullet"/>
      <w:lvlText w:val=""/>
      <w:lvlJc w:val="left"/>
      <w:pPr>
        <w:tabs>
          <w:tab w:val="num" w:pos="720"/>
        </w:tabs>
        <w:ind w:left="720" w:hanging="360"/>
      </w:pPr>
      <w:rPr>
        <w:rFonts w:ascii="Wingdings" w:hAnsi="Wingdings" w:hint="default"/>
      </w:rPr>
    </w:lvl>
    <w:lvl w:ilvl="1" w:tplc="3D0A07E2">
      <w:start w:val="1"/>
      <w:numFmt w:val="bullet"/>
      <w:lvlText w:val=""/>
      <w:lvlJc w:val="left"/>
      <w:pPr>
        <w:tabs>
          <w:tab w:val="num" w:pos="1440"/>
        </w:tabs>
        <w:ind w:left="1440" w:hanging="360"/>
      </w:pPr>
      <w:rPr>
        <w:rFonts w:ascii="Wingdings" w:hAnsi="Wingdings" w:hint="default"/>
      </w:rPr>
    </w:lvl>
    <w:lvl w:ilvl="2" w:tplc="AC8C0C7E" w:tentative="1">
      <w:start w:val="1"/>
      <w:numFmt w:val="bullet"/>
      <w:lvlText w:val=""/>
      <w:lvlJc w:val="left"/>
      <w:pPr>
        <w:tabs>
          <w:tab w:val="num" w:pos="2160"/>
        </w:tabs>
        <w:ind w:left="2160" w:hanging="360"/>
      </w:pPr>
      <w:rPr>
        <w:rFonts w:ascii="Wingdings" w:hAnsi="Wingdings" w:hint="default"/>
      </w:rPr>
    </w:lvl>
    <w:lvl w:ilvl="3" w:tplc="B4385A18" w:tentative="1">
      <w:start w:val="1"/>
      <w:numFmt w:val="bullet"/>
      <w:lvlText w:val=""/>
      <w:lvlJc w:val="left"/>
      <w:pPr>
        <w:tabs>
          <w:tab w:val="num" w:pos="2880"/>
        </w:tabs>
        <w:ind w:left="2880" w:hanging="360"/>
      </w:pPr>
      <w:rPr>
        <w:rFonts w:ascii="Wingdings" w:hAnsi="Wingdings" w:hint="default"/>
      </w:rPr>
    </w:lvl>
    <w:lvl w:ilvl="4" w:tplc="9DDEFB4A" w:tentative="1">
      <w:start w:val="1"/>
      <w:numFmt w:val="bullet"/>
      <w:lvlText w:val=""/>
      <w:lvlJc w:val="left"/>
      <w:pPr>
        <w:tabs>
          <w:tab w:val="num" w:pos="3600"/>
        </w:tabs>
        <w:ind w:left="3600" w:hanging="360"/>
      </w:pPr>
      <w:rPr>
        <w:rFonts w:ascii="Wingdings" w:hAnsi="Wingdings" w:hint="default"/>
      </w:rPr>
    </w:lvl>
    <w:lvl w:ilvl="5" w:tplc="F2BE0B32" w:tentative="1">
      <w:start w:val="1"/>
      <w:numFmt w:val="bullet"/>
      <w:lvlText w:val=""/>
      <w:lvlJc w:val="left"/>
      <w:pPr>
        <w:tabs>
          <w:tab w:val="num" w:pos="4320"/>
        </w:tabs>
        <w:ind w:left="4320" w:hanging="360"/>
      </w:pPr>
      <w:rPr>
        <w:rFonts w:ascii="Wingdings" w:hAnsi="Wingdings" w:hint="default"/>
      </w:rPr>
    </w:lvl>
    <w:lvl w:ilvl="6" w:tplc="F1FAA8C0" w:tentative="1">
      <w:start w:val="1"/>
      <w:numFmt w:val="bullet"/>
      <w:lvlText w:val=""/>
      <w:lvlJc w:val="left"/>
      <w:pPr>
        <w:tabs>
          <w:tab w:val="num" w:pos="5040"/>
        </w:tabs>
        <w:ind w:left="5040" w:hanging="360"/>
      </w:pPr>
      <w:rPr>
        <w:rFonts w:ascii="Wingdings" w:hAnsi="Wingdings" w:hint="default"/>
      </w:rPr>
    </w:lvl>
    <w:lvl w:ilvl="7" w:tplc="7B2A5D3A" w:tentative="1">
      <w:start w:val="1"/>
      <w:numFmt w:val="bullet"/>
      <w:lvlText w:val=""/>
      <w:lvlJc w:val="left"/>
      <w:pPr>
        <w:tabs>
          <w:tab w:val="num" w:pos="5760"/>
        </w:tabs>
        <w:ind w:left="5760" w:hanging="360"/>
      </w:pPr>
      <w:rPr>
        <w:rFonts w:ascii="Wingdings" w:hAnsi="Wingdings" w:hint="default"/>
      </w:rPr>
    </w:lvl>
    <w:lvl w:ilvl="8" w:tplc="E61A0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072B3"/>
    <w:multiLevelType w:val="hybridMultilevel"/>
    <w:tmpl w:val="E94EF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75238"/>
    <w:multiLevelType w:val="multilevel"/>
    <w:tmpl w:val="4BCAE566"/>
    <w:lvl w:ilvl="0">
      <w:start w:val="5"/>
      <w:numFmt w:val="decimal"/>
      <w:lvlText w:val="%1........"/>
      <w:lvlJc w:val="left"/>
      <w:pPr>
        <w:ind w:left="2160" w:hanging="2160"/>
      </w:pPr>
      <w:rPr>
        <w:rFonts w:hint="default"/>
        <w:b w:val="0"/>
      </w:rPr>
    </w:lvl>
    <w:lvl w:ilvl="1">
      <w:start w:val="5"/>
      <w:numFmt w:val="decimal"/>
      <w:lvlText w:val="%1.%2.......ꃸ"/>
      <w:lvlJc w:val="left"/>
      <w:pPr>
        <w:ind w:left="2520" w:hanging="2520"/>
      </w:pPr>
      <w:rPr>
        <w:rFonts w:hint="default"/>
        <w:b w:val="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2160" w:hanging="2160"/>
      </w:pPr>
      <w:rPr>
        <w:rFonts w:hint="default"/>
        <w:b w:val="0"/>
      </w:rPr>
    </w:lvl>
  </w:abstractNum>
  <w:abstractNum w:abstractNumId="8" w15:restartNumberingAfterBreak="0">
    <w:nsid w:val="16BC68B1"/>
    <w:multiLevelType w:val="hybridMultilevel"/>
    <w:tmpl w:val="37F0442E"/>
    <w:lvl w:ilvl="0" w:tplc="5108161A">
      <w:start w:val="10"/>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1AE86F04"/>
    <w:multiLevelType w:val="hybridMultilevel"/>
    <w:tmpl w:val="621407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C7B4E03"/>
    <w:multiLevelType w:val="hybridMultilevel"/>
    <w:tmpl w:val="273C9B9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DDA6237"/>
    <w:multiLevelType w:val="hybridMultilevel"/>
    <w:tmpl w:val="347CEBC8"/>
    <w:lvl w:ilvl="0" w:tplc="EA6A76F6">
      <w:start w:val="1"/>
      <w:numFmt w:val="bullet"/>
      <w:lvlText w:val="•"/>
      <w:lvlJc w:val="left"/>
      <w:pPr>
        <w:tabs>
          <w:tab w:val="num" w:pos="720"/>
        </w:tabs>
        <w:ind w:left="720" w:hanging="360"/>
      </w:pPr>
      <w:rPr>
        <w:rFonts w:ascii="Times New Roman" w:hAnsi="Times New Roman" w:hint="default"/>
      </w:rPr>
    </w:lvl>
    <w:lvl w:ilvl="1" w:tplc="16620D4A" w:tentative="1">
      <w:start w:val="1"/>
      <w:numFmt w:val="bullet"/>
      <w:lvlText w:val="•"/>
      <w:lvlJc w:val="left"/>
      <w:pPr>
        <w:tabs>
          <w:tab w:val="num" w:pos="1440"/>
        </w:tabs>
        <w:ind w:left="1440" w:hanging="360"/>
      </w:pPr>
      <w:rPr>
        <w:rFonts w:ascii="Times New Roman" w:hAnsi="Times New Roman" w:hint="default"/>
      </w:rPr>
    </w:lvl>
    <w:lvl w:ilvl="2" w:tplc="33F83266" w:tentative="1">
      <w:start w:val="1"/>
      <w:numFmt w:val="bullet"/>
      <w:lvlText w:val="•"/>
      <w:lvlJc w:val="left"/>
      <w:pPr>
        <w:tabs>
          <w:tab w:val="num" w:pos="2160"/>
        </w:tabs>
        <w:ind w:left="2160" w:hanging="360"/>
      </w:pPr>
      <w:rPr>
        <w:rFonts w:ascii="Times New Roman" w:hAnsi="Times New Roman" w:hint="default"/>
      </w:rPr>
    </w:lvl>
    <w:lvl w:ilvl="3" w:tplc="DFD22A62" w:tentative="1">
      <w:start w:val="1"/>
      <w:numFmt w:val="bullet"/>
      <w:lvlText w:val="•"/>
      <w:lvlJc w:val="left"/>
      <w:pPr>
        <w:tabs>
          <w:tab w:val="num" w:pos="2880"/>
        </w:tabs>
        <w:ind w:left="2880" w:hanging="360"/>
      </w:pPr>
      <w:rPr>
        <w:rFonts w:ascii="Times New Roman" w:hAnsi="Times New Roman" w:hint="default"/>
      </w:rPr>
    </w:lvl>
    <w:lvl w:ilvl="4" w:tplc="690C765A" w:tentative="1">
      <w:start w:val="1"/>
      <w:numFmt w:val="bullet"/>
      <w:lvlText w:val="•"/>
      <w:lvlJc w:val="left"/>
      <w:pPr>
        <w:tabs>
          <w:tab w:val="num" w:pos="3600"/>
        </w:tabs>
        <w:ind w:left="3600" w:hanging="360"/>
      </w:pPr>
      <w:rPr>
        <w:rFonts w:ascii="Times New Roman" w:hAnsi="Times New Roman" w:hint="default"/>
      </w:rPr>
    </w:lvl>
    <w:lvl w:ilvl="5" w:tplc="E632C5E8" w:tentative="1">
      <w:start w:val="1"/>
      <w:numFmt w:val="bullet"/>
      <w:lvlText w:val="•"/>
      <w:lvlJc w:val="left"/>
      <w:pPr>
        <w:tabs>
          <w:tab w:val="num" w:pos="4320"/>
        </w:tabs>
        <w:ind w:left="4320" w:hanging="360"/>
      </w:pPr>
      <w:rPr>
        <w:rFonts w:ascii="Times New Roman" w:hAnsi="Times New Roman" w:hint="default"/>
      </w:rPr>
    </w:lvl>
    <w:lvl w:ilvl="6" w:tplc="DBAC0AFA" w:tentative="1">
      <w:start w:val="1"/>
      <w:numFmt w:val="bullet"/>
      <w:lvlText w:val="•"/>
      <w:lvlJc w:val="left"/>
      <w:pPr>
        <w:tabs>
          <w:tab w:val="num" w:pos="5040"/>
        </w:tabs>
        <w:ind w:left="5040" w:hanging="360"/>
      </w:pPr>
      <w:rPr>
        <w:rFonts w:ascii="Times New Roman" w:hAnsi="Times New Roman" w:hint="default"/>
      </w:rPr>
    </w:lvl>
    <w:lvl w:ilvl="7" w:tplc="841A5962" w:tentative="1">
      <w:start w:val="1"/>
      <w:numFmt w:val="bullet"/>
      <w:lvlText w:val="•"/>
      <w:lvlJc w:val="left"/>
      <w:pPr>
        <w:tabs>
          <w:tab w:val="num" w:pos="5760"/>
        </w:tabs>
        <w:ind w:left="5760" w:hanging="360"/>
      </w:pPr>
      <w:rPr>
        <w:rFonts w:ascii="Times New Roman" w:hAnsi="Times New Roman" w:hint="default"/>
      </w:rPr>
    </w:lvl>
    <w:lvl w:ilvl="8" w:tplc="68DC5B1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451F53"/>
    <w:multiLevelType w:val="multilevel"/>
    <w:tmpl w:val="25B0500A"/>
    <w:lvl w:ilvl="0">
      <w:start w:val="5"/>
      <w:numFmt w:val="decimal"/>
      <w:lvlText w:val="%1........"/>
      <w:lvlJc w:val="left"/>
      <w:pPr>
        <w:ind w:left="2160" w:hanging="2160"/>
      </w:pPr>
      <w:rPr>
        <w:rFonts w:hint="default"/>
        <w:b w:val="0"/>
      </w:rPr>
    </w:lvl>
    <w:lvl w:ilvl="1">
      <w:start w:val="5"/>
      <w:numFmt w:val="decimal"/>
      <w:lvlText w:val="%1.%2.......ꃸ"/>
      <w:lvlJc w:val="left"/>
      <w:pPr>
        <w:ind w:left="2520" w:hanging="2520"/>
      </w:pPr>
      <w:rPr>
        <w:rFonts w:hint="default"/>
        <w:b w:val="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1440" w:hanging="1440"/>
      </w:pPr>
      <w:rPr>
        <w:rFonts w:hint="default"/>
        <w:b w:val="0"/>
      </w:rPr>
    </w:lvl>
  </w:abstractNum>
  <w:abstractNum w:abstractNumId="13" w15:restartNumberingAfterBreak="0">
    <w:nsid w:val="26210983"/>
    <w:multiLevelType w:val="hybridMultilevel"/>
    <w:tmpl w:val="12D260C4"/>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1D4B70"/>
    <w:multiLevelType w:val="hybridMultilevel"/>
    <w:tmpl w:val="51CED3A2"/>
    <w:lvl w:ilvl="0" w:tplc="2E5E1C76">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342A"/>
    <w:multiLevelType w:val="hybridMultilevel"/>
    <w:tmpl w:val="494E947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51061CE"/>
    <w:multiLevelType w:val="multilevel"/>
    <w:tmpl w:val="F37C86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E71C9"/>
    <w:multiLevelType w:val="hybridMultilevel"/>
    <w:tmpl w:val="DA4072AA"/>
    <w:lvl w:ilvl="0" w:tplc="53323224">
      <w:start w:val="1"/>
      <w:numFmt w:val="bullet"/>
      <w:lvlText w:val="•"/>
      <w:lvlJc w:val="left"/>
      <w:pPr>
        <w:tabs>
          <w:tab w:val="num" w:pos="720"/>
        </w:tabs>
        <w:ind w:left="720" w:hanging="360"/>
      </w:pPr>
      <w:rPr>
        <w:rFonts w:ascii="Arial" w:hAnsi="Arial" w:hint="default"/>
      </w:rPr>
    </w:lvl>
    <w:lvl w:ilvl="1" w:tplc="F196976C">
      <w:start w:val="1"/>
      <w:numFmt w:val="bullet"/>
      <w:lvlText w:val="•"/>
      <w:lvlJc w:val="left"/>
      <w:pPr>
        <w:tabs>
          <w:tab w:val="num" w:pos="1440"/>
        </w:tabs>
        <w:ind w:left="1440" w:hanging="360"/>
      </w:pPr>
      <w:rPr>
        <w:rFonts w:ascii="Arial" w:hAnsi="Arial" w:hint="default"/>
      </w:rPr>
    </w:lvl>
    <w:lvl w:ilvl="2" w:tplc="7C88FAEC" w:tentative="1">
      <w:start w:val="1"/>
      <w:numFmt w:val="bullet"/>
      <w:lvlText w:val="•"/>
      <w:lvlJc w:val="left"/>
      <w:pPr>
        <w:tabs>
          <w:tab w:val="num" w:pos="2160"/>
        </w:tabs>
        <w:ind w:left="2160" w:hanging="360"/>
      </w:pPr>
      <w:rPr>
        <w:rFonts w:ascii="Arial" w:hAnsi="Arial" w:hint="default"/>
      </w:rPr>
    </w:lvl>
    <w:lvl w:ilvl="3" w:tplc="CD9688E4" w:tentative="1">
      <w:start w:val="1"/>
      <w:numFmt w:val="bullet"/>
      <w:lvlText w:val="•"/>
      <w:lvlJc w:val="left"/>
      <w:pPr>
        <w:tabs>
          <w:tab w:val="num" w:pos="2880"/>
        </w:tabs>
        <w:ind w:left="2880" w:hanging="360"/>
      </w:pPr>
      <w:rPr>
        <w:rFonts w:ascii="Arial" w:hAnsi="Arial" w:hint="default"/>
      </w:rPr>
    </w:lvl>
    <w:lvl w:ilvl="4" w:tplc="3C1ED3E8" w:tentative="1">
      <w:start w:val="1"/>
      <w:numFmt w:val="bullet"/>
      <w:lvlText w:val="•"/>
      <w:lvlJc w:val="left"/>
      <w:pPr>
        <w:tabs>
          <w:tab w:val="num" w:pos="3600"/>
        </w:tabs>
        <w:ind w:left="3600" w:hanging="360"/>
      </w:pPr>
      <w:rPr>
        <w:rFonts w:ascii="Arial" w:hAnsi="Arial" w:hint="default"/>
      </w:rPr>
    </w:lvl>
    <w:lvl w:ilvl="5" w:tplc="F1C47242" w:tentative="1">
      <w:start w:val="1"/>
      <w:numFmt w:val="bullet"/>
      <w:lvlText w:val="•"/>
      <w:lvlJc w:val="left"/>
      <w:pPr>
        <w:tabs>
          <w:tab w:val="num" w:pos="4320"/>
        </w:tabs>
        <w:ind w:left="4320" w:hanging="360"/>
      </w:pPr>
      <w:rPr>
        <w:rFonts w:ascii="Arial" w:hAnsi="Arial" w:hint="default"/>
      </w:rPr>
    </w:lvl>
    <w:lvl w:ilvl="6" w:tplc="DE18C1B0" w:tentative="1">
      <w:start w:val="1"/>
      <w:numFmt w:val="bullet"/>
      <w:lvlText w:val="•"/>
      <w:lvlJc w:val="left"/>
      <w:pPr>
        <w:tabs>
          <w:tab w:val="num" w:pos="5040"/>
        </w:tabs>
        <w:ind w:left="5040" w:hanging="360"/>
      </w:pPr>
      <w:rPr>
        <w:rFonts w:ascii="Arial" w:hAnsi="Arial" w:hint="default"/>
      </w:rPr>
    </w:lvl>
    <w:lvl w:ilvl="7" w:tplc="36A6FDFE" w:tentative="1">
      <w:start w:val="1"/>
      <w:numFmt w:val="bullet"/>
      <w:lvlText w:val="•"/>
      <w:lvlJc w:val="left"/>
      <w:pPr>
        <w:tabs>
          <w:tab w:val="num" w:pos="5760"/>
        </w:tabs>
        <w:ind w:left="5760" w:hanging="360"/>
      </w:pPr>
      <w:rPr>
        <w:rFonts w:ascii="Arial" w:hAnsi="Arial" w:hint="default"/>
      </w:rPr>
    </w:lvl>
    <w:lvl w:ilvl="8" w:tplc="963294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176FF6"/>
    <w:multiLevelType w:val="multilevel"/>
    <w:tmpl w:val="047E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03551"/>
    <w:multiLevelType w:val="hybridMultilevel"/>
    <w:tmpl w:val="40985D36"/>
    <w:lvl w:ilvl="0" w:tplc="7CF65340">
      <w:start w:val="1"/>
      <w:numFmt w:val="bullet"/>
      <w:lvlText w:val="•"/>
      <w:lvlJc w:val="left"/>
      <w:pPr>
        <w:tabs>
          <w:tab w:val="num" w:pos="720"/>
        </w:tabs>
        <w:ind w:left="720" w:hanging="360"/>
      </w:pPr>
      <w:rPr>
        <w:rFonts w:ascii="Times New Roman" w:hAnsi="Times New Roman" w:hint="default"/>
      </w:rPr>
    </w:lvl>
    <w:lvl w:ilvl="1" w:tplc="0EFE9542" w:tentative="1">
      <w:start w:val="1"/>
      <w:numFmt w:val="bullet"/>
      <w:lvlText w:val="•"/>
      <w:lvlJc w:val="left"/>
      <w:pPr>
        <w:tabs>
          <w:tab w:val="num" w:pos="1440"/>
        </w:tabs>
        <w:ind w:left="1440" w:hanging="360"/>
      </w:pPr>
      <w:rPr>
        <w:rFonts w:ascii="Times New Roman" w:hAnsi="Times New Roman" w:hint="default"/>
      </w:rPr>
    </w:lvl>
    <w:lvl w:ilvl="2" w:tplc="A97A58FC" w:tentative="1">
      <w:start w:val="1"/>
      <w:numFmt w:val="bullet"/>
      <w:lvlText w:val="•"/>
      <w:lvlJc w:val="left"/>
      <w:pPr>
        <w:tabs>
          <w:tab w:val="num" w:pos="2160"/>
        </w:tabs>
        <w:ind w:left="2160" w:hanging="360"/>
      </w:pPr>
      <w:rPr>
        <w:rFonts w:ascii="Times New Roman" w:hAnsi="Times New Roman" w:hint="default"/>
      </w:rPr>
    </w:lvl>
    <w:lvl w:ilvl="3" w:tplc="12849900" w:tentative="1">
      <w:start w:val="1"/>
      <w:numFmt w:val="bullet"/>
      <w:lvlText w:val="•"/>
      <w:lvlJc w:val="left"/>
      <w:pPr>
        <w:tabs>
          <w:tab w:val="num" w:pos="2880"/>
        </w:tabs>
        <w:ind w:left="2880" w:hanging="360"/>
      </w:pPr>
      <w:rPr>
        <w:rFonts w:ascii="Times New Roman" w:hAnsi="Times New Roman" w:hint="default"/>
      </w:rPr>
    </w:lvl>
    <w:lvl w:ilvl="4" w:tplc="28A4875C" w:tentative="1">
      <w:start w:val="1"/>
      <w:numFmt w:val="bullet"/>
      <w:lvlText w:val="•"/>
      <w:lvlJc w:val="left"/>
      <w:pPr>
        <w:tabs>
          <w:tab w:val="num" w:pos="3600"/>
        </w:tabs>
        <w:ind w:left="3600" w:hanging="360"/>
      </w:pPr>
      <w:rPr>
        <w:rFonts w:ascii="Times New Roman" w:hAnsi="Times New Roman" w:hint="default"/>
      </w:rPr>
    </w:lvl>
    <w:lvl w:ilvl="5" w:tplc="5C188E5C" w:tentative="1">
      <w:start w:val="1"/>
      <w:numFmt w:val="bullet"/>
      <w:lvlText w:val="•"/>
      <w:lvlJc w:val="left"/>
      <w:pPr>
        <w:tabs>
          <w:tab w:val="num" w:pos="4320"/>
        </w:tabs>
        <w:ind w:left="4320" w:hanging="360"/>
      </w:pPr>
      <w:rPr>
        <w:rFonts w:ascii="Times New Roman" w:hAnsi="Times New Roman" w:hint="default"/>
      </w:rPr>
    </w:lvl>
    <w:lvl w:ilvl="6" w:tplc="FE5823E4" w:tentative="1">
      <w:start w:val="1"/>
      <w:numFmt w:val="bullet"/>
      <w:lvlText w:val="•"/>
      <w:lvlJc w:val="left"/>
      <w:pPr>
        <w:tabs>
          <w:tab w:val="num" w:pos="5040"/>
        </w:tabs>
        <w:ind w:left="5040" w:hanging="360"/>
      </w:pPr>
      <w:rPr>
        <w:rFonts w:ascii="Times New Roman" w:hAnsi="Times New Roman" w:hint="default"/>
      </w:rPr>
    </w:lvl>
    <w:lvl w:ilvl="7" w:tplc="50901D7C" w:tentative="1">
      <w:start w:val="1"/>
      <w:numFmt w:val="bullet"/>
      <w:lvlText w:val="•"/>
      <w:lvlJc w:val="left"/>
      <w:pPr>
        <w:tabs>
          <w:tab w:val="num" w:pos="5760"/>
        </w:tabs>
        <w:ind w:left="5760" w:hanging="360"/>
      </w:pPr>
      <w:rPr>
        <w:rFonts w:ascii="Times New Roman" w:hAnsi="Times New Roman" w:hint="default"/>
      </w:rPr>
    </w:lvl>
    <w:lvl w:ilvl="8" w:tplc="7012E0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F6261C8"/>
    <w:multiLevelType w:val="multilevel"/>
    <w:tmpl w:val="0C5452D4"/>
    <w:lvl w:ilvl="0">
      <w:start w:val="1"/>
      <w:numFmt w:val="decimalZero"/>
      <w:lvlText w:val="%1."/>
      <w:lvlJc w:val="left"/>
      <w:pPr>
        <w:ind w:left="552" w:hanging="552"/>
      </w:pPr>
      <w:rPr>
        <w:rFonts w:hint="default"/>
      </w:rPr>
    </w:lvl>
    <w:lvl w:ilvl="1">
      <w:start w:val="1"/>
      <w:numFmt w:val="decimalZero"/>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46406"/>
    <w:multiLevelType w:val="multilevel"/>
    <w:tmpl w:val="1A8CB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D7658"/>
    <w:multiLevelType w:val="hybridMultilevel"/>
    <w:tmpl w:val="A9CC9874"/>
    <w:lvl w:ilvl="0" w:tplc="41026024">
      <w:start w:val="1"/>
      <w:numFmt w:val="bullet"/>
      <w:lvlText w:val="•"/>
      <w:lvlJc w:val="left"/>
      <w:pPr>
        <w:tabs>
          <w:tab w:val="num" w:pos="720"/>
        </w:tabs>
        <w:ind w:left="720" w:hanging="360"/>
      </w:pPr>
      <w:rPr>
        <w:rFonts w:ascii="Arial" w:hAnsi="Arial" w:hint="default"/>
      </w:rPr>
    </w:lvl>
    <w:lvl w:ilvl="1" w:tplc="DCF660E0" w:tentative="1">
      <w:start w:val="1"/>
      <w:numFmt w:val="bullet"/>
      <w:lvlText w:val="•"/>
      <w:lvlJc w:val="left"/>
      <w:pPr>
        <w:tabs>
          <w:tab w:val="num" w:pos="1440"/>
        </w:tabs>
        <w:ind w:left="1440" w:hanging="360"/>
      </w:pPr>
      <w:rPr>
        <w:rFonts w:ascii="Arial" w:hAnsi="Arial" w:hint="default"/>
      </w:rPr>
    </w:lvl>
    <w:lvl w:ilvl="2" w:tplc="E02EF7B2" w:tentative="1">
      <w:start w:val="1"/>
      <w:numFmt w:val="bullet"/>
      <w:lvlText w:val="•"/>
      <w:lvlJc w:val="left"/>
      <w:pPr>
        <w:tabs>
          <w:tab w:val="num" w:pos="2160"/>
        </w:tabs>
        <w:ind w:left="2160" w:hanging="360"/>
      </w:pPr>
      <w:rPr>
        <w:rFonts w:ascii="Arial" w:hAnsi="Arial" w:hint="default"/>
      </w:rPr>
    </w:lvl>
    <w:lvl w:ilvl="3" w:tplc="ECBEB236" w:tentative="1">
      <w:start w:val="1"/>
      <w:numFmt w:val="bullet"/>
      <w:lvlText w:val="•"/>
      <w:lvlJc w:val="left"/>
      <w:pPr>
        <w:tabs>
          <w:tab w:val="num" w:pos="2880"/>
        </w:tabs>
        <w:ind w:left="2880" w:hanging="360"/>
      </w:pPr>
      <w:rPr>
        <w:rFonts w:ascii="Arial" w:hAnsi="Arial" w:hint="default"/>
      </w:rPr>
    </w:lvl>
    <w:lvl w:ilvl="4" w:tplc="3EDCE84A" w:tentative="1">
      <w:start w:val="1"/>
      <w:numFmt w:val="bullet"/>
      <w:lvlText w:val="•"/>
      <w:lvlJc w:val="left"/>
      <w:pPr>
        <w:tabs>
          <w:tab w:val="num" w:pos="3600"/>
        </w:tabs>
        <w:ind w:left="3600" w:hanging="360"/>
      </w:pPr>
      <w:rPr>
        <w:rFonts w:ascii="Arial" w:hAnsi="Arial" w:hint="default"/>
      </w:rPr>
    </w:lvl>
    <w:lvl w:ilvl="5" w:tplc="09E04226" w:tentative="1">
      <w:start w:val="1"/>
      <w:numFmt w:val="bullet"/>
      <w:lvlText w:val="•"/>
      <w:lvlJc w:val="left"/>
      <w:pPr>
        <w:tabs>
          <w:tab w:val="num" w:pos="4320"/>
        </w:tabs>
        <w:ind w:left="4320" w:hanging="360"/>
      </w:pPr>
      <w:rPr>
        <w:rFonts w:ascii="Arial" w:hAnsi="Arial" w:hint="default"/>
      </w:rPr>
    </w:lvl>
    <w:lvl w:ilvl="6" w:tplc="2056FC20" w:tentative="1">
      <w:start w:val="1"/>
      <w:numFmt w:val="bullet"/>
      <w:lvlText w:val="•"/>
      <w:lvlJc w:val="left"/>
      <w:pPr>
        <w:tabs>
          <w:tab w:val="num" w:pos="5040"/>
        </w:tabs>
        <w:ind w:left="5040" w:hanging="360"/>
      </w:pPr>
      <w:rPr>
        <w:rFonts w:ascii="Arial" w:hAnsi="Arial" w:hint="default"/>
      </w:rPr>
    </w:lvl>
    <w:lvl w:ilvl="7" w:tplc="052CA820" w:tentative="1">
      <w:start w:val="1"/>
      <w:numFmt w:val="bullet"/>
      <w:lvlText w:val="•"/>
      <w:lvlJc w:val="left"/>
      <w:pPr>
        <w:tabs>
          <w:tab w:val="num" w:pos="5760"/>
        </w:tabs>
        <w:ind w:left="5760" w:hanging="360"/>
      </w:pPr>
      <w:rPr>
        <w:rFonts w:ascii="Arial" w:hAnsi="Arial" w:hint="default"/>
      </w:rPr>
    </w:lvl>
    <w:lvl w:ilvl="8" w:tplc="6CE4E26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B62334"/>
    <w:multiLevelType w:val="hybridMultilevel"/>
    <w:tmpl w:val="501CD7EE"/>
    <w:lvl w:ilvl="0" w:tplc="F2623128">
      <w:start w:val="1"/>
      <w:numFmt w:val="bullet"/>
      <w:lvlText w:val="-"/>
      <w:lvlJc w:val="left"/>
      <w:pPr>
        <w:tabs>
          <w:tab w:val="num" w:pos="660"/>
        </w:tabs>
        <w:ind w:left="6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4FD8644B"/>
    <w:multiLevelType w:val="hybridMultilevel"/>
    <w:tmpl w:val="488234A2"/>
    <w:lvl w:ilvl="0" w:tplc="2DFCA772">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BD324A"/>
    <w:multiLevelType w:val="hybridMultilevel"/>
    <w:tmpl w:val="188AABB2"/>
    <w:lvl w:ilvl="0" w:tplc="6F00E226">
      <w:start w:val="1"/>
      <w:numFmt w:val="bullet"/>
      <w:lvlText w:val="•"/>
      <w:lvlJc w:val="left"/>
      <w:pPr>
        <w:tabs>
          <w:tab w:val="num" w:pos="720"/>
        </w:tabs>
        <w:ind w:left="720" w:hanging="360"/>
      </w:pPr>
      <w:rPr>
        <w:rFonts w:ascii="Times New Roman" w:hAnsi="Times New Roman" w:hint="default"/>
      </w:rPr>
    </w:lvl>
    <w:lvl w:ilvl="1" w:tplc="57AE472C" w:tentative="1">
      <w:start w:val="1"/>
      <w:numFmt w:val="bullet"/>
      <w:lvlText w:val="•"/>
      <w:lvlJc w:val="left"/>
      <w:pPr>
        <w:tabs>
          <w:tab w:val="num" w:pos="1440"/>
        </w:tabs>
        <w:ind w:left="1440" w:hanging="360"/>
      </w:pPr>
      <w:rPr>
        <w:rFonts w:ascii="Times New Roman" w:hAnsi="Times New Roman" w:hint="default"/>
      </w:rPr>
    </w:lvl>
    <w:lvl w:ilvl="2" w:tplc="D75ED7CA" w:tentative="1">
      <w:start w:val="1"/>
      <w:numFmt w:val="bullet"/>
      <w:lvlText w:val="•"/>
      <w:lvlJc w:val="left"/>
      <w:pPr>
        <w:tabs>
          <w:tab w:val="num" w:pos="2160"/>
        </w:tabs>
        <w:ind w:left="2160" w:hanging="360"/>
      </w:pPr>
      <w:rPr>
        <w:rFonts w:ascii="Times New Roman" w:hAnsi="Times New Roman" w:hint="default"/>
      </w:rPr>
    </w:lvl>
    <w:lvl w:ilvl="3" w:tplc="E8AE0856" w:tentative="1">
      <w:start w:val="1"/>
      <w:numFmt w:val="bullet"/>
      <w:lvlText w:val="•"/>
      <w:lvlJc w:val="left"/>
      <w:pPr>
        <w:tabs>
          <w:tab w:val="num" w:pos="2880"/>
        </w:tabs>
        <w:ind w:left="2880" w:hanging="360"/>
      </w:pPr>
      <w:rPr>
        <w:rFonts w:ascii="Times New Roman" w:hAnsi="Times New Roman" w:hint="default"/>
      </w:rPr>
    </w:lvl>
    <w:lvl w:ilvl="4" w:tplc="4D344FC2" w:tentative="1">
      <w:start w:val="1"/>
      <w:numFmt w:val="bullet"/>
      <w:lvlText w:val="•"/>
      <w:lvlJc w:val="left"/>
      <w:pPr>
        <w:tabs>
          <w:tab w:val="num" w:pos="3600"/>
        </w:tabs>
        <w:ind w:left="3600" w:hanging="360"/>
      </w:pPr>
      <w:rPr>
        <w:rFonts w:ascii="Times New Roman" w:hAnsi="Times New Roman" w:hint="default"/>
      </w:rPr>
    </w:lvl>
    <w:lvl w:ilvl="5" w:tplc="236418A8" w:tentative="1">
      <w:start w:val="1"/>
      <w:numFmt w:val="bullet"/>
      <w:lvlText w:val="•"/>
      <w:lvlJc w:val="left"/>
      <w:pPr>
        <w:tabs>
          <w:tab w:val="num" w:pos="4320"/>
        </w:tabs>
        <w:ind w:left="4320" w:hanging="360"/>
      </w:pPr>
      <w:rPr>
        <w:rFonts w:ascii="Times New Roman" w:hAnsi="Times New Roman" w:hint="default"/>
      </w:rPr>
    </w:lvl>
    <w:lvl w:ilvl="6" w:tplc="5E822A38" w:tentative="1">
      <w:start w:val="1"/>
      <w:numFmt w:val="bullet"/>
      <w:lvlText w:val="•"/>
      <w:lvlJc w:val="left"/>
      <w:pPr>
        <w:tabs>
          <w:tab w:val="num" w:pos="5040"/>
        </w:tabs>
        <w:ind w:left="5040" w:hanging="360"/>
      </w:pPr>
      <w:rPr>
        <w:rFonts w:ascii="Times New Roman" w:hAnsi="Times New Roman" w:hint="default"/>
      </w:rPr>
    </w:lvl>
    <w:lvl w:ilvl="7" w:tplc="03ECC10A" w:tentative="1">
      <w:start w:val="1"/>
      <w:numFmt w:val="bullet"/>
      <w:lvlText w:val="•"/>
      <w:lvlJc w:val="left"/>
      <w:pPr>
        <w:tabs>
          <w:tab w:val="num" w:pos="5760"/>
        </w:tabs>
        <w:ind w:left="5760" w:hanging="360"/>
      </w:pPr>
      <w:rPr>
        <w:rFonts w:ascii="Times New Roman" w:hAnsi="Times New Roman" w:hint="default"/>
      </w:rPr>
    </w:lvl>
    <w:lvl w:ilvl="8" w:tplc="2BA6D8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5E7570C"/>
    <w:multiLevelType w:val="hybridMultilevel"/>
    <w:tmpl w:val="83F4C48C"/>
    <w:lvl w:ilvl="0" w:tplc="B5C4C372">
      <w:start w:val="1"/>
      <w:numFmt w:val="bullet"/>
      <w:lvlText w:val="•"/>
      <w:lvlJc w:val="left"/>
      <w:pPr>
        <w:tabs>
          <w:tab w:val="num" w:pos="720"/>
        </w:tabs>
        <w:ind w:left="720" w:hanging="360"/>
      </w:pPr>
      <w:rPr>
        <w:rFonts w:ascii="Arial" w:hAnsi="Arial" w:hint="default"/>
      </w:rPr>
    </w:lvl>
    <w:lvl w:ilvl="1" w:tplc="60E47EB0" w:tentative="1">
      <w:start w:val="1"/>
      <w:numFmt w:val="bullet"/>
      <w:lvlText w:val="•"/>
      <w:lvlJc w:val="left"/>
      <w:pPr>
        <w:tabs>
          <w:tab w:val="num" w:pos="1440"/>
        </w:tabs>
        <w:ind w:left="1440" w:hanging="360"/>
      </w:pPr>
      <w:rPr>
        <w:rFonts w:ascii="Arial" w:hAnsi="Arial" w:hint="default"/>
      </w:rPr>
    </w:lvl>
    <w:lvl w:ilvl="2" w:tplc="BC14CAF6" w:tentative="1">
      <w:start w:val="1"/>
      <w:numFmt w:val="bullet"/>
      <w:lvlText w:val="•"/>
      <w:lvlJc w:val="left"/>
      <w:pPr>
        <w:tabs>
          <w:tab w:val="num" w:pos="2160"/>
        </w:tabs>
        <w:ind w:left="2160" w:hanging="360"/>
      </w:pPr>
      <w:rPr>
        <w:rFonts w:ascii="Arial" w:hAnsi="Arial" w:hint="default"/>
      </w:rPr>
    </w:lvl>
    <w:lvl w:ilvl="3" w:tplc="E28A73DC" w:tentative="1">
      <w:start w:val="1"/>
      <w:numFmt w:val="bullet"/>
      <w:lvlText w:val="•"/>
      <w:lvlJc w:val="left"/>
      <w:pPr>
        <w:tabs>
          <w:tab w:val="num" w:pos="2880"/>
        </w:tabs>
        <w:ind w:left="2880" w:hanging="360"/>
      </w:pPr>
      <w:rPr>
        <w:rFonts w:ascii="Arial" w:hAnsi="Arial" w:hint="default"/>
      </w:rPr>
    </w:lvl>
    <w:lvl w:ilvl="4" w:tplc="52B44016" w:tentative="1">
      <w:start w:val="1"/>
      <w:numFmt w:val="bullet"/>
      <w:lvlText w:val="•"/>
      <w:lvlJc w:val="left"/>
      <w:pPr>
        <w:tabs>
          <w:tab w:val="num" w:pos="3600"/>
        </w:tabs>
        <w:ind w:left="3600" w:hanging="360"/>
      </w:pPr>
      <w:rPr>
        <w:rFonts w:ascii="Arial" w:hAnsi="Arial" w:hint="default"/>
      </w:rPr>
    </w:lvl>
    <w:lvl w:ilvl="5" w:tplc="17A0C276" w:tentative="1">
      <w:start w:val="1"/>
      <w:numFmt w:val="bullet"/>
      <w:lvlText w:val="•"/>
      <w:lvlJc w:val="left"/>
      <w:pPr>
        <w:tabs>
          <w:tab w:val="num" w:pos="4320"/>
        </w:tabs>
        <w:ind w:left="4320" w:hanging="360"/>
      </w:pPr>
      <w:rPr>
        <w:rFonts w:ascii="Arial" w:hAnsi="Arial" w:hint="default"/>
      </w:rPr>
    </w:lvl>
    <w:lvl w:ilvl="6" w:tplc="CC2C498C" w:tentative="1">
      <w:start w:val="1"/>
      <w:numFmt w:val="bullet"/>
      <w:lvlText w:val="•"/>
      <w:lvlJc w:val="left"/>
      <w:pPr>
        <w:tabs>
          <w:tab w:val="num" w:pos="5040"/>
        </w:tabs>
        <w:ind w:left="5040" w:hanging="360"/>
      </w:pPr>
      <w:rPr>
        <w:rFonts w:ascii="Arial" w:hAnsi="Arial" w:hint="default"/>
      </w:rPr>
    </w:lvl>
    <w:lvl w:ilvl="7" w:tplc="DC88F176" w:tentative="1">
      <w:start w:val="1"/>
      <w:numFmt w:val="bullet"/>
      <w:lvlText w:val="•"/>
      <w:lvlJc w:val="left"/>
      <w:pPr>
        <w:tabs>
          <w:tab w:val="num" w:pos="5760"/>
        </w:tabs>
        <w:ind w:left="5760" w:hanging="360"/>
      </w:pPr>
      <w:rPr>
        <w:rFonts w:ascii="Arial" w:hAnsi="Arial" w:hint="default"/>
      </w:rPr>
    </w:lvl>
    <w:lvl w:ilvl="8" w:tplc="F094058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58103F"/>
    <w:multiLevelType w:val="hybridMultilevel"/>
    <w:tmpl w:val="DE7A67F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A47510"/>
    <w:multiLevelType w:val="hybridMultilevel"/>
    <w:tmpl w:val="8E5248AC"/>
    <w:lvl w:ilvl="0" w:tplc="4D82CE96">
      <w:start w:val="1"/>
      <w:numFmt w:val="decimal"/>
      <w:lvlText w:val="%1."/>
      <w:lvlJc w:val="left"/>
      <w:pPr>
        <w:tabs>
          <w:tab w:val="num" w:pos="720"/>
        </w:tabs>
        <w:ind w:left="720" w:hanging="360"/>
      </w:pPr>
    </w:lvl>
    <w:lvl w:ilvl="1" w:tplc="F2A8B3BE" w:tentative="1">
      <w:start w:val="1"/>
      <w:numFmt w:val="decimal"/>
      <w:lvlText w:val="%2."/>
      <w:lvlJc w:val="left"/>
      <w:pPr>
        <w:tabs>
          <w:tab w:val="num" w:pos="1440"/>
        </w:tabs>
        <w:ind w:left="1440" w:hanging="360"/>
      </w:pPr>
    </w:lvl>
    <w:lvl w:ilvl="2" w:tplc="264E0A22" w:tentative="1">
      <w:start w:val="1"/>
      <w:numFmt w:val="decimal"/>
      <w:lvlText w:val="%3."/>
      <w:lvlJc w:val="left"/>
      <w:pPr>
        <w:tabs>
          <w:tab w:val="num" w:pos="2160"/>
        </w:tabs>
        <w:ind w:left="2160" w:hanging="360"/>
      </w:pPr>
    </w:lvl>
    <w:lvl w:ilvl="3" w:tplc="33107338" w:tentative="1">
      <w:start w:val="1"/>
      <w:numFmt w:val="decimal"/>
      <w:lvlText w:val="%4."/>
      <w:lvlJc w:val="left"/>
      <w:pPr>
        <w:tabs>
          <w:tab w:val="num" w:pos="2880"/>
        </w:tabs>
        <w:ind w:left="2880" w:hanging="360"/>
      </w:pPr>
    </w:lvl>
    <w:lvl w:ilvl="4" w:tplc="8584BC06" w:tentative="1">
      <w:start w:val="1"/>
      <w:numFmt w:val="decimal"/>
      <w:lvlText w:val="%5."/>
      <w:lvlJc w:val="left"/>
      <w:pPr>
        <w:tabs>
          <w:tab w:val="num" w:pos="3600"/>
        </w:tabs>
        <w:ind w:left="3600" w:hanging="360"/>
      </w:pPr>
    </w:lvl>
    <w:lvl w:ilvl="5" w:tplc="DAAA66BA" w:tentative="1">
      <w:start w:val="1"/>
      <w:numFmt w:val="decimal"/>
      <w:lvlText w:val="%6."/>
      <w:lvlJc w:val="left"/>
      <w:pPr>
        <w:tabs>
          <w:tab w:val="num" w:pos="4320"/>
        </w:tabs>
        <w:ind w:left="4320" w:hanging="360"/>
      </w:pPr>
    </w:lvl>
    <w:lvl w:ilvl="6" w:tplc="896EBFB4" w:tentative="1">
      <w:start w:val="1"/>
      <w:numFmt w:val="decimal"/>
      <w:lvlText w:val="%7."/>
      <w:lvlJc w:val="left"/>
      <w:pPr>
        <w:tabs>
          <w:tab w:val="num" w:pos="5040"/>
        </w:tabs>
        <w:ind w:left="5040" w:hanging="360"/>
      </w:pPr>
    </w:lvl>
    <w:lvl w:ilvl="7" w:tplc="FD1A53F4" w:tentative="1">
      <w:start w:val="1"/>
      <w:numFmt w:val="decimal"/>
      <w:lvlText w:val="%8."/>
      <w:lvlJc w:val="left"/>
      <w:pPr>
        <w:tabs>
          <w:tab w:val="num" w:pos="5760"/>
        </w:tabs>
        <w:ind w:left="5760" w:hanging="360"/>
      </w:pPr>
    </w:lvl>
    <w:lvl w:ilvl="8" w:tplc="458A1B50" w:tentative="1">
      <w:start w:val="1"/>
      <w:numFmt w:val="decimal"/>
      <w:lvlText w:val="%9."/>
      <w:lvlJc w:val="left"/>
      <w:pPr>
        <w:tabs>
          <w:tab w:val="num" w:pos="6480"/>
        </w:tabs>
        <w:ind w:left="6480" w:hanging="360"/>
      </w:pPr>
    </w:lvl>
  </w:abstractNum>
  <w:abstractNum w:abstractNumId="29" w15:restartNumberingAfterBreak="0">
    <w:nsid w:val="672840F4"/>
    <w:multiLevelType w:val="hybridMultilevel"/>
    <w:tmpl w:val="2F7C0460"/>
    <w:lvl w:ilvl="0" w:tplc="56240322">
      <w:start w:val="1"/>
      <w:numFmt w:val="bullet"/>
      <w:lvlText w:val="•"/>
      <w:lvlJc w:val="left"/>
      <w:pPr>
        <w:tabs>
          <w:tab w:val="num" w:pos="720"/>
        </w:tabs>
        <w:ind w:left="720" w:hanging="360"/>
      </w:pPr>
      <w:rPr>
        <w:rFonts w:ascii="Times New Roman" w:hAnsi="Times New Roman" w:hint="default"/>
      </w:rPr>
    </w:lvl>
    <w:lvl w:ilvl="1" w:tplc="9CE81856" w:tentative="1">
      <w:start w:val="1"/>
      <w:numFmt w:val="bullet"/>
      <w:lvlText w:val="•"/>
      <w:lvlJc w:val="left"/>
      <w:pPr>
        <w:tabs>
          <w:tab w:val="num" w:pos="1440"/>
        </w:tabs>
        <w:ind w:left="1440" w:hanging="360"/>
      </w:pPr>
      <w:rPr>
        <w:rFonts w:ascii="Times New Roman" w:hAnsi="Times New Roman" w:hint="default"/>
      </w:rPr>
    </w:lvl>
    <w:lvl w:ilvl="2" w:tplc="E918D424" w:tentative="1">
      <w:start w:val="1"/>
      <w:numFmt w:val="bullet"/>
      <w:lvlText w:val="•"/>
      <w:lvlJc w:val="left"/>
      <w:pPr>
        <w:tabs>
          <w:tab w:val="num" w:pos="2160"/>
        </w:tabs>
        <w:ind w:left="2160" w:hanging="360"/>
      </w:pPr>
      <w:rPr>
        <w:rFonts w:ascii="Times New Roman" w:hAnsi="Times New Roman" w:hint="default"/>
      </w:rPr>
    </w:lvl>
    <w:lvl w:ilvl="3" w:tplc="0C22F67C" w:tentative="1">
      <w:start w:val="1"/>
      <w:numFmt w:val="bullet"/>
      <w:lvlText w:val="•"/>
      <w:lvlJc w:val="left"/>
      <w:pPr>
        <w:tabs>
          <w:tab w:val="num" w:pos="2880"/>
        </w:tabs>
        <w:ind w:left="2880" w:hanging="360"/>
      </w:pPr>
      <w:rPr>
        <w:rFonts w:ascii="Times New Roman" w:hAnsi="Times New Roman" w:hint="default"/>
      </w:rPr>
    </w:lvl>
    <w:lvl w:ilvl="4" w:tplc="A96407F0" w:tentative="1">
      <w:start w:val="1"/>
      <w:numFmt w:val="bullet"/>
      <w:lvlText w:val="•"/>
      <w:lvlJc w:val="left"/>
      <w:pPr>
        <w:tabs>
          <w:tab w:val="num" w:pos="3600"/>
        </w:tabs>
        <w:ind w:left="3600" w:hanging="360"/>
      </w:pPr>
      <w:rPr>
        <w:rFonts w:ascii="Times New Roman" w:hAnsi="Times New Roman" w:hint="default"/>
      </w:rPr>
    </w:lvl>
    <w:lvl w:ilvl="5" w:tplc="C16CD6A0" w:tentative="1">
      <w:start w:val="1"/>
      <w:numFmt w:val="bullet"/>
      <w:lvlText w:val="•"/>
      <w:lvlJc w:val="left"/>
      <w:pPr>
        <w:tabs>
          <w:tab w:val="num" w:pos="4320"/>
        </w:tabs>
        <w:ind w:left="4320" w:hanging="360"/>
      </w:pPr>
      <w:rPr>
        <w:rFonts w:ascii="Times New Roman" w:hAnsi="Times New Roman" w:hint="default"/>
      </w:rPr>
    </w:lvl>
    <w:lvl w:ilvl="6" w:tplc="59DE16F0" w:tentative="1">
      <w:start w:val="1"/>
      <w:numFmt w:val="bullet"/>
      <w:lvlText w:val="•"/>
      <w:lvlJc w:val="left"/>
      <w:pPr>
        <w:tabs>
          <w:tab w:val="num" w:pos="5040"/>
        </w:tabs>
        <w:ind w:left="5040" w:hanging="360"/>
      </w:pPr>
      <w:rPr>
        <w:rFonts w:ascii="Times New Roman" w:hAnsi="Times New Roman" w:hint="default"/>
      </w:rPr>
    </w:lvl>
    <w:lvl w:ilvl="7" w:tplc="47F27AA0" w:tentative="1">
      <w:start w:val="1"/>
      <w:numFmt w:val="bullet"/>
      <w:lvlText w:val="•"/>
      <w:lvlJc w:val="left"/>
      <w:pPr>
        <w:tabs>
          <w:tab w:val="num" w:pos="5760"/>
        </w:tabs>
        <w:ind w:left="5760" w:hanging="360"/>
      </w:pPr>
      <w:rPr>
        <w:rFonts w:ascii="Times New Roman" w:hAnsi="Times New Roman" w:hint="default"/>
      </w:rPr>
    </w:lvl>
    <w:lvl w:ilvl="8" w:tplc="D526CCA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8EF73E6"/>
    <w:multiLevelType w:val="multilevel"/>
    <w:tmpl w:val="0436D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24181A"/>
    <w:multiLevelType w:val="hybridMultilevel"/>
    <w:tmpl w:val="94343562"/>
    <w:lvl w:ilvl="0" w:tplc="4EE05088">
      <w:start w:val="1"/>
      <w:numFmt w:val="bullet"/>
      <w:lvlText w:val="•"/>
      <w:lvlJc w:val="left"/>
      <w:pPr>
        <w:tabs>
          <w:tab w:val="num" w:pos="720"/>
        </w:tabs>
        <w:ind w:left="720" w:hanging="360"/>
      </w:pPr>
      <w:rPr>
        <w:rFonts w:ascii="Arial" w:hAnsi="Arial" w:hint="default"/>
      </w:rPr>
    </w:lvl>
    <w:lvl w:ilvl="1" w:tplc="D918EFFE" w:tentative="1">
      <w:start w:val="1"/>
      <w:numFmt w:val="bullet"/>
      <w:lvlText w:val="•"/>
      <w:lvlJc w:val="left"/>
      <w:pPr>
        <w:tabs>
          <w:tab w:val="num" w:pos="1440"/>
        </w:tabs>
        <w:ind w:left="1440" w:hanging="360"/>
      </w:pPr>
      <w:rPr>
        <w:rFonts w:ascii="Arial" w:hAnsi="Arial" w:hint="default"/>
      </w:rPr>
    </w:lvl>
    <w:lvl w:ilvl="2" w:tplc="66A08E7E" w:tentative="1">
      <w:start w:val="1"/>
      <w:numFmt w:val="bullet"/>
      <w:lvlText w:val="•"/>
      <w:lvlJc w:val="left"/>
      <w:pPr>
        <w:tabs>
          <w:tab w:val="num" w:pos="2160"/>
        </w:tabs>
        <w:ind w:left="2160" w:hanging="360"/>
      </w:pPr>
      <w:rPr>
        <w:rFonts w:ascii="Arial" w:hAnsi="Arial" w:hint="default"/>
      </w:rPr>
    </w:lvl>
    <w:lvl w:ilvl="3" w:tplc="E0F253D8" w:tentative="1">
      <w:start w:val="1"/>
      <w:numFmt w:val="bullet"/>
      <w:lvlText w:val="•"/>
      <w:lvlJc w:val="left"/>
      <w:pPr>
        <w:tabs>
          <w:tab w:val="num" w:pos="2880"/>
        </w:tabs>
        <w:ind w:left="2880" w:hanging="360"/>
      </w:pPr>
      <w:rPr>
        <w:rFonts w:ascii="Arial" w:hAnsi="Arial" w:hint="default"/>
      </w:rPr>
    </w:lvl>
    <w:lvl w:ilvl="4" w:tplc="EEA6DC6C" w:tentative="1">
      <w:start w:val="1"/>
      <w:numFmt w:val="bullet"/>
      <w:lvlText w:val="•"/>
      <w:lvlJc w:val="left"/>
      <w:pPr>
        <w:tabs>
          <w:tab w:val="num" w:pos="3600"/>
        </w:tabs>
        <w:ind w:left="3600" w:hanging="360"/>
      </w:pPr>
      <w:rPr>
        <w:rFonts w:ascii="Arial" w:hAnsi="Arial" w:hint="default"/>
      </w:rPr>
    </w:lvl>
    <w:lvl w:ilvl="5" w:tplc="C4D241F8" w:tentative="1">
      <w:start w:val="1"/>
      <w:numFmt w:val="bullet"/>
      <w:lvlText w:val="•"/>
      <w:lvlJc w:val="left"/>
      <w:pPr>
        <w:tabs>
          <w:tab w:val="num" w:pos="4320"/>
        </w:tabs>
        <w:ind w:left="4320" w:hanging="360"/>
      </w:pPr>
      <w:rPr>
        <w:rFonts w:ascii="Arial" w:hAnsi="Arial" w:hint="default"/>
      </w:rPr>
    </w:lvl>
    <w:lvl w:ilvl="6" w:tplc="3A960808" w:tentative="1">
      <w:start w:val="1"/>
      <w:numFmt w:val="bullet"/>
      <w:lvlText w:val="•"/>
      <w:lvlJc w:val="left"/>
      <w:pPr>
        <w:tabs>
          <w:tab w:val="num" w:pos="5040"/>
        </w:tabs>
        <w:ind w:left="5040" w:hanging="360"/>
      </w:pPr>
      <w:rPr>
        <w:rFonts w:ascii="Arial" w:hAnsi="Arial" w:hint="default"/>
      </w:rPr>
    </w:lvl>
    <w:lvl w:ilvl="7" w:tplc="686095F8" w:tentative="1">
      <w:start w:val="1"/>
      <w:numFmt w:val="bullet"/>
      <w:lvlText w:val="•"/>
      <w:lvlJc w:val="left"/>
      <w:pPr>
        <w:tabs>
          <w:tab w:val="num" w:pos="5760"/>
        </w:tabs>
        <w:ind w:left="5760" w:hanging="360"/>
      </w:pPr>
      <w:rPr>
        <w:rFonts w:ascii="Arial" w:hAnsi="Arial" w:hint="default"/>
      </w:rPr>
    </w:lvl>
    <w:lvl w:ilvl="8" w:tplc="C1EAE8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9F5E05"/>
    <w:multiLevelType w:val="multilevel"/>
    <w:tmpl w:val="74B8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565696"/>
    <w:multiLevelType w:val="hybridMultilevel"/>
    <w:tmpl w:val="E4CE583A"/>
    <w:lvl w:ilvl="0" w:tplc="186E7558">
      <w:start w:val="1"/>
      <w:numFmt w:val="bullet"/>
      <w:lvlText w:val="•"/>
      <w:lvlJc w:val="left"/>
      <w:pPr>
        <w:tabs>
          <w:tab w:val="num" w:pos="720"/>
        </w:tabs>
        <w:ind w:left="720" w:hanging="360"/>
      </w:pPr>
      <w:rPr>
        <w:rFonts w:ascii="Arial" w:hAnsi="Arial" w:hint="default"/>
      </w:rPr>
    </w:lvl>
    <w:lvl w:ilvl="1" w:tplc="36CEE17E" w:tentative="1">
      <w:start w:val="1"/>
      <w:numFmt w:val="bullet"/>
      <w:lvlText w:val="•"/>
      <w:lvlJc w:val="left"/>
      <w:pPr>
        <w:tabs>
          <w:tab w:val="num" w:pos="1440"/>
        </w:tabs>
        <w:ind w:left="1440" w:hanging="360"/>
      </w:pPr>
      <w:rPr>
        <w:rFonts w:ascii="Arial" w:hAnsi="Arial" w:hint="default"/>
      </w:rPr>
    </w:lvl>
    <w:lvl w:ilvl="2" w:tplc="392A850A" w:tentative="1">
      <w:start w:val="1"/>
      <w:numFmt w:val="bullet"/>
      <w:lvlText w:val="•"/>
      <w:lvlJc w:val="left"/>
      <w:pPr>
        <w:tabs>
          <w:tab w:val="num" w:pos="2160"/>
        </w:tabs>
        <w:ind w:left="2160" w:hanging="360"/>
      </w:pPr>
      <w:rPr>
        <w:rFonts w:ascii="Arial" w:hAnsi="Arial" w:hint="default"/>
      </w:rPr>
    </w:lvl>
    <w:lvl w:ilvl="3" w:tplc="65F6E8A8" w:tentative="1">
      <w:start w:val="1"/>
      <w:numFmt w:val="bullet"/>
      <w:lvlText w:val="•"/>
      <w:lvlJc w:val="left"/>
      <w:pPr>
        <w:tabs>
          <w:tab w:val="num" w:pos="2880"/>
        </w:tabs>
        <w:ind w:left="2880" w:hanging="360"/>
      </w:pPr>
      <w:rPr>
        <w:rFonts w:ascii="Arial" w:hAnsi="Arial" w:hint="default"/>
      </w:rPr>
    </w:lvl>
    <w:lvl w:ilvl="4" w:tplc="32AC7392" w:tentative="1">
      <w:start w:val="1"/>
      <w:numFmt w:val="bullet"/>
      <w:lvlText w:val="•"/>
      <w:lvlJc w:val="left"/>
      <w:pPr>
        <w:tabs>
          <w:tab w:val="num" w:pos="3600"/>
        </w:tabs>
        <w:ind w:left="3600" w:hanging="360"/>
      </w:pPr>
      <w:rPr>
        <w:rFonts w:ascii="Arial" w:hAnsi="Arial" w:hint="default"/>
      </w:rPr>
    </w:lvl>
    <w:lvl w:ilvl="5" w:tplc="01AEE7F0" w:tentative="1">
      <w:start w:val="1"/>
      <w:numFmt w:val="bullet"/>
      <w:lvlText w:val="•"/>
      <w:lvlJc w:val="left"/>
      <w:pPr>
        <w:tabs>
          <w:tab w:val="num" w:pos="4320"/>
        </w:tabs>
        <w:ind w:left="4320" w:hanging="360"/>
      </w:pPr>
      <w:rPr>
        <w:rFonts w:ascii="Arial" w:hAnsi="Arial" w:hint="default"/>
      </w:rPr>
    </w:lvl>
    <w:lvl w:ilvl="6" w:tplc="7506E38C" w:tentative="1">
      <w:start w:val="1"/>
      <w:numFmt w:val="bullet"/>
      <w:lvlText w:val="•"/>
      <w:lvlJc w:val="left"/>
      <w:pPr>
        <w:tabs>
          <w:tab w:val="num" w:pos="5040"/>
        </w:tabs>
        <w:ind w:left="5040" w:hanging="360"/>
      </w:pPr>
      <w:rPr>
        <w:rFonts w:ascii="Arial" w:hAnsi="Arial" w:hint="default"/>
      </w:rPr>
    </w:lvl>
    <w:lvl w:ilvl="7" w:tplc="38C8D3B6" w:tentative="1">
      <w:start w:val="1"/>
      <w:numFmt w:val="bullet"/>
      <w:lvlText w:val="•"/>
      <w:lvlJc w:val="left"/>
      <w:pPr>
        <w:tabs>
          <w:tab w:val="num" w:pos="5760"/>
        </w:tabs>
        <w:ind w:left="5760" w:hanging="360"/>
      </w:pPr>
      <w:rPr>
        <w:rFonts w:ascii="Arial" w:hAnsi="Arial" w:hint="default"/>
      </w:rPr>
    </w:lvl>
    <w:lvl w:ilvl="8" w:tplc="6E84366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800A43"/>
    <w:multiLevelType w:val="multilevel"/>
    <w:tmpl w:val="6D4EC2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372C0A"/>
    <w:multiLevelType w:val="hybridMultilevel"/>
    <w:tmpl w:val="BAB2F67C"/>
    <w:lvl w:ilvl="0" w:tplc="A9769E2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E57BC"/>
    <w:multiLevelType w:val="multilevel"/>
    <w:tmpl w:val="FCEEE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FD0B37"/>
    <w:multiLevelType w:val="hybridMultilevel"/>
    <w:tmpl w:val="CEA2C8CA"/>
    <w:lvl w:ilvl="0" w:tplc="67F0F8FC">
      <w:start w:val="1"/>
      <w:numFmt w:val="bullet"/>
      <w:lvlText w:val="•"/>
      <w:lvlJc w:val="left"/>
      <w:pPr>
        <w:tabs>
          <w:tab w:val="num" w:pos="720"/>
        </w:tabs>
        <w:ind w:left="720" w:hanging="360"/>
      </w:pPr>
      <w:rPr>
        <w:rFonts w:ascii="Arial" w:hAnsi="Arial" w:hint="default"/>
      </w:rPr>
    </w:lvl>
    <w:lvl w:ilvl="1" w:tplc="992CB342" w:tentative="1">
      <w:start w:val="1"/>
      <w:numFmt w:val="bullet"/>
      <w:lvlText w:val="•"/>
      <w:lvlJc w:val="left"/>
      <w:pPr>
        <w:tabs>
          <w:tab w:val="num" w:pos="1440"/>
        </w:tabs>
        <w:ind w:left="1440" w:hanging="360"/>
      </w:pPr>
      <w:rPr>
        <w:rFonts w:ascii="Arial" w:hAnsi="Arial" w:hint="default"/>
      </w:rPr>
    </w:lvl>
    <w:lvl w:ilvl="2" w:tplc="7E947DE8" w:tentative="1">
      <w:start w:val="1"/>
      <w:numFmt w:val="bullet"/>
      <w:lvlText w:val="•"/>
      <w:lvlJc w:val="left"/>
      <w:pPr>
        <w:tabs>
          <w:tab w:val="num" w:pos="2160"/>
        </w:tabs>
        <w:ind w:left="2160" w:hanging="360"/>
      </w:pPr>
      <w:rPr>
        <w:rFonts w:ascii="Arial" w:hAnsi="Arial" w:hint="default"/>
      </w:rPr>
    </w:lvl>
    <w:lvl w:ilvl="3" w:tplc="CDA83776" w:tentative="1">
      <w:start w:val="1"/>
      <w:numFmt w:val="bullet"/>
      <w:lvlText w:val="•"/>
      <w:lvlJc w:val="left"/>
      <w:pPr>
        <w:tabs>
          <w:tab w:val="num" w:pos="2880"/>
        </w:tabs>
        <w:ind w:left="2880" w:hanging="360"/>
      </w:pPr>
      <w:rPr>
        <w:rFonts w:ascii="Arial" w:hAnsi="Arial" w:hint="default"/>
      </w:rPr>
    </w:lvl>
    <w:lvl w:ilvl="4" w:tplc="2A508C92" w:tentative="1">
      <w:start w:val="1"/>
      <w:numFmt w:val="bullet"/>
      <w:lvlText w:val="•"/>
      <w:lvlJc w:val="left"/>
      <w:pPr>
        <w:tabs>
          <w:tab w:val="num" w:pos="3600"/>
        </w:tabs>
        <w:ind w:left="3600" w:hanging="360"/>
      </w:pPr>
      <w:rPr>
        <w:rFonts w:ascii="Arial" w:hAnsi="Arial" w:hint="default"/>
      </w:rPr>
    </w:lvl>
    <w:lvl w:ilvl="5" w:tplc="5DC26874" w:tentative="1">
      <w:start w:val="1"/>
      <w:numFmt w:val="bullet"/>
      <w:lvlText w:val="•"/>
      <w:lvlJc w:val="left"/>
      <w:pPr>
        <w:tabs>
          <w:tab w:val="num" w:pos="4320"/>
        </w:tabs>
        <w:ind w:left="4320" w:hanging="360"/>
      </w:pPr>
      <w:rPr>
        <w:rFonts w:ascii="Arial" w:hAnsi="Arial" w:hint="default"/>
      </w:rPr>
    </w:lvl>
    <w:lvl w:ilvl="6" w:tplc="903847B4" w:tentative="1">
      <w:start w:val="1"/>
      <w:numFmt w:val="bullet"/>
      <w:lvlText w:val="•"/>
      <w:lvlJc w:val="left"/>
      <w:pPr>
        <w:tabs>
          <w:tab w:val="num" w:pos="5040"/>
        </w:tabs>
        <w:ind w:left="5040" w:hanging="360"/>
      </w:pPr>
      <w:rPr>
        <w:rFonts w:ascii="Arial" w:hAnsi="Arial" w:hint="default"/>
      </w:rPr>
    </w:lvl>
    <w:lvl w:ilvl="7" w:tplc="24E4BE08" w:tentative="1">
      <w:start w:val="1"/>
      <w:numFmt w:val="bullet"/>
      <w:lvlText w:val="•"/>
      <w:lvlJc w:val="left"/>
      <w:pPr>
        <w:tabs>
          <w:tab w:val="num" w:pos="5760"/>
        </w:tabs>
        <w:ind w:left="5760" w:hanging="360"/>
      </w:pPr>
      <w:rPr>
        <w:rFonts w:ascii="Arial" w:hAnsi="Arial" w:hint="default"/>
      </w:rPr>
    </w:lvl>
    <w:lvl w:ilvl="8" w:tplc="C4AEBA7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0073E6"/>
    <w:multiLevelType w:val="hybridMultilevel"/>
    <w:tmpl w:val="140681CE"/>
    <w:lvl w:ilvl="0" w:tplc="4468BA50">
      <w:start w:val="1"/>
      <w:numFmt w:val="bullet"/>
      <w:lvlText w:val="•"/>
      <w:lvlJc w:val="left"/>
      <w:pPr>
        <w:tabs>
          <w:tab w:val="num" w:pos="720"/>
        </w:tabs>
        <w:ind w:left="720" w:hanging="360"/>
      </w:pPr>
      <w:rPr>
        <w:rFonts w:ascii="Arial" w:hAnsi="Arial" w:hint="default"/>
      </w:rPr>
    </w:lvl>
    <w:lvl w:ilvl="1" w:tplc="3D5C83D0" w:tentative="1">
      <w:start w:val="1"/>
      <w:numFmt w:val="bullet"/>
      <w:lvlText w:val="•"/>
      <w:lvlJc w:val="left"/>
      <w:pPr>
        <w:tabs>
          <w:tab w:val="num" w:pos="1440"/>
        </w:tabs>
        <w:ind w:left="1440" w:hanging="360"/>
      </w:pPr>
      <w:rPr>
        <w:rFonts w:ascii="Arial" w:hAnsi="Arial" w:hint="default"/>
      </w:rPr>
    </w:lvl>
    <w:lvl w:ilvl="2" w:tplc="31EA52FE" w:tentative="1">
      <w:start w:val="1"/>
      <w:numFmt w:val="bullet"/>
      <w:lvlText w:val="•"/>
      <w:lvlJc w:val="left"/>
      <w:pPr>
        <w:tabs>
          <w:tab w:val="num" w:pos="2160"/>
        </w:tabs>
        <w:ind w:left="2160" w:hanging="360"/>
      </w:pPr>
      <w:rPr>
        <w:rFonts w:ascii="Arial" w:hAnsi="Arial" w:hint="default"/>
      </w:rPr>
    </w:lvl>
    <w:lvl w:ilvl="3" w:tplc="352AFBCE" w:tentative="1">
      <w:start w:val="1"/>
      <w:numFmt w:val="bullet"/>
      <w:lvlText w:val="•"/>
      <w:lvlJc w:val="left"/>
      <w:pPr>
        <w:tabs>
          <w:tab w:val="num" w:pos="2880"/>
        </w:tabs>
        <w:ind w:left="2880" w:hanging="360"/>
      </w:pPr>
      <w:rPr>
        <w:rFonts w:ascii="Arial" w:hAnsi="Arial" w:hint="default"/>
      </w:rPr>
    </w:lvl>
    <w:lvl w:ilvl="4" w:tplc="C8ECB8B4" w:tentative="1">
      <w:start w:val="1"/>
      <w:numFmt w:val="bullet"/>
      <w:lvlText w:val="•"/>
      <w:lvlJc w:val="left"/>
      <w:pPr>
        <w:tabs>
          <w:tab w:val="num" w:pos="3600"/>
        </w:tabs>
        <w:ind w:left="3600" w:hanging="360"/>
      </w:pPr>
      <w:rPr>
        <w:rFonts w:ascii="Arial" w:hAnsi="Arial" w:hint="default"/>
      </w:rPr>
    </w:lvl>
    <w:lvl w:ilvl="5" w:tplc="43D6D268" w:tentative="1">
      <w:start w:val="1"/>
      <w:numFmt w:val="bullet"/>
      <w:lvlText w:val="•"/>
      <w:lvlJc w:val="left"/>
      <w:pPr>
        <w:tabs>
          <w:tab w:val="num" w:pos="4320"/>
        </w:tabs>
        <w:ind w:left="4320" w:hanging="360"/>
      </w:pPr>
      <w:rPr>
        <w:rFonts w:ascii="Arial" w:hAnsi="Arial" w:hint="default"/>
      </w:rPr>
    </w:lvl>
    <w:lvl w:ilvl="6" w:tplc="88302D50" w:tentative="1">
      <w:start w:val="1"/>
      <w:numFmt w:val="bullet"/>
      <w:lvlText w:val="•"/>
      <w:lvlJc w:val="left"/>
      <w:pPr>
        <w:tabs>
          <w:tab w:val="num" w:pos="5040"/>
        </w:tabs>
        <w:ind w:left="5040" w:hanging="360"/>
      </w:pPr>
      <w:rPr>
        <w:rFonts w:ascii="Arial" w:hAnsi="Arial" w:hint="default"/>
      </w:rPr>
    </w:lvl>
    <w:lvl w:ilvl="7" w:tplc="CCAA4202" w:tentative="1">
      <w:start w:val="1"/>
      <w:numFmt w:val="bullet"/>
      <w:lvlText w:val="•"/>
      <w:lvlJc w:val="left"/>
      <w:pPr>
        <w:tabs>
          <w:tab w:val="num" w:pos="5760"/>
        </w:tabs>
        <w:ind w:left="5760" w:hanging="360"/>
      </w:pPr>
      <w:rPr>
        <w:rFonts w:ascii="Arial" w:hAnsi="Arial" w:hint="default"/>
      </w:rPr>
    </w:lvl>
    <w:lvl w:ilvl="8" w:tplc="90FA57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635B4A"/>
    <w:multiLevelType w:val="hybridMultilevel"/>
    <w:tmpl w:val="F4586308"/>
    <w:lvl w:ilvl="0" w:tplc="B4907594">
      <w:start w:val="1"/>
      <w:numFmt w:val="bullet"/>
      <w:lvlText w:val="•"/>
      <w:lvlJc w:val="left"/>
      <w:pPr>
        <w:tabs>
          <w:tab w:val="num" w:pos="720"/>
        </w:tabs>
        <w:ind w:left="720" w:hanging="360"/>
      </w:pPr>
      <w:rPr>
        <w:rFonts w:ascii="Arial" w:hAnsi="Arial" w:hint="default"/>
      </w:rPr>
    </w:lvl>
    <w:lvl w:ilvl="1" w:tplc="103044BC" w:tentative="1">
      <w:start w:val="1"/>
      <w:numFmt w:val="bullet"/>
      <w:lvlText w:val="•"/>
      <w:lvlJc w:val="left"/>
      <w:pPr>
        <w:tabs>
          <w:tab w:val="num" w:pos="1440"/>
        </w:tabs>
        <w:ind w:left="1440" w:hanging="360"/>
      </w:pPr>
      <w:rPr>
        <w:rFonts w:ascii="Arial" w:hAnsi="Arial" w:hint="default"/>
      </w:rPr>
    </w:lvl>
    <w:lvl w:ilvl="2" w:tplc="36C48420" w:tentative="1">
      <w:start w:val="1"/>
      <w:numFmt w:val="bullet"/>
      <w:lvlText w:val="•"/>
      <w:lvlJc w:val="left"/>
      <w:pPr>
        <w:tabs>
          <w:tab w:val="num" w:pos="2160"/>
        </w:tabs>
        <w:ind w:left="2160" w:hanging="360"/>
      </w:pPr>
      <w:rPr>
        <w:rFonts w:ascii="Arial" w:hAnsi="Arial" w:hint="default"/>
      </w:rPr>
    </w:lvl>
    <w:lvl w:ilvl="3" w:tplc="688064F0" w:tentative="1">
      <w:start w:val="1"/>
      <w:numFmt w:val="bullet"/>
      <w:lvlText w:val="•"/>
      <w:lvlJc w:val="left"/>
      <w:pPr>
        <w:tabs>
          <w:tab w:val="num" w:pos="2880"/>
        </w:tabs>
        <w:ind w:left="2880" w:hanging="360"/>
      </w:pPr>
      <w:rPr>
        <w:rFonts w:ascii="Arial" w:hAnsi="Arial" w:hint="default"/>
      </w:rPr>
    </w:lvl>
    <w:lvl w:ilvl="4" w:tplc="CDDE6F7C" w:tentative="1">
      <w:start w:val="1"/>
      <w:numFmt w:val="bullet"/>
      <w:lvlText w:val="•"/>
      <w:lvlJc w:val="left"/>
      <w:pPr>
        <w:tabs>
          <w:tab w:val="num" w:pos="3600"/>
        </w:tabs>
        <w:ind w:left="3600" w:hanging="360"/>
      </w:pPr>
      <w:rPr>
        <w:rFonts w:ascii="Arial" w:hAnsi="Arial" w:hint="default"/>
      </w:rPr>
    </w:lvl>
    <w:lvl w:ilvl="5" w:tplc="4DF64D8E" w:tentative="1">
      <w:start w:val="1"/>
      <w:numFmt w:val="bullet"/>
      <w:lvlText w:val="•"/>
      <w:lvlJc w:val="left"/>
      <w:pPr>
        <w:tabs>
          <w:tab w:val="num" w:pos="4320"/>
        </w:tabs>
        <w:ind w:left="4320" w:hanging="360"/>
      </w:pPr>
      <w:rPr>
        <w:rFonts w:ascii="Arial" w:hAnsi="Arial" w:hint="default"/>
      </w:rPr>
    </w:lvl>
    <w:lvl w:ilvl="6" w:tplc="B49EAD5A" w:tentative="1">
      <w:start w:val="1"/>
      <w:numFmt w:val="bullet"/>
      <w:lvlText w:val="•"/>
      <w:lvlJc w:val="left"/>
      <w:pPr>
        <w:tabs>
          <w:tab w:val="num" w:pos="5040"/>
        </w:tabs>
        <w:ind w:left="5040" w:hanging="360"/>
      </w:pPr>
      <w:rPr>
        <w:rFonts w:ascii="Arial" w:hAnsi="Arial" w:hint="default"/>
      </w:rPr>
    </w:lvl>
    <w:lvl w:ilvl="7" w:tplc="CD84E6F0" w:tentative="1">
      <w:start w:val="1"/>
      <w:numFmt w:val="bullet"/>
      <w:lvlText w:val="•"/>
      <w:lvlJc w:val="left"/>
      <w:pPr>
        <w:tabs>
          <w:tab w:val="num" w:pos="5760"/>
        </w:tabs>
        <w:ind w:left="5760" w:hanging="360"/>
      </w:pPr>
      <w:rPr>
        <w:rFonts w:ascii="Arial" w:hAnsi="Arial" w:hint="default"/>
      </w:rPr>
    </w:lvl>
    <w:lvl w:ilvl="8" w:tplc="1CFAF0C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35400D"/>
    <w:multiLevelType w:val="multilevel"/>
    <w:tmpl w:val="001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967A7"/>
    <w:multiLevelType w:val="hybridMultilevel"/>
    <w:tmpl w:val="6C962FCE"/>
    <w:lvl w:ilvl="0" w:tplc="67D24496">
      <w:start w:val="1"/>
      <w:numFmt w:val="bullet"/>
      <w:lvlText w:val="•"/>
      <w:lvlJc w:val="left"/>
      <w:pPr>
        <w:tabs>
          <w:tab w:val="num" w:pos="720"/>
        </w:tabs>
        <w:ind w:left="720" w:hanging="360"/>
      </w:pPr>
      <w:rPr>
        <w:rFonts w:ascii="Arial" w:hAnsi="Arial" w:hint="default"/>
      </w:rPr>
    </w:lvl>
    <w:lvl w:ilvl="1" w:tplc="85626E18" w:tentative="1">
      <w:start w:val="1"/>
      <w:numFmt w:val="bullet"/>
      <w:lvlText w:val="•"/>
      <w:lvlJc w:val="left"/>
      <w:pPr>
        <w:tabs>
          <w:tab w:val="num" w:pos="1440"/>
        </w:tabs>
        <w:ind w:left="1440" w:hanging="360"/>
      </w:pPr>
      <w:rPr>
        <w:rFonts w:ascii="Arial" w:hAnsi="Arial" w:hint="default"/>
      </w:rPr>
    </w:lvl>
    <w:lvl w:ilvl="2" w:tplc="2D7E9D16" w:tentative="1">
      <w:start w:val="1"/>
      <w:numFmt w:val="bullet"/>
      <w:lvlText w:val="•"/>
      <w:lvlJc w:val="left"/>
      <w:pPr>
        <w:tabs>
          <w:tab w:val="num" w:pos="2160"/>
        </w:tabs>
        <w:ind w:left="2160" w:hanging="360"/>
      </w:pPr>
      <w:rPr>
        <w:rFonts w:ascii="Arial" w:hAnsi="Arial" w:hint="default"/>
      </w:rPr>
    </w:lvl>
    <w:lvl w:ilvl="3" w:tplc="FCDC085C" w:tentative="1">
      <w:start w:val="1"/>
      <w:numFmt w:val="bullet"/>
      <w:lvlText w:val="•"/>
      <w:lvlJc w:val="left"/>
      <w:pPr>
        <w:tabs>
          <w:tab w:val="num" w:pos="2880"/>
        </w:tabs>
        <w:ind w:left="2880" w:hanging="360"/>
      </w:pPr>
      <w:rPr>
        <w:rFonts w:ascii="Arial" w:hAnsi="Arial" w:hint="default"/>
      </w:rPr>
    </w:lvl>
    <w:lvl w:ilvl="4" w:tplc="06BCB550" w:tentative="1">
      <w:start w:val="1"/>
      <w:numFmt w:val="bullet"/>
      <w:lvlText w:val="•"/>
      <w:lvlJc w:val="left"/>
      <w:pPr>
        <w:tabs>
          <w:tab w:val="num" w:pos="3600"/>
        </w:tabs>
        <w:ind w:left="3600" w:hanging="360"/>
      </w:pPr>
      <w:rPr>
        <w:rFonts w:ascii="Arial" w:hAnsi="Arial" w:hint="default"/>
      </w:rPr>
    </w:lvl>
    <w:lvl w:ilvl="5" w:tplc="61F42584" w:tentative="1">
      <w:start w:val="1"/>
      <w:numFmt w:val="bullet"/>
      <w:lvlText w:val="•"/>
      <w:lvlJc w:val="left"/>
      <w:pPr>
        <w:tabs>
          <w:tab w:val="num" w:pos="4320"/>
        </w:tabs>
        <w:ind w:left="4320" w:hanging="360"/>
      </w:pPr>
      <w:rPr>
        <w:rFonts w:ascii="Arial" w:hAnsi="Arial" w:hint="default"/>
      </w:rPr>
    </w:lvl>
    <w:lvl w:ilvl="6" w:tplc="7DB2A656" w:tentative="1">
      <w:start w:val="1"/>
      <w:numFmt w:val="bullet"/>
      <w:lvlText w:val="•"/>
      <w:lvlJc w:val="left"/>
      <w:pPr>
        <w:tabs>
          <w:tab w:val="num" w:pos="5040"/>
        </w:tabs>
        <w:ind w:left="5040" w:hanging="360"/>
      </w:pPr>
      <w:rPr>
        <w:rFonts w:ascii="Arial" w:hAnsi="Arial" w:hint="default"/>
      </w:rPr>
    </w:lvl>
    <w:lvl w:ilvl="7" w:tplc="DF0698A2" w:tentative="1">
      <w:start w:val="1"/>
      <w:numFmt w:val="bullet"/>
      <w:lvlText w:val="•"/>
      <w:lvlJc w:val="left"/>
      <w:pPr>
        <w:tabs>
          <w:tab w:val="num" w:pos="5760"/>
        </w:tabs>
        <w:ind w:left="5760" w:hanging="360"/>
      </w:pPr>
      <w:rPr>
        <w:rFonts w:ascii="Arial" w:hAnsi="Arial" w:hint="default"/>
      </w:rPr>
    </w:lvl>
    <w:lvl w:ilvl="8" w:tplc="E3CCB606"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14"/>
  </w:num>
  <w:num w:numId="3">
    <w:abstractNumId w:val="36"/>
  </w:num>
  <w:num w:numId="4">
    <w:abstractNumId w:val="1"/>
  </w:num>
  <w:num w:numId="5">
    <w:abstractNumId w:val="0"/>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5"/>
  </w:num>
  <w:num w:numId="12">
    <w:abstractNumId w:val="4"/>
  </w:num>
  <w:num w:numId="13">
    <w:abstractNumId w:val="33"/>
  </w:num>
  <w:num w:numId="14">
    <w:abstractNumId w:val="21"/>
  </w:num>
  <w:num w:numId="15">
    <w:abstractNumId w:val="27"/>
  </w:num>
  <w:num w:numId="16">
    <w:abstractNumId w:val="42"/>
  </w:num>
  <w:num w:numId="17">
    <w:abstractNumId w:val="3"/>
  </w:num>
  <w:num w:numId="18">
    <w:abstractNumId w:val="18"/>
  </w:num>
  <w:num w:numId="19">
    <w:abstractNumId w:val="38"/>
  </w:num>
  <w:num w:numId="20">
    <w:abstractNumId w:val="38"/>
    <w:lvlOverride w:ilvl="0">
      <w:lvl w:ilvl="0">
        <w:numFmt w:val="decimal"/>
        <w:lvlText w:val=""/>
        <w:lvlJc w:val="left"/>
      </w:lvl>
    </w:lvlOverride>
    <w:lvlOverride w:ilvl="1">
      <w:lvl w:ilvl="1">
        <w:numFmt w:val="decimal"/>
        <w:lvlText w:val="%2."/>
        <w:lvlJc w:val="left"/>
      </w:lvl>
    </w:lvlOverride>
  </w:num>
  <w:num w:numId="21">
    <w:abstractNumId w:val="30"/>
  </w:num>
  <w:num w:numId="22">
    <w:abstractNumId w:val="9"/>
  </w:num>
  <w:num w:numId="23">
    <w:abstractNumId w:val="10"/>
  </w:num>
  <w:num w:numId="2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5"/>
  </w:num>
  <w:num w:numId="28">
    <w:abstractNumId w:val="19"/>
  </w:num>
  <w:num w:numId="29">
    <w:abstractNumId w:val="29"/>
  </w:num>
  <w:num w:numId="30">
    <w:abstractNumId w:val="11"/>
  </w:num>
  <w:num w:numId="31">
    <w:abstractNumId w:val="13"/>
  </w:num>
  <w:num w:numId="32">
    <w:abstractNumId w:val="6"/>
  </w:num>
  <w:num w:numId="33">
    <w:abstractNumId w:val="12"/>
  </w:num>
  <w:num w:numId="34">
    <w:abstractNumId w:val="7"/>
  </w:num>
  <w:num w:numId="35">
    <w:abstractNumId w:val="24"/>
  </w:num>
  <w:num w:numId="36">
    <w:abstractNumId w:val="17"/>
  </w:num>
  <w:num w:numId="37">
    <w:abstractNumId w:val="32"/>
  </w:num>
  <w:num w:numId="38">
    <w:abstractNumId w:val="26"/>
  </w:num>
  <w:num w:numId="39">
    <w:abstractNumId w:val="22"/>
  </w:num>
  <w:num w:numId="40">
    <w:abstractNumId w:val="41"/>
  </w:num>
  <w:num w:numId="41">
    <w:abstractNumId w:val="39"/>
  </w:num>
  <w:num w:numId="42">
    <w:abstractNumId w:val="40"/>
  </w:num>
  <w:num w:numId="43">
    <w:abstractNumId w:val="43"/>
  </w:num>
  <w:num w:numId="44">
    <w:abstractNumId w:val="35"/>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3"/>
    <w:rsid w:val="000A3D83"/>
    <w:rsid w:val="0016507D"/>
    <w:rsid w:val="0032773C"/>
    <w:rsid w:val="005027BC"/>
    <w:rsid w:val="00585984"/>
    <w:rsid w:val="005E758D"/>
    <w:rsid w:val="00746AAD"/>
    <w:rsid w:val="00775DE6"/>
    <w:rsid w:val="0083666B"/>
    <w:rsid w:val="00904882"/>
    <w:rsid w:val="00CA119C"/>
    <w:rsid w:val="00CC5291"/>
    <w:rsid w:val="00D97D13"/>
    <w:rsid w:val="00DA70DC"/>
    <w:rsid w:val="00F01D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F0A7EF"/>
  <w15:chartTrackingRefBased/>
  <w15:docId w15:val="{7694726E-F9AC-4AF8-AAD9-58511426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D13"/>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D97D13"/>
    <w:pPr>
      <w:keepNext/>
      <w:jc w:val="center"/>
      <w:outlineLvl w:val="0"/>
    </w:pPr>
    <w:rPr>
      <w:rFonts w:ascii="HRTimes" w:hAnsi="HRTimes"/>
      <w:b/>
      <w:color w:val="0000FF"/>
      <w:kern w:val="28"/>
      <w:szCs w:val="20"/>
    </w:rPr>
  </w:style>
  <w:style w:type="paragraph" w:styleId="Naslov2">
    <w:name w:val="heading 2"/>
    <w:basedOn w:val="Normal"/>
    <w:next w:val="Normal"/>
    <w:link w:val="Naslov2Char"/>
    <w:qFormat/>
    <w:rsid w:val="00D97D13"/>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D97D13"/>
    <w:pPr>
      <w:keepNext/>
      <w:spacing w:before="240" w:after="60"/>
      <w:outlineLvl w:val="2"/>
    </w:pPr>
    <w:rPr>
      <w:rFonts w:ascii="Arial" w:hAnsi="Arial" w:cs="Arial"/>
      <w:b/>
      <w:bCs/>
      <w:sz w:val="26"/>
      <w:szCs w:val="26"/>
    </w:rPr>
  </w:style>
  <w:style w:type="paragraph" w:styleId="Naslov4">
    <w:name w:val="heading 4"/>
    <w:basedOn w:val="Normal"/>
    <w:next w:val="Normal"/>
    <w:link w:val="Naslov4Char"/>
    <w:qFormat/>
    <w:rsid w:val="00D97D13"/>
    <w:pPr>
      <w:keepNext/>
      <w:spacing w:before="240" w:after="60"/>
      <w:outlineLvl w:val="3"/>
    </w:pPr>
    <w:rPr>
      <w:b/>
      <w:bCs/>
      <w:sz w:val="28"/>
      <w:szCs w:val="28"/>
    </w:rPr>
  </w:style>
  <w:style w:type="paragraph" w:styleId="Naslov5">
    <w:name w:val="heading 5"/>
    <w:basedOn w:val="Normal"/>
    <w:next w:val="Normal"/>
    <w:link w:val="Naslov5Char"/>
    <w:qFormat/>
    <w:rsid w:val="00D97D13"/>
    <w:pPr>
      <w:spacing w:before="240" w:after="60"/>
      <w:outlineLvl w:val="4"/>
    </w:pPr>
    <w:rPr>
      <w:b/>
      <w:bCs/>
      <w:i/>
      <w:iCs/>
      <w:sz w:val="26"/>
      <w:szCs w:val="26"/>
    </w:rPr>
  </w:style>
  <w:style w:type="paragraph" w:styleId="Naslov6">
    <w:name w:val="heading 6"/>
    <w:basedOn w:val="Normal"/>
    <w:next w:val="Normal"/>
    <w:link w:val="Naslov6Char"/>
    <w:qFormat/>
    <w:rsid w:val="00D97D13"/>
    <w:pPr>
      <w:spacing w:before="240" w:after="60"/>
      <w:outlineLvl w:val="5"/>
    </w:pPr>
    <w:rPr>
      <w:b/>
      <w:bCs/>
      <w:sz w:val="22"/>
      <w:szCs w:val="22"/>
    </w:rPr>
  </w:style>
  <w:style w:type="paragraph" w:styleId="Naslov7">
    <w:name w:val="heading 7"/>
    <w:basedOn w:val="Normal"/>
    <w:next w:val="Normal"/>
    <w:link w:val="Naslov7Char"/>
    <w:qFormat/>
    <w:rsid w:val="00D97D13"/>
    <w:pPr>
      <w:spacing w:before="240" w:after="60"/>
      <w:outlineLvl w:val="6"/>
    </w:pPr>
  </w:style>
  <w:style w:type="paragraph" w:styleId="Naslov8">
    <w:name w:val="heading 8"/>
    <w:basedOn w:val="Normal"/>
    <w:next w:val="Normal"/>
    <w:link w:val="Naslov8Char"/>
    <w:qFormat/>
    <w:rsid w:val="00D97D13"/>
    <w:pPr>
      <w:spacing w:before="240" w:after="60"/>
      <w:outlineLvl w:val="7"/>
    </w:pPr>
    <w:rPr>
      <w:i/>
      <w:iCs/>
    </w:rPr>
  </w:style>
  <w:style w:type="paragraph" w:styleId="Naslov9">
    <w:name w:val="heading 9"/>
    <w:basedOn w:val="Normal"/>
    <w:next w:val="Normal"/>
    <w:link w:val="Naslov9Char"/>
    <w:qFormat/>
    <w:rsid w:val="00D97D13"/>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97D13"/>
    <w:rPr>
      <w:rFonts w:ascii="HRTimes" w:eastAsia="Times New Roman" w:hAnsi="HRTimes" w:cs="Times New Roman"/>
      <w:b/>
      <w:color w:val="0000FF"/>
      <w:kern w:val="28"/>
      <w:sz w:val="24"/>
      <w:szCs w:val="20"/>
    </w:rPr>
  </w:style>
  <w:style w:type="character" w:customStyle="1" w:styleId="Naslov2Char">
    <w:name w:val="Naslov 2 Char"/>
    <w:basedOn w:val="Zadanifontodlomka"/>
    <w:link w:val="Naslov2"/>
    <w:rsid w:val="00D97D13"/>
    <w:rPr>
      <w:rFonts w:ascii="Arial" w:eastAsia="Times New Roman" w:hAnsi="Arial" w:cs="Arial"/>
      <w:b/>
      <w:bCs/>
      <w:i/>
      <w:iCs/>
      <w:sz w:val="28"/>
      <w:szCs w:val="28"/>
    </w:rPr>
  </w:style>
  <w:style w:type="character" w:customStyle="1" w:styleId="Naslov3Char">
    <w:name w:val="Naslov 3 Char"/>
    <w:basedOn w:val="Zadanifontodlomka"/>
    <w:link w:val="Naslov3"/>
    <w:rsid w:val="00D97D13"/>
    <w:rPr>
      <w:rFonts w:ascii="Arial" w:eastAsia="Times New Roman" w:hAnsi="Arial" w:cs="Arial"/>
      <w:b/>
      <w:bCs/>
      <w:sz w:val="26"/>
      <w:szCs w:val="26"/>
    </w:rPr>
  </w:style>
  <w:style w:type="character" w:customStyle="1" w:styleId="Naslov4Char">
    <w:name w:val="Naslov 4 Char"/>
    <w:basedOn w:val="Zadanifontodlomka"/>
    <w:link w:val="Naslov4"/>
    <w:rsid w:val="00D97D13"/>
    <w:rPr>
      <w:rFonts w:ascii="Times New Roman" w:eastAsia="Times New Roman" w:hAnsi="Times New Roman" w:cs="Times New Roman"/>
      <w:b/>
      <w:bCs/>
      <w:sz w:val="28"/>
      <w:szCs w:val="28"/>
    </w:rPr>
  </w:style>
  <w:style w:type="character" w:customStyle="1" w:styleId="Naslov5Char">
    <w:name w:val="Naslov 5 Char"/>
    <w:basedOn w:val="Zadanifontodlomka"/>
    <w:link w:val="Naslov5"/>
    <w:rsid w:val="00D97D13"/>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rsid w:val="00D97D13"/>
    <w:rPr>
      <w:rFonts w:ascii="Times New Roman" w:eastAsia="Times New Roman" w:hAnsi="Times New Roman" w:cs="Times New Roman"/>
      <w:b/>
      <w:bCs/>
    </w:rPr>
  </w:style>
  <w:style w:type="character" w:customStyle="1" w:styleId="Naslov7Char">
    <w:name w:val="Naslov 7 Char"/>
    <w:basedOn w:val="Zadanifontodlomka"/>
    <w:link w:val="Naslov7"/>
    <w:rsid w:val="00D97D13"/>
    <w:rPr>
      <w:rFonts w:ascii="Times New Roman" w:eastAsia="Times New Roman" w:hAnsi="Times New Roman" w:cs="Times New Roman"/>
      <w:sz w:val="24"/>
      <w:szCs w:val="24"/>
    </w:rPr>
  </w:style>
  <w:style w:type="character" w:customStyle="1" w:styleId="Naslov8Char">
    <w:name w:val="Naslov 8 Char"/>
    <w:basedOn w:val="Zadanifontodlomka"/>
    <w:link w:val="Naslov8"/>
    <w:rsid w:val="00D97D13"/>
    <w:rPr>
      <w:rFonts w:ascii="Times New Roman" w:eastAsia="Times New Roman" w:hAnsi="Times New Roman" w:cs="Times New Roman"/>
      <w:i/>
      <w:iCs/>
      <w:sz w:val="24"/>
      <w:szCs w:val="24"/>
    </w:rPr>
  </w:style>
  <w:style w:type="character" w:customStyle="1" w:styleId="Naslov9Char">
    <w:name w:val="Naslov 9 Char"/>
    <w:basedOn w:val="Zadanifontodlomka"/>
    <w:link w:val="Naslov9"/>
    <w:rsid w:val="00D97D13"/>
    <w:rPr>
      <w:rFonts w:ascii="Arial" w:eastAsia="Times New Roman" w:hAnsi="Arial" w:cs="Arial"/>
    </w:rPr>
  </w:style>
  <w:style w:type="paragraph" w:styleId="Naslov">
    <w:name w:val="Title"/>
    <w:basedOn w:val="Normal"/>
    <w:link w:val="NaslovChar"/>
    <w:qFormat/>
    <w:rsid w:val="00D97D13"/>
    <w:pPr>
      <w:autoSpaceDE w:val="0"/>
      <w:autoSpaceDN w:val="0"/>
      <w:jc w:val="center"/>
    </w:pPr>
    <w:rPr>
      <w:rFonts w:ascii="HRTimes" w:hAnsi="HRTimes" w:cs="HRTimes"/>
      <w:b/>
      <w:bCs/>
      <w:color w:val="FF0000"/>
      <w:kern w:val="28"/>
      <w:sz w:val="32"/>
      <w:szCs w:val="32"/>
      <w:lang w:val="en-US"/>
    </w:rPr>
  </w:style>
  <w:style w:type="character" w:customStyle="1" w:styleId="NaslovChar">
    <w:name w:val="Naslov Char"/>
    <w:basedOn w:val="Zadanifontodlomka"/>
    <w:link w:val="Naslov"/>
    <w:rsid w:val="00D97D13"/>
    <w:rPr>
      <w:rFonts w:ascii="HRTimes" w:eastAsia="Times New Roman" w:hAnsi="HRTimes" w:cs="HRTimes"/>
      <w:b/>
      <w:bCs/>
      <w:color w:val="FF0000"/>
      <w:kern w:val="28"/>
      <w:sz w:val="32"/>
      <w:szCs w:val="32"/>
      <w:lang w:val="en-US"/>
    </w:rPr>
  </w:style>
  <w:style w:type="paragraph" w:styleId="Podnoje">
    <w:name w:val="footer"/>
    <w:basedOn w:val="Normal"/>
    <w:link w:val="PodnojeChar"/>
    <w:uiPriority w:val="99"/>
    <w:rsid w:val="00D97D13"/>
    <w:pPr>
      <w:tabs>
        <w:tab w:val="center" w:pos="4153"/>
        <w:tab w:val="right" w:pos="8306"/>
      </w:tabs>
    </w:pPr>
    <w:rPr>
      <w:sz w:val="20"/>
      <w:szCs w:val="20"/>
      <w:lang w:val="en-AU" w:eastAsia="hr-HR"/>
    </w:rPr>
  </w:style>
  <w:style w:type="character" w:customStyle="1" w:styleId="PodnojeChar">
    <w:name w:val="Podnožje Char"/>
    <w:basedOn w:val="Zadanifontodlomka"/>
    <w:link w:val="Podnoje"/>
    <w:uiPriority w:val="99"/>
    <w:rsid w:val="00D97D13"/>
    <w:rPr>
      <w:rFonts w:ascii="Times New Roman" w:eastAsia="Times New Roman" w:hAnsi="Times New Roman" w:cs="Times New Roman"/>
      <w:sz w:val="20"/>
      <w:szCs w:val="20"/>
      <w:lang w:val="en-AU" w:eastAsia="hr-HR"/>
    </w:rPr>
  </w:style>
  <w:style w:type="paragraph" w:styleId="Tijeloteksta3">
    <w:name w:val="Body Text 3"/>
    <w:basedOn w:val="Normal"/>
    <w:link w:val="Tijeloteksta3Char"/>
    <w:rsid w:val="00D97D13"/>
    <w:rPr>
      <w:b/>
      <w:sz w:val="20"/>
      <w:szCs w:val="20"/>
    </w:rPr>
  </w:style>
  <w:style w:type="character" w:customStyle="1" w:styleId="Tijeloteksta3Char">
    <w:name w:val="Tijelo teksta 3 Char"/>
    <w:basedOn w:val="Zadanifontodlomka"/>
    <w:link w:val="Tijeloteksta3"/>
    <w:rsid w:val="00D97D13"/>
    <w:rPr>
      <w:rFonts w:ascii="Times New Roman" w:eastAsia="Times New Roman" w:hAnsi="Times New Roman" w:cs="Times New Roman"/>
      <w:b/>
      <w:sz w:val="20"/>
      <w:szCs w:val="20"/>
    </w:rPr>
  </w:style>
  <w:style w:type="paragraph" w:customStyle="1" w:styleId="t-12-9-fett-s">
    <w:name w:val="t-12-9-fett-s"/>
    <w:basedOn w:val="Normal"/>
    <w:rsid w:val="00D97D13"/>
    <w:pPr>
      <w:spacing w:before="100" w:beforeAutospacing="1" w:after="100" w:afterAutospacing="1"/>
      <w:jc w:val="center"/>
    </w:pPr>
    <w:rPr>
      <w:b/>
      <w:bCs/>
      <w:sz w:val="28"/>
      <w:szCs w:val="28"/>
      <w:lang w:eastAsia="hr-HR"/>
    </w:rPr>
  </w:style>
  <w:style w:type="paragraph" w:styleId="Indeks5">
    <w:name w:val="index 5"/>
    <w:basedOn w:val="Normal"/>
    <w:next w:val="Normal"/>
    <w:autoRedefine/>
    <w:semiHidden/>
    <w:rsid w:val="00D97D13"/>
    <w:pPr>
      <w:ind w:left="1200" w:hanging="240"/>
    </w:pPr>
    <w:rPr>
      <w:lang w:eastAsia="hr-HR"/>
    </w:rPr>
  </w:style>
  <w:style w:type="paragraph" w:styleId="Bezproreda">
    <w:name w:val="No Spacing"/>
    <w:uiPriority w:val="1"/>
    <w:qFormat/>
    <w:rsid w:val="00D97D13"/>
    <w:pPr>
      <w:spacing w:after="0" w:line="240" w:lineRule="auto"/>
      <w:ind w:left="357" w:hanging="357"/>
    </w:pPr>
    <w:rPr>
      <w:rFonts w:ascii="Calibri" w:eastAsia="Calibri" w:hAnsi="Calibri" w:cs="Times New Roman"/>
    </w:rPr>
  </w:style>
  <w:style w:type="paragraph" w:styleId="Podnaslov">
    <w:name w:val="Subtitle"/>
    <w:basedOn w:val="Normal"/>
    <w:link w:val="PodnaslovChar"/>
    <w:qFormat/>
    <w:rsid w:val="00D97D13"/>
    <w:pPr>
      <w:jc w:val="center"/>
    </w:pPr>
    <w:rPr>
      <w:rFonts w:ascii="Tahoma" w:hAnsi="Tahoma"/>
      <w:sz w:val="32"/>
    </w:rPr>
  </w:style>
  <w:style w:type="character" w:customStyle="1" w:styleId="PodnaslovChar">
    <w:name w:val="Podnaslov Char"/>
    <w:basedOn w:val="Zadanifontodlomka"/>
    <w:link w:val="Podnaslov"/>
    <w:rsid w:val="00D97D13"/>
    <w:rPr>
      <w:rFonts w:ascii="Tahoma" w:eastAsia="Times New Roman" w:hAnsi="Tahoma" w:cs="Times New Roman"/>
      <w:sz w:val="32"/>
      <w:szCs w:val="24"/>
    </w:rPr>
  </w:style>
  <w:style w:type="character" w:customStyle="1" w:styleId="A4">
    <w:name w:val="A4"/>
    <w:uiPriority w:val="99"/>
    <w:rsid w:val="00D97D13"/>
    <w:rPr>
      <w:rFonts w:cs="Century Gothic"/>
      <w:color w:val="000000"/>
      <w:sz w:val="18"/>
      <w:szCs w:val="18"/>
    </w:rPr>
  </w:style>
  <w:style w:type="paragraph" w:customStyle="1" w:styleId="Bezproreda1">
    <w:name w:val="Bez proreda1"/>
    <w:qFormat/>
    <w:rsid w:val="00D97D13"/>
    <w:pPr>
      <w:spacing w:after="0" w:line="240" w:lineRule="auto"/>
      <w:ind w:left="357" w:hanging="357"/>
    </w:pPr>
    <w:rPr>
      <w:rFonts w:ascii="Calibri" w:eastAsia="Calibri" w:hAnsi="Calibri" w:cs="Times New Roman"/>
    </w:rPr>
  </w:style>
  <w:style w:type="character" w:styleId="Hiperveza">
    <w:name w:val="Hyperlink"/>
    <w:rsid w:val="00D97D13"/>
    <w:rPr>
      <w:color w:val="0000FF"/>
      <w:u w:val="single"/>
    </w:rPr>
  </w:style>
  <w:style w:type="character" w:styleId="Istaknuto">
    <w:name w:val="Emphasis"/>
    <w:uiPriority w:val="20"/>
    <w:qFormat/>
    <w:rsid w:val="00D97D13"/>
    <w:rPr>
      <w:i/>
      <w:iCs/>
    </w:rPr>
  </w:style>
  <w:style w:type="paragraph" w:styleId="StandardWeb">
    <w:name w:val="Normal (Web)"/>
    <w:basedOn w:val="Normal"/>
    <w:uiPriority w:val="99"/>
    <w:rsid w:val="00D97D13"/>
    <w:pPr>
      <w:spacing w:before="100" w:beforeAutospacing="1" w:after="100" w:afterAutospacing="1"/>
    </w:pPr>
    <w:rPr>
      <w:rFonts w:eastAsia="Calibri"/>
      <w:lang w:eastAsia="hr-HR"/>
    </w:rPr>
  </w:style>
  <w:style w:type="paragraph" w:customStyle="1" w:styleId="Odlomakpopisa1">
    <w:name w:val="Odlomak popisa1"/>
    <w:basedOn w:val="Normal"/>
    <w:qFormat/>
    <w:rsid w:val="00D97D13"/>
    <w:pPr>
      <w:ind w:left="720"/>
      <w:contextualSpacing/>
    </w:pPr>
    <w:rPr>
      <w:rFonts w:ascii="Verdana" w:hAnsi="Verdana"/>
      <w:sz w:val="20"/>
      <w:lang w:eastAsia="hr-HR"/>
    </w:rPr>
  </w:style>
  <w:style w:type="paragraph" w:customStyle="1" w:styleId="Default">
    <w:name w:val="Default"/>
    <w:rsid w:val="00D97D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rsid w:val="00D97D13"/>
    <w:pPr>
      <w:tabs>
        <w:tab w:val="center" w:pos="4536"/>
        <w:tab w:val="right" w:pos="9072"/>
      </w:tabs>
    </w:pPr>
  </w:style>
  <w:style w:type="character" w:customStyle="1" w:styleId="ZaglavljeChar">
    <w:name w:val="Zaglavlje Char"/>
    <w:basedOn w:val="Zadanifontodlomka"/>
    <w:link w:val="Zaglavlje"/>
    <w:rsid w:val="00D97D13"/>
    <w:rPr>
      <w:rFonts w:ascii="Times New Roman" w:eastAsia="Times New Roman" w:hAnsi="Times New Roman" w:cs="Times New Roman"/>
      <w:sz w:val="24"/>
      <w:szCs w:val="24"/>
    </w:rPr>
  </w:style>
  <w:style w:type="paragraph" w:styleId="TOCNaslov">
    <w:name w:val="TOC Heading"/>
    <w:basedOn w:val="Naslov1"/>
    <w:next w:val="Normal"/>
    <w:uiPriority w:val="39"/>
    <w:unhideWhenUsed/>
    <w:qFormat/>
    <w:rsid w:val="00D97D13"/>
    <w:pPr>
      <w:keepLines/>
      <w:spacing w:before="240" w:line="259" w:lineRule="auto"/>
      <w:jc w:val="left"/>
      <w:outlineLvl w:val="9"/>
    </w:pPr>
    <w:rPr>
      <w:rFonts w:ascii="Calibri Light" w:hAnsi="Calibri Light"/>
      <w:b w:val="0"/>
      <w:color w:val="2E74B5"/>
      <w:kern w:val="0"/>
      <w:sz w:val="32"/>
      <w:szCs w:val="32"/>
      <w:lang w:eastAsia="hr-HR"/>
    </w:rPr>
  </w:style>
  <w:style w:type="paragraph" w:styleId="Sadraj2">
    <w:name w:val="toc 2"/>
    <w:basedOn w:val="Normal"/>
    <w:next w:val="Normal"/>
    <w:autoRedefine/>
    <w:uiPriority w:val="39"/>
    <w:unhideWhenUsed/>
    <w:rsid w:val="00D97D13"/>
    <w:pPr>
      <w:spacing w:after="100" w:line="259" w:lineRule="auto"/>
      <w:ind w:left="220"/>
    </w:pPr>
    <w:rPr>
      <w:rFonts w:ascii="Calibri" w:hAnsi="Calibri"/>
      <w:sz w:val="22"/>
      <w:szCs w:val="22"/>
      <w:lang w:eastAsia="hr-HR"/>
    </w:rPr>
  </w:style>
  <w:style w:type="paragraph" w:styleId="Sadraj1">
    <w:name w:val="toc 1"/>
    <w:basedOn w:val="Normal"/>
    <w:next w:val="Normal"/>
    <w:autoRedefine/>
    <w:uiPriority w:val="39"/>
    <w:unhideWhenUsed/>
    <w:rsid w:val="00D97D13"/>
    <w:pPr>
      <w:spacing w:after="100" w:line="259" w:lineRule="auto"/>
    </w:pPr>
    <w:rPr>
      <w:rFonts w:ascii="Calibri" w:hAnsi="Calibri"/>
      <w:sz w:val="22"/>
      <w:szCs w:val="22"/>
      <w:lang w:eastAsia="hr-HR"/>
    </w:rPr>
  </w:style>
  <w:style w:type="paragraph" w:styleId="Sadraj3">
    <w:name w:val="toc 3"/>
    <w:basedOn w:val="Normal"/>
    <w:next w:val="Normal"/>
    <w:autoRedefine/>
    <w:uiPriority w:val="39"/>
    <w:unhideWhenUsed/>
    <w:rsid w:val="00D97D13"/>
    <w:pPr>
      <w:spacing w:after="100" w:line="259" w:lineRule="auto"/>
      <w:ind w:left="440"/>
    </w:pPr>
    <w:rPr>
      <w:rFonts w:ascii="Calibri" w:hAnsi="Calibri"/>
      <w:sz w:val="22"/>
      <w:szCs w:val="22"/>
      <w:lang w:eastAsia="hr-HR"/>
    </w:rPr>
  </w:style>
  <w:style w:type="paragraph" w:styleId="Odlomakpopisa">
    <w:name w:val="List Paragraph"/>
    <w:basedOn w:val="Normal"/>
    <w:uiPriority w:val="34"/>
    <w:qFormat/>
    <w:rsid w:val="00D97D13"/>
    <w:pPr>
      <w:ind w:left="720"/>
      <w:contextualSpacing/>
    </w:pPr>
  </w:style>
  <w:style w:type="table" w:styleId="Reetkatablice">
    <w:name w:val="Table Grid"/>
    <w:basedOn w:val="Obinatablica"/>
    <w:rsid w:val="00D9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97D13"/>
    <w:pPr>
      <w:spacing w:before="100" w:beforeAutospacing="1" w:after="100" w:afterAutospacing="1"/>
    </w:pPr>
    <w:rPr>
      <w:lang w:eastAsia="hr-HR"/>
    </w:rPr>
  </w:style>
  <w:style w:type="paragraph" w:styleId="Tekstbalonia">
    <w:name w:val="Balloon Text"/>
    <w:basedOn w:val="Normal"/>
    <w:link w:val="TekstbaloniaChar"/>
    <w:uiPriority w:val="99"/>
    <w:semiHidden/>
    <w:unhideWhenUsed/>
    <w:rsid w:val="00D97D13"/>
    <w:rPr>
      <w:rFonts w:ascii="Tahoma" w:hAnsi="Tahoma" w:cs="Tahoma"/>
      <w:sz w:val="16"/>
      <w:szCs w:val="16"/>
    </w:rPr>
  </w:style>
  <w:style w:type="character" w:customStyle="1" w:styleId="TekstbaloniaChar">
    <w:name w:val="Tekst balončića Char"/>
    <w:basedOn w:val="Zadanifontodlomka"/>
    <w:link w:val="Tekstbalonia"/>
    <w:uiPriority w:val="99"/>
    <w:semiHidden/>
    <w:rsid w:val="00D97D13"/>
    <w:rPr>
      <w:rFonts w:ascii="Tahoma" w:eastAsia="Times New Roman" w:hAnsi="Tahoma" w:cs="Tahoma"/>
      <w:sz w:val="16"/>
      <w:szCs w:val="16"/>
    </w:rPr>
  </w:style>
  <w:style w:type="paragraph" w:customStyle="1" w:styleId="box467582">
    <w:name w:val="box_467582"/>
    <w:basedOn w:val="Normal"/>
    <w:rsid w:val="00D97D13"/>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50</Pages>
  <Words>15282</Words>
  <Characters>87108</Characters>
  <Application>Microsoft Office Word</Application>
  <DocSecurity>0</DocSecurity>
  <Lines>725</Lines>
  <Paragraphs>204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2025-09-29T05:37:00Z</cp:lastPrinted>
  <dcterms:created xsi:type="dcterms:W3CDTF">2025-09-24T05:48:00Z</dcterms:created>
  <dcterms:modified xsi:type="dcterms:W3CDTF">2025-10-09T07:03:00Z</dcterms:modified>
</cp:coreProperties>
</file>